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1C1" w:rsidRDefault="00C931C1">
      <w:pPr>
        <w:sectPr w:rsidR="00C931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Il s’agit ici de donner la conception de la classe </w:t>
      </w:r>
      <w:r w:rsidRPr="00B97E7C">
        <w:rPr>
          <w:rFonts w:ascii="Courier New" w:hAnsi="Courier New" w:cs="Courier New"/>
          <w:i/>
        </w:rPr>
        <w:t>Scene</w:t>
      </w:r>
      <w:r>
        <w:t>, et la façon dont elle interagit avec le moteur graphique ainsi que les différents états du jeu.</w:t>
      </w:r>
      <w:bookmarkStart w:id="0" w:name="_GoBack"/>
      <w:bookmarkEnd w:id="0"/>
    </w:p>
    <w:p w:rsidR="00D371A4" w:rsidRDefault="00D371A4"/>
    <w:sectPr w:rsidR="00D37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5F"/>
    <w:rsid w:val="00166C45"/>
    <w:rsid w:val="008504AE"/>
    <w:rsid w:val="00B97E7C"/>
    <w:rsid w:val="00C931C1"/>
    <w:rsid w:val="00CA1A5F"/>
    <w:rsid w:val="00D371A4"/>
    <w:rsid w:val="00E9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C0965-8AF5-4F34-82FD-077D0095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nouaim</dc:creator>
  <cp:keywords/>
  <dc:description/>
  <cp:lastModifiedBy>nouaim</cp:lastModifiedBy>
  <cp:revision>3</cp:revision>
  <dcterms:created xsi:type="dcterms:W3CDTF">2014-11-05T20:40:00Z</dcterms:created>
  <dcterms:modified xsi:type="dcterms:W3CDTF">2014-11-08T21:37:00Z</dcterms:modified>
</cp:coreProperties>
</file>