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Заявление на обучение по профессии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21 октября 2026 г.</w:t>
      </w:r>
    </w:p>
    <w:p>
      <w:pPr>
        <w:spacing w:after="100"/>
      </w:pPr>
      <w:r>
        <w:rPr>
          <w:sz w:val="21"/>
          <w:szCs w:val="21"/>
        </w:rPr>
        <w:t xml:space="preserve">Уважаемые дамы и господа!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Я хочу начать профессиональное обучение по профессии Hotelfachperson в Andere Firma с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Прилагаю своё резюме. Буду ждать приглашения на собеседование.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С уважением,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2026-10-21T16:45:44.262Z</dcterms:created>
  <dcterms:modified xsi:type="dcterms:W3CDTF">2026-10-21T16:45:44.262Z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