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Резюме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Дата рождения: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Кратко о себе</w:t>
      </w:r>
    </w:p>
    <w:p>
      <w:pPr>
        <w:spacing w:after="100"/>
      </w:pPr>
      <w:r>
        <w:rPr>
          <w:sz w:val="21"/>
          <w:szCs w:val="21"/>
        </w:rPr>
        <w:t xml:space="preserve">Zeile 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110: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END_SENTINEL_2026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Образование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Опыт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Навыки и умения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Уровень немецкого: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2026-10-21T16:06:52.906Z</dcterms:created>
  <dcterms:modified xsi:type="dcterms:W3CDTF">2026-10-21T16:06:52.906Z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