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30D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8F94447" w14:textId="77777777"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14:paraId="3DBD3D06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1FDAD1D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14:paraId="28B1FE7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14:paraId="4F7B629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B81E20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14:paraId="50C999C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14:paraId="611C988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114EA02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14:paraId="3A621C9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60EF290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14:paraId="520645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59A2DFD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14:paraId="16E3290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14:paraId="23AA2E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2BBB5B1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14:paraId="06362C9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14:paraId="6759FFF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2BD6F6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14:paraId="3867F05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067B90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14:paraId="4D65270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14:paraId="3C96D4B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16A570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67998161" w14:textId="77777777" w:rsidR="001F379C" w:rsidRDefault="007D47C7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7746A57A" wp14:editId="6C47348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055E47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</w:t>
      </w:r>
      <w:r w:rsidRPr="00165091"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E599" w:themeFill="accent4" w:themeFillTint="66"/>
          <w:lang w:bidi="ar"/>
        </w:rPr>
        <w:t>DefaultResultSetHandler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14:paraId="73FE8848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6BF1EB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14:paraId="6D0AA70D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4CB783A0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14:paraId="37416C2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14:paraId="63DF5555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14:paraId="09D98210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85F4DA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14:paraId="7B337940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00BF8E4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14:paraId="4FC10CC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14:paraId="3C144533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0AF9416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14:paraId="1AD0F2A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14:paraId="5CFA92D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14:paraId="13E1151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CF29694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14:paraId="41877E5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14:paraId="060689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14:paraId="43D6C32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14:paraId="210A8BF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14:paraId="2CA8247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14:paraId="498B1F9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14:paraId="7947356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D8729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14:paraId="79B0809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14:paraId="0341FF1F" w14:textId="77777777" w:rsidR="001F379C" w:rsidRPr="00165091" w:rsidRDefault="007D47C7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000000" w:themeFill="text1"/>
          <w:lang w:bidi="ar"/>
        </w:rPr>
      </w:pPr>
      <w:r w:rsidRPr="00165091"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000000" w:themeFill="text1"/>
          <w:lang w:bidi="ar"/>
        </w:rPr>
        <w:t>SELECT COUNT(0) FROM (</w:t>
      </w:r>
      <w:r w:rsidRPr="00165091"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000000" w:themeFill="text1"/>
          <w:lang w:bidi="ar"/>
        </w:rPr>
        <w:t xml:space="preserve"> originalSQL ) AS TOTAL;</w:t>
      </w:r>
    </w:p>
    <w:p w14:paraId="15E4E8D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14:paraId="09C5F3E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14:paraId="0A2B97D4" w14:textId="77777777" w:rsidR="001F379C" w:rsidRDefault="007D47C7">
      <w:r>
        <w:rPr>
          <w:noProof/>
        </w:rPr>
        <w:drawing>
          <wp:inline distT="0" distB="0" distL="114300" distR="114300" wp14:anchorId="02B60405" wp14:editId="1BC4EE7D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C537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14:paraId="67CBDA7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28820C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B5F4D11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14:paraId="621C2A9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D99C8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14:paraId="3FB38F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14:paraId="6696E8D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66E768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14:paraId="16C6531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16E73B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14:paraId="155A35E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14:paraId="40D3CE5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14:paraId="18A0BD0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97F5C1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14:paraId="55FD26A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14:paraId="6BC0293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5F9C8F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14:paraId="1A9FAF8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14:paraId="7B1DBB4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14:paraId="3EA6D94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14:paraId="21EA591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6681767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14:paraId="52569AAA" w14:textId="77777777"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14:paraId="5F785A3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14:paraId="27294CB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14:paraId="766FE6E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14:paraId="3DFB475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languageDriver.createSqlSource()方法，它是做什么的呢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14:paraId="6BED0A2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FAB7EC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14:paraId="712BF8B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14:paraId="3EF0EBD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14:paraId="3B940725" w14:textId="77777777" w:rsidR="001F379C" w:rsidRDefault="007D47C7">
      <w:r>
        <w:rPr>
          <w:noProof/>
        </w:rPr>
        <w:drawing>
          <wp:inline distT="0" distB="0" distL="114300" distR="114300" wp14:anchorId="6CFDED81" wp14:editId="648D5244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E2FC3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14:paraId="76F1D74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借助mybatis框架提供的&lt;foreach&gt;那些标签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来实现动态数据需求。直接引用foreach标签的测试结果如下；</w:t>
      </w:r>
    </w:p>
    <w:p w14:paraId="36DC2205" w14:textId="77777777" w:rsidR="001F379C" w:rsidRDefault="007D47C7">
      <w:r>
        <w:rPr>
          <w:noProof/>
        </w:rPr>
        <w:drawing>
          <wp:inline distT="0" distB="0" distL="114300" distR="114300" wp14:anchorId="1C99E3D4" wp14:editId="56C60FC9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11FD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14:paraId="6B2D35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14:paraId="405CD5C9" w14:textId="77777777"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14:paraId="448257E9" w14:textId="77777777"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14:paraId="577361F5" w14:textId="77777777" w:rsidR="001F379C" w:rsidRDefault="007D47C7">
      <w:pPr>
        <w:jc w:val="center"/>
      </w:pPr>
      <w:r>
        <w:rPr>
          <w:noProof/>
        </w:rPr>
        <w:drawing>
          <wp:inline distT="0" distB="0" distL="114300" distR="114300" wp14:anchorId="07586EB6" wp14:editId="669BE3AD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81C57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14:paraId="0D80B7A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14:paraId="1E114FB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14:paraId="192BF59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14:paraId="467A46D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14:paraId="5BFD5EA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225A82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14:paraId="19AFC3F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14:paraId="06FCD91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mp使用mybatis框架的trim标签解决这个问题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2D21B18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14:paraId="00A393C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&lt;trim&gt;标签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的作用:</w:t>
      </w:r>
    </w:p>
    <w:p w14:paraId="1E68308D" w14:textId="77777777" w:rsidR="001F379C" w:rsidRDefault="007D47C7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14:paraId="1E1B581C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14:paraId="1A0FE2B5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14:paraId="6E79023F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14:paraId="33580DD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14:paraId="541765A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A3267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14:paraId="2E0652B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39FB03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14:paraId="6036F16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14:paraId="36D73589" w14:textId="77777777" w:rsidR="001F379C" w:rsidRDefault="007D47C7">
      <w:r>
        <w:rPr>
          <w:noProof/>
        </w:rPr>
        <w:lastRenderedPageBreak/>
        <w:drawing>
          <wp:inline distT="0" distB="0" distL="114300" distR="114300" wp14:anchorId="057A6075" wp14:editId="42D31E9A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2DA90D" w14:textId="77777777" w:rsidR="001F379C" w:rsidRDefault="001F379C"/>
    <w:p w14:paraId="67BB413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14:paraId="15C1F7F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14:paraId="4D523A1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14:paraId="668B2DC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14:paraId="0468896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14:paraId="396B36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14:paraId="6120BF97" w14:textId="77777777" w:rsidR="001F379C" w:rsidRDefault="007D47C7">
      <w:r>
        <w:rPr>
          <w:noProof/>
        </w:rPr>
        <w:drawing>
          <wp:inline distT="0" distB="0" distL="114300" distR="114300" wp14:anchorId="3849D954" wp14:editId="04234E2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62DB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</w:t>
      </w:r>
      <w:r w:rsidRPr="001A4F2D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上图中，貌似这里没有应用上驼峰转换呀，为什么了呢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.驼峰转换没有应用上，我想直接在生成tableinfo对象时候，fieldList调用驼峰转换方式存放进去，结果是驼峰转换了，那#{aBcDe}这种有需要的却不支持了.</w:t>
      </w:r>
      <w:r w:rsidRPr="001A4F2D"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pct15" w:color="auto" w:fill="FFFFFF"/>
          <w:lang w:bidi="ar"/>
        </w:rPr>
        <w:t>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2B7E0BBC" w14:textId="77777777" w:rsidR="001F379C" w:rsidRDefault="007D47C7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14:paraId="1D94F75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6E1F92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14:paraId="5621507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14:paraId="5719080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14:paraId="7656A93F" w14:textId="77777777" w:rsidR="001F379C" w:rsidRDefault="007D47C7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5978D699" wp14:editId="0BCD9589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A7BD8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14:paraId="3F1E2C8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14:paraId="039ED3BF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14:paraId="7F2DE94D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14:paraId="1F5C218A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14:paraId="2C7F7AA2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14:paraId="319067FA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0BF1B47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14:paraId="52A5207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14:paraId="23DBF41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14:paraId="482EDA6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14:paraId="487EBF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14:paraId="417BB57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14:paraId="41EC9CE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14:paraId="2D4CE0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14:paraId="7953351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14:paraId="0829A08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0014DB7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14:paraId="0D0F2F1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14:paraId="1A8D3A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14:paraId="370B0BF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14:paraId="3DD78C3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14:paraId="112A6F9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407153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14:paraId="3EC5F5B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B7118D2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14:paraId="4CD1FCD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14:paraId="2EDE9C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14:paraId="2D28A72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14:paraId="0BA0C25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14:paraId="314CF25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14:paraId="6FF94F1D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14:paraId="4A5CFA21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14:paraId="6BF4A1B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14:paraId="22ED18F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14:paraId="7CE37EC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14:paraId="3E83FB0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84207E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14:paraId="4835B9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14:paraId="501C3C8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14:paraId="6649D20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0AC34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14:paraId="6CF2AD9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14:paraId="34F9A30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14:paraId="67EF965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14:paraId="6D68335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14:paraId="518599D8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14:paraId="0D6BD13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14:paraId="7C459AA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54A953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14:paraId="694B40C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700544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2AD0C2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14:paraId="33B89D3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14:paraId="4C735D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14:paraId="00CD7B8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14:paraId="6607C520" w14:textId="77777777" w:rsidR="001F379C" w:rsidRDefault="007D47C7">
      <w:r>
        <w:rPr>
          <w:noProof/>
        </w:rPr>
        <w:drawing>
          <wp:inline distT="0" distB="0" distL="114300" distR="114300" wp14:anchorId="68EE5619" wp14:editId="1A69F92A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88924D" wp14:editId="08619035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23E7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14:paraId="63C3E2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14:paraId="6CD639D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14:paraId="717512E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14:paraId="33629A5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21E5FB07" wp14:editId="0EDBF0BF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C873B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14:paraId="6D0B36F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247E67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14:paraId="7B61232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88E19F5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5E86ABD6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6F7B16CB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602652B8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3940491E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14:paraId="7241C96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14:paraId="60D9706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14:paraId="10B916F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14:paraId="27B331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73CDE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14:paraId="15AE858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345AD3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14:paraId="0312E5A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7012D3C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14:paraId="53310A0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B5B687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14:paraId="1CC42A7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C9D499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14:paraId="291D92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14:paraId="6E80A45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14:paraId="582ECBC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64C16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14:paraId="00121AA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14:paraId="519503A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14:paraId="5CBB1EF3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14:paraId="119F379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14:paraId="2424FB4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C938C0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14:paraId="7792E2A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90F319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14:paraId="36EF060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14:paraId="0AC680D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14:paraId="7C49E3E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B9751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ACE524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14:paraId="7836E3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14:paraId="6CB530F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14:paraId="7E23B5C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00F1C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14:paraId="2E4917F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5295E69" w14:textId="77777777" w:rsidR="001F379C" w:rsidRDefault="001F379C"/>
    <w:p w14:paraId="5F17A966" w14:textId="77777777" w:rsidR="001F379C" w:rsidRDefault="001F379C"/>
    <w:p w14:paraId="29CAA44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14:paraId="5E0D9CD9" w14:textId="77777777" w:rsidR="001F379C" w:rsidRDefault="007D47C7">
      <w:r>
        <w:rPr>
          <w:noProof/>
        </w:rPr>
        <w:drawing>
          <wp:inline distT="0" distB="0" distL="114300" distR="114300" wp14:anchorId="26AF8184" wp14:editId="36086C49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47153C" w14:textId="77777777" w:rsidR="001F379C" w:rsidRDefault="001F379C"/>
    <w:p w14:paraId="010687E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14:paraId="72993C8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BB2FD8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CB5E3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14:paraId="08EF8C1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14:paraId="68DDA5B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14:paraId="1A2C58F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25EE27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D23A38F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14:paraId="5B46901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14:paraId="3D12DF5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14:paraId="180E87F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082B82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14:paraId="31E00E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14:paraId="7B8FBC2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4317EF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14:paraId="09E0AFB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14:paraId="0BC194C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14:paraId="1C74C6C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14:paraId="46FB3E4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14:paraId="2F91E0AC" w14:textId="77777777" w:rsidR="001F379C" w:rsidRDefault="007D47C7">
      <w:r>
        <w:rPr>
          <w:noProof/>
        </w:rPr>
        <w:drawing>
          <wp:inline distT="0" distB="0" distL="114300" distR="114300" wp14:anchorId="7C2F035C" wp14:editId="32A0CE45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64F20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DA53A8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14:paraId="26C313E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4E03E7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14:paraId="49CA47F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14:paraId="70384AB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14:paraId="3A9722D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320CD0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14:paraId="2C674CF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2010A2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14:paraId="4CF06E1D" w14:textId="77777777" w:rsidR="001F379C" w:rsidRDefault="007D47C7">
      <w:pPr>
        <w:jc w:val="center"/>
      </w:pPr>
      <w:r>
        <w:rPr>
          <w:noProof/>
        </w:rPr>
        <w:lastRenderedPageBreak/>
        <w:drawing>
          <wp:inline distT="0" distB="0" distL="114300" distR="114300" wp14:anchorId="5E15EBA1" wp14:editId="09FD7308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BD1B7D" w14:textId="77777777"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14:paraId="77D452CA" w14:textId="77777777"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5B32B0D4" wp14:editId="42B69453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78FB0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14:paraId="674422A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F3117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14:paraId="76F24BD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8552F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14:paraId="0702C60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14:paraId="1073C63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4883DB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14:paraId="39B47A7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BCBBB3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14:paraId="31D91FF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1AC266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14:paraId="744A889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A682CF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14:paraId="39925E5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F3A228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44C20C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14:paraId="6791B2C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14:paraId="5B836EC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14:paraId="5C3CB76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53F93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14:paraId="508C081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14:paraId="27206B0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1B59B6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14:paraId="4F17349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14:paraId="4849D9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14:paraId="542FB01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484173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14:paraId="1A7B41D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598C88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14:paraId="5152394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A6BA51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14:paraId="6EA956D1" w14:textId="77777777" w:rsidR="001F379C" w:rsidRDefault="001F379C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14:paraId="71748C9B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14:paraId="1F42F9B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773A2F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14:paraId="5A40FA9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14:paraId="09DA203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14:paraId="1011A72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0467B9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14:paraId="7AFFB2A1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14:paraId="3E74D0D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14:paraId="227C6F72" w14:textId="77777777" w:rsidR="001F379C" w:rsidRDefault="007D47C7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14:paraId="1ACC29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14:paraId="256A9394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14:paraId="04AC4CAB" w14:textId="38827566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</w:t>
      </w:r>
      <w:r w:rsidR="002D4914">
        <w:rPr>
          <w:rFonts w:cs="宋体"/>
          <w:color w:val="50616D"/>
          <w:spacing w:val="5"/>
          <w:sz w:val="15"/>
          <w:szCs w:val="15"/>
          <w:shd w:val="clear" w:color="auto" w:fill="FFFFFF"/>
          <w:lang w:bidi="ar"/>
        </w:rPr>
        <w:t>是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一个引导自己的过程，这么写是指向了未来继承该SuperServiceImpl类的子类，子类自然会给出泛型M的具体类型。</w:t>
      </w:r>
    </w:p>
    <w:p w14:paraId="6105DC90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38EB731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14:paraId="3BAB90C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14:paraId="3FDDDE1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14:paraId="3D9DC9E2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14:paraId="6956BF69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14:paraId="3FFA16F5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14:paraId="784F797C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14:paraId="1BF48B00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F8549B5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7695BE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14:paraId="6FF77AC4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14:paraId="042DA6D8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14:paraId="666666D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14:paraId="01840CB1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41E799D3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14:paraId="6D04FDFB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14:paraId="739072AD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78C57A7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14:paraId="2E0B5E70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14:paraId="0532AE15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14:paraId="044D025F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1960A678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14:paraId="2BDF06A9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260F5CA9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14:paraId="36627C0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14:paraId="7B3C56E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14:paraId="54DED7A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402EAC6" w14:textId="77777777"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14:paraId="7EF552A4" w14:textId="77777777"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14:paraId="24705DE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5D053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14:paraId="24128A8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14:paraId="765A5AC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35A55E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14:paraId="3B9F047E" w14:textId="77777777" w:rsidR="001F379C" w:rsidRDefault="007D47C7">
      <w:r>
        <w:rPr>
          <w:noProof/>
        </w:rPr>
        <w:drawing>
          <wp:inline distT="0" distB="0" distL="114300" distR="114300" wp14:anchorId="71650FC9" wp14:editId="4D1B97D7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7C33BB" w14:textId="77777777" w:rsidR="001F379C" w:rsidRDefault="001F379C"/>
    <w:p w14:paraId="5DD9849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14:paraId="7CC0982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3990CD3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14:paraId="218D9E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14:paraId="50FC951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14:paraId="04EFF0F8" w14:textId="77777777" w:rsidR="001F379C" w:rsidRDefault="001F379C"/>
    <w:p w14:paraId="03FBFF4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14:paraId="757C646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14:paraId="4024FD6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619B8D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14:paraId="03D63129" w14:textId="77777777" w:rsidR="001F379C" w:rsidRDefault="007D47C7">
      <w:r>
        <w:rPr>
          <w:noProof/>
        </w:rPr>
        <w:drawing>
          <wp:inline distT="0" distB="0" distL="114300" distR="114300" wp14:anchorId="369CFCD5" wp14:editId="3F9C362B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28A5D2" w14:textId="77777777" w:rsidR="001F379C" w:rsidRDefault="001F379C"/>
    <w:p w14:paraId="716E3E6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14:paraId="2D5D02C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14:paraId="64418FB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234765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14:paraId="71ACCD4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14:paraId="0D4C2FA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14:paraId="3ECCF41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7BD92DD" w14:textId="2F9CF0E2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</w:t>
      </w:r>
      <w:r w:rsidR="002D4914">
        <w:rPr>
          <w:rFonts w:ascii="宋体" w:eastAsia="宋体" w:hAnsi="宋体" w:cs="宋体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方法表示含义更加明了。</w:t>
      </w:r>
    </w:p>
    <w:p w14:paraId="1EB8071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4F40EC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14:paraId="71E724C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B7AF39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14:paraId="46E07154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B686C33" w14:textId="77777777" w:rsidR="001F379C" w:rsidRDefault="007D47C7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14:paraId="600B9B58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38536F5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14:paraId="73E407F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14:paraId="0E119B7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86FCD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14:paraId="599E128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14:paraId="2038AF4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14:paraId="39A8735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14:paraId="0E5E57FB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14:paraId="5461FD91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14:paraId="4E498528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14:paraId="7586356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14:paraId="38BCBE5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14:paraId="3BDFC3F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126C92F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14:paraId="6A4F2A8E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A206A1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14:paraId="4892F2C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14:paraId="4877E6C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14:paraId="3ADE16A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14:paraId="75179F6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14:paraId="264B9FCB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14:paraId="3E3DF302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69A0596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14:paraId="4792E82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69E05C2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5F3B60E3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0400CAD2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14:paraId="2D71926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790AA1D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14:paraId="27F034F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452D8D1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7F89F075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69DAC18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14:paraId="083FFA3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196FE2F5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14:paraId="7462A0F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06C5833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62478F0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6E47B6C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14:paraId="503C781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14:paraId="3AD8DFC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14:paraId="2D0EB19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7BE9EF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56E5C97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14:paraId="486EC29B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C2C8F1F" w14:textId="77777777" w:rsidR="001F379C" w:rsidRDefault="007D47C7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14:paraId="347B77CC" w14:textId="77777777"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14:paraId="7FAF9749" w14:textId="77777777"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14:paraId="0E4BC4F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14:paraId="0BD09599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5C07BBD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14:paraId="2FBDF5D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14:paraId="258DA8B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68EBD1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14:paraId="6CF7F251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F17EFA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14:paraId="5451DEF7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14:paraId="63E388F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14:paraId="2B0A4067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3556CA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14:paraId="3F356C0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F7F097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79ACC6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14:paraId="18A18CC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14:paraId="08A2689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14:paraId="5993287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D84659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14:paraId="5B3A8EE6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088F22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14:paraId="50BFCCBD" w14:textId="77777777" w:rsidR="001F379C" w:rsidRDefault="007D47C7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 wp14:anchorId="66D6F1B3" wp14:editId="5F03575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1E5C94" w14:textId="77777777" w:rsidR="001F379C" w:rsidRDefault="007D47C7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 wp14:anchorId="1E39787F" wp14:editId="1DD07136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D2858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14:paraId="4358D41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14:paraId="41CC9C7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14:paraId="619A761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14:paraId="7DB11E6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EE94625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14:paraId="2634A76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14:paraId="4D05CE9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2D4347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14:paraId="51EE052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14:paraId="3349C666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04D073B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14:paraId="161B238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14:paraId="2A2F85C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14:paraId="7C2C0DE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14:paraId="411EB60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14:paraId="523B0E3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14:paraId="3E9DAA6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14:paraId="419FEBE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14:paraId="2F2970EE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63DE31E7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E2D43C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98E39D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04D629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14:paraId="23CD10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14:paraId="0D088F4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14:paraId="1C6DAED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14:paraId="36D89D2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F12E75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14:paraId="0341071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0B8B538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14:paraId="790D1F5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14:paraId="0777BF5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14:paraId="17F4671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14:paraId="16249CB4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159C5EB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14:paraId="2AEA443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8487CA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14:paraId="0FE2D7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14:paraId="0C7BCCE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14:paraId="046F64F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08175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14:paraId="418F4A0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b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F379C" w14:paraId="74085BF7" w14:textId="77777777">
        <w:tc>
          <w:tcPr>
            <w:tcW w:w="6804" w:type="dxa"/>
          </w:tcPr>
          <w:p w14:paraId="3117AB03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14:paraId="7FBD16A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141BE61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D576C02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14:paraId="6DD7462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6ABB75C" w14:textId="77777777" w:rsidR="001F379C" w:rsidRDefault="007D47C7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14:paraId="34A6393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14:paraId="67EE9387" w14:textId="77777777"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.</w:t>
      </w:r>
    </w:p>
    <w:p w14:paraId="469E8EFD" w14:textId="77777777"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4BE05DC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 w14:paraId="797B256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14:paraId="04581AB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14:paraId="4305E76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8A223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关于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typeHandler.</w:t>
      </w:r>
    </w:p>
    <w:p w14:paraId="5250929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语句的参数的方式为：</w:t>
      </w:r>
    </w:p>
    <w:p w14:paraId="7814A48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4AF91B5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519BF23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66A8E91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14:paraId="790437B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31DAE93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63276A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14:paraId="48FE553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6093EC9F" wp14:editId="25E97EF5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B845C3" wp14:editId="7D590BA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A89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 w14:paraId="2D08F29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14:paraId="4B4E574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14:paraId="1776236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A3897CF" w14:textId="77777777"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说一说P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14:paraId="5824A9E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14:paraId="1197DF1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14:paraId="0A57123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963523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14:paraId="0255568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14:paraId="1EE5576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5F55F20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14:paraId="7F3262C2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B03AE7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14:paraId="67495DD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4A264B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14:paraId="64FF79C1" w14:textId="77777777"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类和S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14:paraId="37EECBD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14:paraId="5F0DB73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14:paraId="2C3A8BD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D13FFF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 w14:paraId="635065E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14:paraId="1E6306D9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80A6CD3" w14:textId="0DB150E8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类的前后版本对比中，可以明显看出当前版本的代码简洁了很多。</w:t>
      </w:r>
    </w:p>
    <w:p w14:paraId="22FDCB1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D663063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5B34C8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14:paraId="4A04CF5F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14:paraId="35944CE0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14:paraId="1555ED4B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C7D0767" w14:textId="77777777"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14:paraId="0391B3E4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14:paraId="07AEF185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14:paraId="5D743DED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14:paraId="4F78994B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14:paraId="609DB72C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b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1F379C" w14:paraId="2DF3260A" w14:textId="77777777">
        <w:tc>
          <w:tcPr>
            <w:tcW w:w="6946" w:type="dxa"/>
          </w:tcPr>
          <w:p w14:paraId="1D890687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14:paraId="2CCC1FF8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64072945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1C71B87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14:paraId="4E77CD41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50A0DD5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14:paraId="4DC17F57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 w14:paraId="133F1A14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6D83333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 wp14:anchorId="5C1FE565" wp14:editId="4EB03FAA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5BC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14:paraId="7B818106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14:paraId="323FBA51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14:paraId="51DB8812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E0001CA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 w14:paraId="115187C4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FD21489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b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1F379C" w14:paraId="4EFAD9D4" w14:textId="77777777">
        <w:tc>
          <w:tcPr>
            <w:tcW w:w="8414" w:type="dxa"/>
          </w:tcPr>
          <w:p w14:paraId="396ABDA9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08838744" w14:textId="77777777"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14:paraId="38E8E8BC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2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14:paraId="5A355481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14:paraId="4AF7BB65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CDCE610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2019年8月13日星期二</w:t>
      </w:r>
    </w:p>
    <w:p w14:paraId="6172BB84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0fd38ce118c014a1a3b8dd509f79e1258555a5cf</w:t>
      </w:r>
    </w:p>
    <w:p w14:paraId="0990B0A4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1.4.1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2016/8/20 0:33 </w:t>
      </w:r>
    </w:p>
    <w:p w14:paraId="0ED53675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2496E6CB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虽然以前自己写过单元测试，而且还写过不少，自己也觉得满意，但是我做单元测试的目的更多的是测试已经存在的一段代码。</w:t>
      </w:r>
    </w:p>
    <w:p w14:paraId="4C20CDBE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在这次的版本中，第一次感觉我是在接触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TDD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测试驱动开发思想。</w:t>
      </w:r>
    </w:p>
    <w:p w14:paraId="2181BD41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946282E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按照本次版本的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EntityWrapperTest.java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我明白了有一种方式，可以先编写自己期望的功能使用代码，并编写自己预期该功能的正确运行结果，最终按照测试代码来驱动自己核心功能代码的开发。这种方式最终能够决定到的细节程度十分精确，举个例子就明白了，可以做到一个必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实际未使用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的检测。</w:t>
      </w:r>
    </w:p>
    <w:p w14:paraId="63801DB6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500C761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跟着框架开发路线走，开开脑洞，这就是我目前想要的。</w:t>
      </w:r>
    </w:p>
    <w:p w14:paraId="49ED9C2B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3B8D05D9" w14:textId="77777777" w:rsidR="001F379C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我的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1.4.1 | EntityWrapper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类增加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 addFilter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.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方法内部使用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MessageFormat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类替换指定变量，形成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语句中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条件部分</w:t>
      </w:r>
      <w:r w:rsid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2C2622B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E0E6187" w14:textId="77777777" w:rsidR="004E3952" w:rsidRPr="004E3952" w:rsidRDefault="004E3952" w:rsidP="004E3952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4E3952"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2019年8月15日星期四</w:t>
      </w:r>
    </w:p>
    <w:p w14:paraId="18C067D7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6629afb7868b65912e0f3ef08f41f05904fd1f8c</w:t>
      </w:r>
    </w:p>
    <w:p w14:paraId="285C56E2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yanghu pull reuqest T-SQL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16:25</w:t>
      </w:r>
    </w:p>
    <w:p w14:paraId="797DE348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D85306C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再次从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类测试方法中，发现前面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taste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的代码错误，纠正了了方向。</w:t>
      </w:r>
    </w:p>
    <w:p w14:paraId="299F956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这个版本中存在一个问题，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类的方法存在交叉的调用歧义，将在下一次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中得到解决。</w:t>
      </w:r>
    </w:p>
    <w:p w14:paraId="6A332EC3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歧义点是：</w:t>
      </w:r>
    </w:p>
    <w:p w14:paraId="4895DE55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keyWord, String filter, Object … params) {}</w:t>
      </w:r>
    </w:p>
    <w:p w14:paraId="387F4782" w14:textId="77777777" w:rsidR="004E3952" w:rsidRP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filter, Object … params) {}</w:t>
      </w:r>
    </w:p>
    <w:p w14:paraId="05E71DE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上面两个方法声明中，方法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的使用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会产生调用歧义，在运行时违背了我们的期望，实际是方法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被调用了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0E72A19A" w14:textId="77777777" w:rsidR="007D47C7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5EAE4864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5F1C0E0D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0108]</w:t>
      </w:r>
    </w:p>
    <w:p w14:paraId="5253EDE0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e447b0e440e978a4eb94aab182ee1fca2d555e0c</w:t>
      </w:r>
    </w:p>
    <w:p w14:paraId="78D98C74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调整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不能交叉使用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tsql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21:25</w:t>
      </w:r>
    </w:p>
    <w:p w14:paraId="4CEE356D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9847707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这里解决了上面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add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Filter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交叉使用的问题，它是通过将方法提取到父类中完成的，怪神奇的，没想到什么可以解释这个歪理。</w:t>
      </w:r>
    </w:p>
    <w:p w14:paraId="19D73EFB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7197EB30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C267FA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1BFB329C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D14C8A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71F0A6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[1812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]</w:t>
      </w:r>
    </w:p>
    <w:p w14:paraId="4429D1B8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a5003068ce011b887565051964c44a47b3498aa0</w:t>
      </w:r>
    </w:p>
    <w:p w14:paraId="135F4947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:</w:t>
      </w:r>
    </w:p>
    <w:p w14:paraId="498ADC9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、修改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TSQL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语句构建逻辑。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14:paraId="6F3C9438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、添加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NOT_LIKE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IS_NOT_NULL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常用方法。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3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addFilter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及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addFilterIfNeed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可以使用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and()  andIf()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方法直接替代，语义看起来更明确。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14:paraId="020F179E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yanghu 2016/8/23 19:41</w:t>
      </w:r>
    </w:p>
    <w:p w14:paraId="1809B1D6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6F8236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非常有难度，心不静，看代码则不行。看着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新文件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M</w:t>
      </w:r>
      <w:r w:rsidRP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ybatisTSQLPlus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类的代码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，恍若天书。一开始可以理解，这次的变动基本将所有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sql conditon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都先放入集合中，然后在需要获取的地方进行统一拼接，返回最后符合用户想要的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查询部分。后来看着作者组装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代码的方法时候，看的不是很明白，有些受打击。后面，通过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类的测试方法，对这个过程进行了调试，最终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基本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搞明白了这个拼接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过程的实现。</w:t>
      </w:r>
    </w:p>
    <w:p w14:paraId="38721967" w14:textId="77777777" w:rsidR="006E0625" w:rsidRPr="00A15D83" w:rsidRDefault="006E062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C45641B" w14:textId="77777777" w:rsidR="00D41A9C" w:rsidRDefault="00D41A9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一系列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语义的方法。先看一张截图，从截图中可以看到该类中一系列的方法，从框架上注释来看这是与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t-sql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语义相关。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如调用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r(“status={0}”, 1)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将对应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”OR status=1”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方法中参数部分是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本次查询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语句中的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组成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部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分。如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conditions : status=1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columns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id, is_deleted,gmt_created 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这些参数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在方法中不会被直接拼接成结果字符串，而是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先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存放到与语义对应的集合中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，之后可以通过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方法完成这些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差选条件部分的组装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。这些集合对象是内部类的成员。</w:t>
      </w:r>
    </w:p>
    <w:p w14:paraId="5D1E118F" w14:textId="77777777" w:rsidR="00D41A9C" w:rsidRDefault="00D41A9C" w:rsidP="00A15D83">
      <w:pPr>
        <w:pStyle w:val="HTML"/>
        <w:widowControl/>
        <w:shd w:val="clear" w:color="auto" w:fill="FCFEFF"/>
        <w:jc w:val="center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5A872CC8" wp14:editId="0ECDCE33">
            <wp:extent cx="2126790" cy="2927350"/>
            <wp:effectExtent l="0" t="0" r="698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9996" cy="29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C2A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D212B5" w14:textId="77777777" w:rsidR="0038663A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SQL</w:t>
      </w:r>
      <w:r w:rsidRPr="0038663A">
        <w:rPr>
          <w:rFonts w:ascii="Microsoft JhengHei UI" w:eastAsiaTheme="minorEastAsia" w:hAnsi="Microsoft JhengHei UI" w:cs="Microsoft JhengHei UI" w:hint="default"/>
          <w:b/>
          <w:color w:val="FFFFFF" w:themeColor="background1"/>
          <w:kern w:val="2"/>
          <w:sz w:val="13"/>
          <w:szCs w:val="13"/>
          <w:shd w:val="clear" w:color="auto" w:fill="C00000"/>
        </w:rPr>
        <w:t>Condition</w:t>
      </w: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类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M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ybatisTSQLPlus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的私有静态内部类。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这个类定义了多个对应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语义的集合类型成员变量，用于存放对应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关键字和原生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字符串。这些集合在后面组装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sql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 xml:space="preserve"> (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where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之后的部分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)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时候用到。组装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的方法是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0B310C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()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，它负责组织多个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，完成了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38663A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 + groupby + having + orderby + asc/desc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等语句的拼接（空的集合将会略过）。</w:t>
      </w:r>
    </w:p>
    <w:p w14:paraId="2C246F5D" w14:textId="77777777" w:rsidR="0038663A" w:rsidRDefault="0038663A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CD112D0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下面来看看这个类：类定义：</w:t>
      </w:r>
    </w:p>
    <w:p w14:paraId="4BCB68BD" w14:textId="77777777" w:rsidR="00474CD5" w:rsidRPr="000B310C" w:rsidRDefault="00474CD5" w:rsidP="004E3952">
      <w:pPr>
        <w:pStyle w:val="HTML"/>
        <w:widowControl/>
        <w:shd w:val="clear" w:color="auto" w:fill="FCFEFF"/>
        <w:rPr>
          <w:rFonts w:ascii="Arial" w:hAnsi="Arial" w:cs="Arial" w:hint="default"/>
          <w:b/>
          <w:bCs/>
          <w:color w:val="3E7EFF"/>
          <w:sz w:val="10"/>
          <w:szCs w:val="10"/>
        </w:rPr>
      </w:pP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private static class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SQLCondition</w:t>
      </w:r>
    </w:p>
    <w:p w14:paraId="557DF6D2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成员变量：</w:t>
      </w:r>
    </w:p>
    <w:p w14:paraId="5C72C029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3942D7FC" w14:textId="77777777" w:rsidR="00474CD5" w:rsidRDefault="00474CD5" w:rsidP="000B310C">
      <w:pPr>
        <w:pStyle w:val="HTML"/>
        <w:widowControl/>
        <w:shd w:val="clear" w:color="auto" w:fill="FCFEFF"/>
        <w:ind w:firstLineChars="200" w:firstLine="201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where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having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groupBy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orderBy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lastRenderedPageBreak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lastList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andOr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</w:p>
    <w:p w14:paraId="5464B863" w14:textId="77777777" w:rsidR="00474CD5" w:rsidRDefault="00474CD5" w:rsidP="00474CD5">
      <w:pPr>
        <w:pStyle w:val="HTML"/>
        <w:widowControl/>
        <w:shd w:val="clear" w:color="auto" w:fill="FCFEFF"/>
        <w:ind w:firstLine="36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这个类的成员变量中，全部都是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ist&lt;String&gt;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类型，用来存放前面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方法中传递的参数，以及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关键字，列表数据结构的有序性在这里起到了帮助作用。</w:t>
      </w:r>
    </w:p>
    <w:p w14:paraId="37027FA3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构造函数：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在这里对成员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andOr 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放入了四个元素，它们都是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的关键字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。这个数组在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方法中用到</w:t>
      </w:r>
      <w:r w:rsidR="004C33F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，可以看后面代码注释的地方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75E7699A" w14:textId="77777777" w:rsidR="000B310C" w:rsidRDefault="00474CD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static class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SQLCondition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170591"/>
          <w:kern w:val="0"/>
          <w:sz w:val="10"/>
          <w:szCs w:val="10"/>
        </w:rPr>
        <w:t>SQLCondition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()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</w:r>
      <w:r w:rsidRPr="00474CD5">
        <w:rPr>
          <w:rFonts w:ascii="Arial" w:eastAsia="宋体" w:hAnsi="Arial" w:cs="Arial"/>
          <w:color w:val="3F7F5F"/>
          <w:kern w:val="0"/>
          <w:sz w:val="10"/>
          <w:szCs w:val="10"/>
        </w:rPr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void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sqlCause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keyWord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List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>&lt;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String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&gt;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parts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open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close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conjunction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…</w:t>
      </w:r>
      <w:r w:rsidRPr="000B310C">
        <w:rPr>
          <w:rFonts w:ascii="Arial" w:eastAsia="宋体" w:hAnsi="Arial" w:cs="Arial" w:hint="eastAsia"/>
          <w:color w:val="000066"/>
          <w:kern w:val="0"/>
          <w:sz w:val="10"/>
          <w:szCs w:val="10"/>
        </w:rPr>
        <w:t>后面提到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….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  }</w:t>
      </w:r>
      <w:r w:rsidRPr="00474CD5">
        <w:rPr>
          <w:rFonts w:ascii="Arial" w:eastAsia="宋体" w:hAnsi="Arial" w:cs="Arial"/>
          <w:color w:val="395DA1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a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>}</w:t>
      </w:r>
    </w:p>
    <w:p w14:paraId="49CB2D89" w14:textId="77777777" w:rsidR="000B310C" w:rsidRP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14:paraId="129EAC86" w14:textId="77777777"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ildSQL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方法：</w:t>
      </w:r>
    </w:p>
    <w:p w14:paraId="6C4D5CA8" w14:textId="77777777" w:rsidR="000B310C" w:rsidRPr="000B310C" w:rsidRDefault="000B310C" w:rsidP="000B310C">
      <w:pPr>
        <w:pStyle w:val="HTML"/>
        <w:shd w:val="clear" w:color="auto" w:fill="FCFEFF"/>
        <w:rPr>
          <w:rFonts w:ascii="Arial" w:hAnsi="Arial" w:cs="Arial" w:hint="default"/>
          <w:color w:val="000000"/>
          <w:sz w:val="10"/>
          <w:szCs w:val="10"/>
        </w:rPr>
      </w:pPr>
      <w:r>
        <w:rPr>
          <w:rFonts w:ascii="Arial" w:hAnsi="Arial" w:cs="Arial"/>
          <w:b/>
          <w:bCs/>
          <w:color w:val="7F0055"/>
          <w:sz w:val="10"/>
          <w:szCs w:val="10"/>
        </w:rPr>
        <w:t>//</w:t>
      </w:r>
      <w:r w:rsidRPr="000B310C">
        <w:rPr>
          <w:rFonts w:ascii="Arial" w:hAnsi="Arial" w:cs="Arial"/>
          <w:color w:val="395DA1"/>
          <w:sz w:val="10"/>
          <w:szCs w:val="10"/>
        </w:rPr>
        <w:t>按标准顺序链接并构建</w:t>
      </w:r>
      <w:r w:rsidRPr="000B310C">
        <w:rPr>
          <w:rFonts w:ascii="Arial" w:hAnsi="Arial" w:cs="Arial"/>
          <w:color w:val="395DA1"/>
          <w:sz w:val="10"/>
          <w:szCs w:val="10"/>
        </w:rPr>
        <w:t>SQL</w:t>
      </w:r>
    </w:p>
    <w:p w14:paraId="6EE879E9" w14:textId="77777777" w:rsid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"WHERE"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where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"GROUP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groupBy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"HAVING"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having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"ORDER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orderBy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return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toString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</w:p>
    <w:p w14:paraId="6799DA9A" w14:textId="77777777" w:rsidR="006E2665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14:paraId="146422A2" w14:textId="77777777" w:rsid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最关键的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方法时执行具体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拼接的核心逻辑，该方法的实现难点，我认为是拼接过程的顺序性。它巧妙利用了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结构的有序性，最终输出了正确的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条件部分</w:t>
      </w:r>
      <w:r w:rsidR="001146A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60916EC6" w14:textId="77777777" w:rsidR="001146AC" w:rsidRDefault="001146AC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46539E89" w14:textId="77777777" w:rsidR="001146AC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private void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sqlCause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SafeAppendable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List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String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// parts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集合不为空的情况下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如果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builder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不为空，则准备换行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\n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 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t xml:space="preserve">       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"__"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</w:p>
    <w:p w14:paraId="10F5CA3C" w14:textId="77777777" w:rsidR="006E2665" w:rsidRPr="006E2665" w:rsidRDefault="001146AC" w:rsidP="001146A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//</w:t>
      </w:r>
      <w:r w:rsidRPr="001146AC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遍历集合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for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int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0,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n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size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&lt;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n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++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part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get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0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若当前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3F7F5F"/>
          <w:kern w:val="0"/>
          <w:sz w:val="18"/>
          <w:szCs w:val="18"/>
        </w:rPr>
        <w:t>sql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关键字，则拼接关键字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.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继续下一层循环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若不是，如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= "stauts=1"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，同样要拼接关键字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调用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sqlCause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方法时指定的关键字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conjunction)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，再拼接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part.</w:t>
      </w:r>
      <w:r w:rsidR="000F5238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="000F5238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然后才开始下一次循环。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|| 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last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>continue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 xml:space="preserve">}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else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>}</w:t>
      </w:r>
    </w:p>
    <w:p w14:paraId="405C18D1" w14:textId="77777777" w:rsidR="006E2665" w:rsidRP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830EC88" w14:textId="77777777" w:rsidR="006E2665" w:rsidRPr="000B310C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0"/>
          <w:szCs w:val="10"/>
        </w:rPr>
      </w:pPr>
    </w:p>
    <w:p w14:paraId="77EEF8BE" w14:textId="77777777"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对了，</w:t>
      </w:r>
      <w:r w:rsidR="000F5238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字符串存储在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SafeAppendable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成员属性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中。</w:t>
      </w:r>
    </w:p>
    <w:p w14:paraId="25C97AF9" w14:textId="77777777" w:rsidR="002D7A23" w:rsidRDefault="002D7A23" w:rsidP="002D7A2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</w:pPr>
      <w:r w:rsidRPr="002D7A23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final </w:t>
      </w:r>
      <w:r w:rsidRPr="002D7A23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2D7A23">
        <w:rPr>
          <w:rFonts w:ascii="Arial" w:eastAsia="宋体" w:hAnsi="Arial" w:cs="Arial"/>
          <w:color w:val="566874"/>
          <w:kern w:val="0"/>
          <w:sz w:val="10"/>
          <w:szCs w:val="10"/>
        </w:rPr>
        <w:t>a</w:t>
      </w:r>
      <w:r w:rsidRPr="002D7A23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</w:p>
    <w:p w14:paraId="3D7F764D" w14:textId="77777777" w:rsidR="002C2611" w:rsidRDefault="002D7A23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类型，</w:t>
      </w:r>
      <w:r w:rsidRPr="000F5238">
        <w:rPr>
          <w:rFonts w:ascii="Microsoft JhengHei UI" w:hAnsi="Microsoft JhengHei UI" w:cs="Microsoft JhengHei UI" w:hint="eastAsia"/>
          <w:b/>
          <w:color w:val="000000"/>
          <w:sz w:val="11"/>
          <w:szCs w:val="11"/>
          <w:shd w:val="clear" w:color="auto" w:fill="FCFEFF"/>
        </w:rPr>
        <w:t>String</w:t>
      </w:r>
      <w:r w:rsidRPr="000F5238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Buffer,StringBuilder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的父类实现了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接口，所以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可以将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实例当作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StringBuilder/Buffer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同样对待使用，比如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E2EFD9" w:themeFill="accent6" w:themeFillTint="33"/>
        </w:rPr>
        <w:t>Appendable a = new StringBuffer();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这样的设计得以支持运行时多态。</w:t>
      </w:r>
    </w:p>
    <w:p w14:paraId="5DEA4BA0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064294C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测试代码，以及测试结果：</w:t>
      </w:r>
    </w:p>
    <w:p w14:paraId="1D90F8DE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t>@Test</w:t>
      </w: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public void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testSQL11 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 xml:space="preserve">() 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/*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实体待查询使用方法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 xml:space="preserve">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输出看结果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*/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setEntity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new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User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1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where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"name={0}"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"zhangsan"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"id=1"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"0"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notLike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"nlike"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"notvalue"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"new=xx"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"hhh"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"pwd=11"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isNotNull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"n1,n2"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"x2,x3"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"x3=433"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"d1,w2"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lastRenderedPageBreak/>
        <w:t xml:space="preserve">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>System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println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getSqlSegment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}</w:t>
      </w:r>
    </w:p>
    <w:p w14:paraId="5DA80F3A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输出：</w:t>
      </w:r>
    </w:p>
    <w:p w14:paraId="135CFD3D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AND (name=zhangsan AND id=1) </w:t>
      </w:r>
    </w:p>
    <w:p w14:paraId="716BC67A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 (status=0 OR status=1 AND nlike NOT LIKE CONCAT(CONCAT('%', 'notvalue'), '%')) </w:t>
      </w:r>
    </w:p>
    <w:p w14:paraId="4EAA34CC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(new=xx AND hhh LIKE CONCAT(CONCAT('%', 'ddd'), '%')) </w:t>
      </w:r>
    </w:p>
    <w:p w14:paraId="72B86753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(pwd=11 AND n1 IS NOT NULL AND n2 IS NOT NULL AND n3 IS NULL)</w:t>
      </w:r>
    </w:p>
    <w:p w14:paraId="2760C69A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GROUP BY (x1,x2,x3)</w:t>
      </w:r>
    </w:p>
    <w:p w14:paraId="46AFC7B4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HAVING (x1=11 OR x3=433)</w:t>
      </w:r>
    </w:p>
    <w:p w14:paraId="608D2259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ORDER BY (dd,d1,w2)</w:t>
      </w:r>
    </w:p>
    <w:p w14:paraId="216BA7FF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3A18982F" w14:textId="77777777" w:rsidR="00E46E84" w:rsidRDefault="00E21A7B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我去年开始接触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ybatis-plus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框架，每回写着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entityWrapper.where(“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”, 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“’m’”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).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“name”,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”)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</w:t>
      </w:r>
      <w:r w:rsidR="00E46E8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代码时，总会想起这么优雅代码背后的实现方式，当时对框架原理了解不多，总没有想通这个实现过程。今天理解了这个过程之后，特别兴奋，长时间搁置心头的一个问题算是被解开，再次说明学习这个框架的源码，能够开发脑洞思考，比学习数据结构，算法有趣。</w:t>
      </w:r>
    </w:p>
    <w:p w14:paraId="5C9325E7" w14:textId="77777777" w:rsidR="00E46E84" w:rsidRDefault="00E46E84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421FF2A" w14:textId="568C4306" w:rsidR="00D357B8" w:rsidRDefault="00B83CA1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对写出这个代码的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anghu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先生表示敬佩之意。我以前也写过一些巧妙的代码，解决了本会出现的代码冗余问题，我相信自己以后还能写出更有灵性的代码。每当遇见有设计性的代码，自己总会持欣赏态度，因为它们很多时候都</w:t>
      </w:r>
      <w:r w:rsidR="006B4D9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能够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刷新我对这块的</w:t>
      </w:r>
      <w:r w:rsidR="0098530F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认知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5DF420D5" w14:textId="799C7B8B" w:rsidR="007330A6" w:rsidRDefault="007330A6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33C807B" w14:textId="06F25EBE" w:rsidR="007330A6" w:rsidRDefault="007330A6" w:rsidP="007330A6">
      <w:pPr>
        <w:pStyle w:val="ac"/>
        <w:rPr>
          <w:shd w:val="clear" w:color="auto" w:fill="FCFEFF"/>
        </w:rPr>
      </w:pPr>
      <w:r>
        <w:rPr>
          <w:shd w:val="clear" w:color="auto" w:fill="FCFEFF"/>
        </w:rPr>
        <w:t>2019</w:t>
      </w:r>
      <w:r>
        <w:rPr>
          <w:shd w:val="clear" w:color="auto" w:fill="FCFEFF"/>
        </w:rPr>
        <w:t>年</w:t>
      </w:r>
      <w:r>
        <w:rPr>
          <w:shd w:val="clear" w:color="auto" w:fill="FCFEFF"/>
        </w:rPr>
        <w:t>8</w:t>
      </w:r>
      <w:r>
        <w:rPr>
          <w:shd w:val="clear" w:color="auto" w:fill="FCFEFF"/>
        </w:rPr>
        <w:t>月</w:t>
      </w:r>
      <w:r>
        <w:rPr>
          <w:shd w:val="clear" w:color="auto" w:fill="FCFEFF"/>
        </w:rPr>
        <w:t>27</w:t>
      </w:r>
      <w:r>
        <w:rPr>
          <w:shd w:val="clear" w:color="auto" w:fill="FCFEFF"/>
        </w:rPr>
        <w:t>日星期二</w:t>
      </w:r>
    </w:p>
    <w:p w14:paraId="24BB730C" w14:textId="77777777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E3D8D68" w14:textId="740952D4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：</w:t>
      </w:r>
      <w:r w:rsidRPr="00E5507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8293b8675a55d5f5b6ce9d19576616ecd3c3fdde</w:t>
      </w:r>
    </w:p>
    <w:p w14:paraId="1B2946AA" w14:textId="54FCC044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：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mybatis 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自动热加载插件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2016/8/25 21:39</w:t>
      </w:r>
    </w:p>
    <w:p w14:paraId="7F68D6E7" w14:textId="77777777" w:rsidR="00E55075" w:rsidRPr="00E55075" w:rsidRDefault="00E55075" w:rsidP="00E55075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14:paraId="264B72AE" w14:textId="74AB8FB8" w:rsidR="007330A6" w:rsidRDefault="007330A6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框架的插件：动态更新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内容变化插件。</w:t>
      </w:r>
    </w:p>
    <w:p w14:paraId="0C6CD43E" w14:textId="4E3DCC30" w:rsidR="007330A6" w:rsidRDefault="007330A6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在典型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项目开发中，每当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文件中有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加入了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新的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，或者原有的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语句发生变化，总要因为这样的变更而重新运行项目工程，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以使更改生效。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这样的情况偶尔来上一回两回，还是能够接受的，但是有一些问题不得不让我们花上很大功夫去调试，进而需要多次地重启工程，然后开发人员</w:t>
      </w:r>
      <w:r w:rsidR="00560F12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大部分时间，就花费在重启项目中的等待了。虽然等待过程可以去忙活其它事情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但是这样处理事情总会被分心。我不知道别人的情况，反正我自己就容易被分心，忙着那边的事情而忘记回来处理这边的项目了。回过头来再处理，有可能还要找回切入点，找回这边的工作状态，也许我这上下文切换的成本有点高。</w:t>
      </w:r>
    </w:p>
    <w:p w14:paraId="6C3A6D54" w14:textId="20FF9EF7" w:rsidR="00125ACE" w:rsidRDefault="00125ACE" w:rsidP="00125ACE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这个插件对此提供了热更新的功能，也就是说，当上面的情况再次发生了之后，开发者无需重启项目，插件本身可以检测到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文件中的变更，然后将变更同步到项目系统中去。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不得不佩服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hubin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大佬，想法真的很不错。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开发者的福音</w:t>
      </w:r>
    </w:p>
    <w:p w14:paraId="3A3AFE9B" w14:textId="02F170DA" w:rsidR="00910FD0" w:rsidRPr="00910FD0" w:rsidRDefault="007330A6" w:rsidP="00910FD0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在这里，它并非实现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框架的插件机制，而是和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框架结合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，实现了一个可配置的插件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 w:rsidR="00125AC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，是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当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前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版本中的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</w:t>
      </w:r>
      <w:r w:rsidR="00910FD0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batisXMLMapperLoader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类，我了解到在后面的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v</w:t>
      </w:r>
      <w:r w:rsidR="00910FD0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ersion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中会更换为其它名称。</w:t>
      </w:r>
    </w:p>
    <w:p w14:paraId="1A5EF54B" w14:textId="5D4F2174" w:rsidR="00910FD0" w:rsidRDefault="00910FD0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5EFE5432" w14:textId="389899B4" w:rsidR="00910FD0" w:rsidRDefault="00910FD0" w:rsidP="00910FD0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2"/>
          <w:szCs w:val="12"/>
        </w:rPr>
      </w:pPr>
      <w:r w:rsidRPr="00910FD0">
        <w:rPr>
          <w:rFonts w:ascii="Arial" w:eastAsia="宋体" w:hAnsi="Arial" w:cs="Arial"/>
          <w:b/>
          <w:bCs/>
          <w:color w:val="7F0055"/>
          <w:kern w:val="0"/>
          <w:sz w:val="12"/>
          <w:szCs w:val="12"/>
        </w:rPr>
        <w:t xml:space="preserve">public class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 xml:space="preserve">MybatisXMLMapperLoader </w:t>
      </w:r>
      <w:r w:rsidRPr="00910FD0">
        <w:rPr>
          <w:rFonts w:ascii="Arial" w:eastAsia="宋体" w:hAnsi="Arial" w:cs="Arial"/>
          <w:b/>
          <w:bCs/>
          <w:color w:val="7F0055"/>
          <w:kern w:val="0"/>
          <w:sz w:val="12"/>
          <w:szCs w:val="12"/>
        </w:rPr>
        <w:t xml:space="preserve">implements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>DisposableBean</w:t>
      </w:r>
      <w:r w:rsidRPr="00910FD0">
        <w:rPr>
          <w:rFonts w:ascii="Arial" w:eastAsia="宋体" w:hAnsi="Arial" w:cs="Arial"/>
          <w:b/>
          <w:bCs/>
          <w:color w:val="333333"/>
          <w:kern w:val="0"/>
          <w:sz w:val="12"/>
          <w:szCs w:val="12"/>
        </w:rPr>
        <w:t xml:space="preserve">,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>InitializingBean</w:t>
      </w:r>
      <w:r w:rsidRPr="00910FD0">
        <w:rPr>
          <w:rFonts w:ascii="Arial" w:eastAsia="宋体" w:hAnsi="Arial" w:cs="Arial"/>
          <w:b/>
          <w:bCs/>
          <w:color w:val="333333"/>
          <w:kern w:val="0"/>
          <w:sz w:val="12"/>
          <w:szCs w:val="12"/>
        </w:rPr>
        <w:t xml:space="preserve">,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 xml:space="preserve">ApplicationContextAware </w:t>
      </w:r>
      <w:r w:rsidRPr="00910FD0">
        <w:rPr>
          <w:rFonts w:ascii="Arial" w:eastAsia="宋体" w:hAnsi="Arial" w:cs="Arial"/>
          <w:color w:val="000066"/>
          <w:kern w:val="0"/>
          <w:sz w:val="12"/>
          <w:szCs w:val="12"/>
        </w:rPr>
        <w:t>{}</w:t>
      </w:r>
    </w:p>
    <w:p w14:paraId="219EB15E" w14:textId="77777777" w:rsidR="00910FD0" w:rsidRDefault="00910FD0" w:rsidP="00910FD0">
      <w:pPr>
        <w:ind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热更新插件类，实现了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提供的三个接口，分别是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D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isposableBean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,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InitializingBean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pplicationContextAware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接口。</w:t>
      </w:r>
    </w:p>
    <w:p w14:paraId="5970923F" w14:textId="1F576D2B" w:rsidR="00910FD0" w:rsidRDefault="00910FD0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前面两个接口，提供了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生命周期的中的钩子，分别是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b</w:t>
      </w:r>
      <w:r w:rsidRPr="00910FD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ean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初始化后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(</w:t>
      </w:r>
      <w:r w:rsidR="00B10DB1"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afterPropertiesSet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接口方法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</w:t>
      </w:r>
      <w:r w:rsidR="00B10DB1"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bean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销毁之前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(destroy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接口方法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。我们就可以在这些钩子中做一些增强处理。</w:t>
      </w:r>
    </w:p>
    <w:p w14:paraId="7CEB4358" w14:textId="03A91162" w:rsidR="00B10DB1" w:rsidRPr="00B10DB1" w:rsidRDefault="00B10DB1" w:rsidP="00B10DB1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第三个接口，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A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pplicationContextA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ware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接口，提供了将运行中的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ApplicationContext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实例注入到我们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类属性的方式。</w:t>
      </w:r>
    </w:p>
    <w:p w14:paraId="10744DF0" w14:textId="77777777" w:rsidR="00910FD0" w:rsidRDefault="00910FD0" w:rsidP="00B10DB1">
      <w:pP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</w:pPr>
    </w:p>
    <w:p w14:paraId="0425385A" w14:textId="62D49566" w:rsidR="00910FD0" w:rsidRDefault="00910FD0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插件大概完成哪些工作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3CDE41D0" w14:textId="657DEB25" w:rsidR="00910FD0" w:rsidRDefault="00910FD0" w:rsidP="00B10DB1">
      <w:pPr>
        <w:ind w:firstLine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lastRenderedPageBreak/>
        <w:t>插件实现了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bean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初始化后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的生命钩子，在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bean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属性配置完成后，开始了插件的主要工作</w:t>
      </w:r>
    </w:p>
    <w:p w14:paraId="30C08A14" w14:textId="47253C26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检查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属性值，是否开启插件热更新功能。若不开启，则工作停止，若开启，则看第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点；</w:t>
      </w:r>
    </w:p>
    <w:p w14:paraId="3061C018" w14:textId="5D8FF644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创建一个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cheduledThreadPool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线程池，核心线程数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，即将有两个工作线程。</w:t>
      </w:r>
    </w:p>
    <w:p w14:paraId="76E764F1" w14:textId="2BCC2793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线程池加入任务，每隔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秒，调用</w:t>
      </w:r>
      <w:r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scanner.scanAllFileChange();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方法，即扫描所有文件，处理可能需要热更新的情况。</w:t>
      </w:r>
    </w:p>
    <w:p w14:paraId="5216EFC5" w14:textId="1CA1F0AE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再次加入任务，每隔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100ms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，调用</w:t>
      </w:r>
      <w:r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scanner.scanHotspotFileChange();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方法，即用更频繁的调度来扫描热点文件</w:t>
      </w:r>
      <w:r w:rsidR="0006021A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</w:t>
      </w:r>
      <w:r w:rsidR="0006021A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处理可能需要热更新的情况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35BE022D" w14:textId="77777777" w:rsidR="0006021A" w:rsidRDefault="0006021A" w:rsidP="0006021A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42602FD" w14:textId="77777777" w:rsidR="00431417" w:rsidRDefault="0006021A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热更新过程是如何完成的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58478D71" w14:textId="29CB156E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全部扫描：通过扫描找出有变更的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文件，将其添加至热点文件数组中。</w:t>
      </w:r>
    </w:p>
    <w:p w14:paraId="66E5F5DF" w14:textId="02CCAC84" w:rsidR="00431417" w:rsidRDefault="00431417" w:rsidP="00431417">
      <w:pPr>
        <w:ind w:left="260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热点文件扫描：同上，只不过是将范围缩小到记录中的热点文件。当发现热点文件有变更，最终会调用到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reload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方法。通过对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onfiguration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对象的反射，清除掉该对象中已加载过的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相关信息，然后将新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arse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的全部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信息重新写回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configuration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中。</w:t>
      </w:r>
    </w:p>
    <w:p w14:paraId="1E0249DE" w14:textId="77777777" w:rsidR="00431417" w:rsidRDefault="00431417" w:rsidP="0006021A">
      <w:pPr>
        <w:ind w:left="260"/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</w:pPr>
    </w:p>
    <w:p w14:paraId="1D42B1B3" w14:textId="7EAF1695" w:rsidR="0006021A" w:rsidRPr="0006021A" w:rsidRDefault="0006021A" w:rsidP="0006021A">
      <w:pPr>
        <w:ind w:left="260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什么条件下</w:t>
      </w: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MapperX</w:t>
      </w:r>
      <w:r w:rsidRPr="0006021A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ml</w:t>
      </w: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文件将变成热点文件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7972DBC3" w14:textId="2CEC420F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全部扫描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时，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通过扫描找出有变更的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文件，将其添加至热点文件数组中。</w:t>
      </w:r>
    </w:p>
    <w:p w14:paraId="3BBED6E8" w14:textId="05DBAE5E" w:rsidR="00431417" w:rsidRDefault="00431417" w:rsidP="0006021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</w:t>
      </w:r>
    </w:p>
    <w:p w14:paraId="57BD0B89" w14:textId="3C55D44D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框架没有提供这个插件的测试代码，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我也就不跟着测试了。这个类我了解过，在后期将会被删除，</w:t>
      </w:r>
      <w:r w:rsidR="008F3E87"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由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nie</w:t>
      </w:r>
      <w:r w:rsidRPr="008F3E8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qiurong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同学贡献的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</w:t>
      </w:r>
      <w:r w:rsidRPr="008F3E8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ybatisMapperRefresh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类代替。他的实现方式可能又有其它不同，到时</w:t>
      </w:r>
      <w:r w:rsid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继续了解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42B8D5F3" w14:textId="1C55BA4C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FD8B8AC" w14:textId="0392ECA7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了解到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topWatch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类的用处，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内部对</w:t>
      </w:r>
      <w:r w:rsidR="00216ED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System.currentTimilise() 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进行封装，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提供了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更简洁的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代码块耗时记录方法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368D6C7B" w14:textId="175EDE23" w:rsidR="00216ED3" w:rsidRDefault="00216ED3" w:rsidP="00431417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topWatch sw = new StopWatch(); //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在创建实例时，会记录起始时间</w:t>
      </w:r>
    </w:p>
    <w:p w14:paraId="48D4B25E" w14:textId="050A083C" w:rsidR="00216ED3" w:rsidRDefault="00216ED3" w:rsidP="00216ED3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.stop();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结束记录</w:t>
      </w:r>
    </w:p>
    <w:p w14:paraId="40B7F45D" w14:textId="56A6B2DE" w:rsidR="00216ED3" w:rsidRDefault="00216ED3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216ED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System.out.println(sw.shortSummary());</w:t>
      </w:r>
    </w:p>
    <w:p w14:paraId="5428C56A" w14:textId="3B2A5A63" w:rsidR="00100B91" w:rsidRDefault="00100B91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2DA4A80" w14:textId="77777777" w:rsidR="00100B91" w:rsidRPr="00216ED3" w:rsidRDefault="00100B91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bookmarkStart w:id="0" w:name="_GoBack"/>
      <w:bookmarkEnd w:id="0"/>
    </w:p>
    <w:p w14:paraId="46149F5C" w14:textId="77777777" w:rsidR="00216ED3" w:rsidRPr="00216ED3" w:rsidRDefault="00216ED3" w:rsidP="00216ED3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14:paraId="11664AF1" w14:textId="77777777" w:rsidR="00431417" w:rsidRPr="00431417" w:rsidRDefault="00431417" w:rsidP="00431417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sectPr w:rsidR="00431417" w:rsidRPr="0043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37664" w14:textId="77777777" w:rsidR="00326116" w:rsidRDefault="00326116" w:rsidP="002F742E">
      <w:r>
        <w:separator/>
      </w:r>
    </w:p>
  </w:endnote>
  <w:endnote w:type="continuationSeparator" w:id="0">
    <w:p w14:paraId="0A026E2B" w14:textId="77777777" w:rsidR="00326116" w:rsidRDefault="00326116" w:rsidP="002F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0BFD0" w14:textId="77777777" w:rsidR="00326116" w:rsidRDefault="00326116" w:rsidP="002F742E">
      <w:r>
        <w:separator/>
      </w:r>
    </w:p>
  </w:footnote>
  <w:footnote w:type="continuationSeparator" w:id="0">
    <w:p w14:paraId="3365E4E1" w14:textId="77777777" w:rsidR="00326116" w:rsidRDefault="00326116" w:rsidP="002F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A224B40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9E386E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8968F8F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096CB55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A99657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47E6C9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A0F0A36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7DC21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97343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DF62741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1A901E9"/>
    <w:multiLevelType w:val="hybridMultilevel"/>
    <w:tmpl w:val="CF881188"/>
    <w:lvl w:ilvl="0" w:tplc="AA82BADA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021A"/>
    <w:rsid w:val="00063CD8"/>
    <w:rsid w:val="00065478"/>
    <w:rsid w:val="00075EE9"/>
    <w:rsid w:val="00080AA2"/>
    <w:rsid w:val="000B310C"/>
    <w:rsid w:val="000E5BDF"/>
    <w:rsid w:val="000F5238"/>
    <w:rsid w:val="00100B91"/>
    <w:rsid w:val="001146AC"/>
    <w:rsid w:val="00125ACE"/>
    <w:rsid w:val="0016397D"/>
    <w:rsid w:val="00163AF6"/>
    <w:rsid w:val="00165091"/>
    <w:rsid w:val="001A4F2D"/>
    <w:rsid w:val="001F379C"/>
    <w:rsid w:val="00216ED3"/>
    <w:rsid w:val="002C2611"/>
    <w:rsid w:val="002D4914"/>
    <w:rsid w:val="002D7A23"/>
    <w:rsid w:val="002F4342"/>
    <w:rsid w:val="002F742E"/>
    <w:rsid w:val="00317355"/>
    <w:rsid w:val="00326116"/>
    <w:rsid w:val="0033199F"/>
    <w:rsid w:val="00336DFE"/>
    <w:rsid w:val="00337B14"/>
    <w:rsid w:val="0038663A"/>
    <w:rsid w:val="003F042B"/>
    <w:rsid w:val="003F79BF"/>
    <w:rsid w:val="00431417"/>
    <w:rsid w:val="00474CD5"/>
    <w:rsid w:val="004C33F0"/>
    <w:rsid w:val="004E17DE"/>
    <w:rsid w:val="004E3952"/>
    <w:rsid w:val="0054040C"/>
    <w:rsid w:val="00541269"/>
    <w:rsid w:val="00550635"/>
    <w:rsid w:val="00557131"/>
    <w:rsid w:val="00560F12"/>
    <w:rsid w:val="00564DDD"/>
    <w:rsid w:val="00576B13"/>
    <w:rsid w:val="005C131F"/>
    <w:rsid w:val="005D2801"/>
    <w:rsid w:val="00623E5B"/>
    <w:rsid w:val="006A60EE"/>
    <w:rsid w:val="006B4D94"/>
    <w:rsid w:val="006E0625"/>
    <w:rsid w:val="006E2665"/>
    <w:rsid w:val="006E5682"/>
    <w:rsid w:val="00701339"/>
    <w:rsid w:val="007330A6"/>
    <w:rsid w:val="007522AA"/>
    <w:rsid w:val="007D47C7"/>
    <w:rsid w:val="0082556E"/>
    <w:rsid w:val="008438C8"/>
    <w:rsid w:val="0084526C"/>
    <w:rsid w:val="00875365"/>
    <w:rsid w:val="00892BA4"/>
    <w:rsid w:val="008D70C0"/>
    <w:rsid w:val="008F3E87"/>
    <w:rsid w:val="0090249C"/>
    <w:rsid w:val="00910FD0"/>
    <w:rsid w:val="009250FA"/>
    <w:rsid w:val="00942ABF"/>
    <w:rsid w:val="00952847"/>
    <w:rsid w:val="009740D7"/>
    <w:rsid w:val="0098530F"/>
    <w:rsid w:val="009B5B83"/>
    <w:rsid w:val="009C2263"/>
    <w:rsid w:val="009F262D"/>
    <w:rsid w:val="00A15D83"/>
    <w:rsid w:val="00A25C26"/>
    <w:rsid w:val="00A31F4E"/>
    <w:rsid w:val="00A3337F"/>
    <w:rsid w:val="00A857B0"/>
    <w:rsid w:val="00A92DEA"/>
    <w:rsid w:val="00B10DB1"/>
    <w:rsid w:val="00B450E6"/>
    <w:rsid w:val="00B75897"/>
    <w:rsid w:val="00B81F85"/>
    <w:rsid w:val="00B82C92"/>
    <w:rsid w:val="00B83CA1"/>
    <w:rsid w:val="00BA0DB4"/>
    <w:rsid w:val="00BA7D63"/>
    <w:rsid w:val="00BB2D80"/>
    <w:rsid w:val="00C30231"/>
    <w:rsid w:val="00CF78F7"/>
    <w:rsid w:val="00D05905"/>
    <w:rsid w:val="00D23A4A"/>
    <w:rsid w:val="00D357B8"/>
    <w:rsid w:val="00D41A9C"/>
    <w:rsid w:val="00D47C64"/>
    <w:rsid w:val="00D70BBD"/>
    <w:rsid w:val="00D75FB4"/>
    <w:rsid w:val="00DD3729"/>
    <w:rsid w:val="00DD6834"/>
    <w:rsid w:val="00E21A7B"/>
    <w:rsid w:val="00E46E84"/>
    <w:rsid w:val="00E55075"/>
    <w:rsid w:val="00EB2CDA"/>
    <w:rsid w:val="00F0261C"/>
    <w:rsid w:val="00F62F94"/>
    <w:rsid w:val="00FB2C38"/>
    <w:rsid w:val="00FD4512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CABAC"/>
  <w15:docId w15:val="{6DF33CAF-78C7-4080-B55D-56A3CC8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rPr>
      <w:color w:val="0563C1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qFormat/>
    <w:rsid w:val="007330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7330A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B10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tomato__/article/details/2206044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FD7D2-839F-47F9-8947-C00A3C96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25</Pages>
  <Words>4063</Words>
  <Characters>23162</Characters>
  <Application>Microsoft Office Word</Application>
  <DocSecurity>0</DocSecurity>
  <Lines>193</Lines>
  <Paragraphs>54</Paragraphs>
  <ScaleCrop>false</ScaleCrop>
  <Company/>
  <LinksUpToDate>false</LinksUpToDate>
  <CharactersWithSpaces>27171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林 枨锜</cp:lastModifiedBy>
  <cp:revision>57</cp:revision>
  <dcterms:created xsi:type="dcterms:W3CDTF">2019-03-15T08:43:00Z</dcterms:created>
  <dcterms:modified xsi:type="dcterms:W3CDTF">2019-08-27T12:56:00Z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