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 w:rsidR="00FE143E" w:rsidRDefault="00B82C9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RowBounds在处理分页时，只是简单的把offset之前的数据都skip掉，超过limit之后的数据不取出(内存分页)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 w:rsidR="00FE143E" w:rsidRDefault="00FE143E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 w:rsidR="00FE143E" w:rsidRDefault="00B82C92">
      <w:pPr>
        <w:pStyle w:val="HTML"/>
        <w:widowControl/>
        <w:shd w:val="clear" w:color="auto" w:fill="000000"/>
        <w:spacing w:beforeLines="10" w:before="31" w:afterLines="10" w:after="31"/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eastAsia="Helvetica" w:hAnsi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 w:rsidR="00FE143E" w:rsidRDefault="00B82C92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 w:rsidR="00FE143E" w:rsidRDefault="00B82C92">
      <w:r>
        <w:rPr>
          <w:noProof/>
        </w:rP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 w:rsidR="00FE143E" w:rsidRDefault="00B82C92">
      <w:pPr>
        <w:numPr>
          <w:ilvl w:val="0"/>
          <w:numId w:val="1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 w:rsidR="00FE143E" w:rsidRDefault="00B82C92">
      <w:pPr>
        <w:jc w:val="center"/>
      </w:pPr>
      <w:r>
        <w:rPr>
          <w:noProof/>
        </w:rP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 w:rsidR="00FE143E" w:rsidRDefault="00B82C92">
      <w:pP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trim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标记是一个格式化的标记，可以完成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set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where</w:t>
      </w:r>
      <w:r>
        <w:rPr>
          <w:rFonts w:ascii="Verdana" w:eastAsia="宋体" w:hAnsi="Verdana" w:cs="Verdana"/>
          <w:color w:val="000000"/>
          <w:sz w:val="13"/>
          <w:szCs w:val="13"/>
          <w:shd w:val="clear" w:color="auto" w:fill="FEFEF2"/>
        </w:rPr>
        <w:t>标记的功能，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 xml:space="preserve">：前缀　　　　　　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：去掉第一个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and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或者是</w:t>
      </w: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or</w:t>
      </w:r>
    </w:p>
    <w:p w:rsidR="00FE143E" w:rsidRDefault="00B82C92">
      <w:pPr>
        <w:pStyle w:val="a3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 xml:space="preserve">suffixoverride: 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去掉最后一个指定的字符</w:t>
      </w:r>
      <w:r>
        <w:rPr>
          <w:rFonts w:ascii="Verdana" w:hAnsi="Verdana" w:cs="Verdana" w:hint="eastAsia"/>
          <w:color w:val="000000"/>
          <w:sz w:val="13"/>
          <w:szCs w:val="13"/>
          <w:shd w:val="clear" w:color="auto" w:fill="FEFEF2"/>
        </w:rPr>
        <w:t>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 w:rsidR="00FE143E" w:rsidRDefault="00B82C92">
      <w:r>
        <w:rPr>
          <w:noProof/>
        </w:rPr>
        <w:lastRenderedPageBreak/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 w:rsidR="00FE143E" w:rsidRDefault="00B82C92">
      <w:r>
        <w:rPr>
          <w:noProof/>
        </w:rP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 w:rsidR="00FE143E" w:rsidRDefault="00B82C92"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 w:rsidR="00FE143E" w:rsidRDefault="00B82C92">
      <w:pPr>
        <w:jc w:val="center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的好似，反而没有兼容下划线命名的字段是一个问题。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lastRenderedPageBreak/>
        <w:t>20190507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 w:rsidR="00FE143E" w:rsidRDefault="00B82C92">
      <w:pPr>
        <w:rPr>
          <w:rFonts w:ascii="Helvetica" w:eastAsia="Helvetica" w:hAnsi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 w:rsidR="00FE143E" w:rsidRDefault="00B82C92">
      <w:r>
        <w:rPr>
          <w:noProof/>
        </w:rP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主键ID，默认 ID 自增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 {</w:t>
      </w:r>
      <w:r>
        <w:rPr>
          <w:rFonts w:ascii="Microsoft JhengHei UI" w:eastAsia="Microsoft JhengHei UI" w:hAnsi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  <w:t xml:space="preserve"> */</w:t>
      </w:r>
      <w:r>
        <w:rPr>
          <w:rFonts w:ascii="Microsoft JhengHei UI" w:eastAsia="Microsoft JhengHei UI" w:hAnsi="Microsoft JhengHei UI" w:cs="Microsoft JhengHei UI"/>
          <w:color w:val="395DA1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/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 w:rsidR="00FE143E" w:rsidRDefault="00B82C92">
      <w:r>
        <w:rPr>
          <w:noProof/>
        </w:rP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 w:rsidR="00FE143E" w:rsidRDefault="00B82C92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 w:rsidR="00FE143E" w:rsidRDefault="00B82C92">
      <w:pPr>
        <w:jc w:val="left"/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noProof/>
        </w:rP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ascii="Helvetica" w:eastAsia="Helvetica" w:hAnsi="Helvetica" w:cs="Helvetica" w:hint="eastAsi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b/>
          <w:color w:val="7F0055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00"/>
          <w:sz w:val="15"/>
          <w:szCs w:val="15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br/>
        <w:t xml:space="preserve">   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eastAsia="Microsoft JhengHei UI" w:hAnsi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eastAsia="Microsoft JhengHei UI" w:hAnsi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eastAsia="Microsoft JhengHei UI" w:hAnsi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eastAsia="Microsoft JhengHei UI" w:hAnsi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eastAsia="Microsoft JhengHei UI" w:hAnsi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 w:rsidR="00FE143E" w:rsidRDefault="00B82C92">
      <w:pPr>
        <w:pStyle w:val="HTML"/>
        <w:widowControl/>
        <w:shd w:val="clear" w:color="auto" w:fill="FCFEFF"/>
        <w:ind w:firstLineChars="100" w:firstLine="150"/>
        <w:rPr>
          <w:rFonts w:ascii="Microsoft JhengHei UI" w:eastAsia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eastAsia="Microsoft JhengHei UI" w:hAnsi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eastAsia="Microsoft JhengHei UI" w:hAnsi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eastAsia="Microsoft JhengHei UI" w:hAnsi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color w:val="000066"/>
          <w:sz w:val="15"/>
          <w:szCs w:val="15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 w:rsidR="00FE143E" w:rsidRDefault="00FE143E">
      <w:pPr>
        <w:pStyle w:val="HTML"/>
        <w:widowControl/>
        <w:shd w:val="clear" w:color="auto" w:fill="FCFEFF"/>
        <w:rPr>
          <w:rFonts w:ascii="Helvetica" w:eastAsia="Helvetica" w:hAnsi="Helvetica" w:cs="Helvetica" w:hint="default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 w:rsidR="00FE143E" w:rsidRDefault="00B82C92">
      <w:pPr>
        <w:numPr>
          <w:ilvl w:val="0"/>
          <w:numId w:val="2"/>
        </w:num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 w:rsidR="00FE143E" w:rsidRDefault="00B82C92">
      <w:r>
        <w:rPr>
          <w:noProof/>
        </w:rP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 w:rsidR="00FE143E" w:rsidRDefault="00B82C92">
      <w:r>
        <w:rPr>
          <w:noProof/>
        </w:rP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FE143E"/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lastRenderedPageBreak/>
        <w:t>[2250]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 w:rsidR="00FE143E" w:rsidRDefault="00FE143E">
      <w:pPr>
        <w:rPr>
          <w:rFonts w:ascii="Helvetica" w:eastAsia="Helvetica" w:hAnsi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br/>
      </w:r>
      <w:r>
        <w:rPr>
          <w:rFonts w:ascii="Microsoft JhengHei UI" w:eastAsia="Microsoft JhengHei UI" w:hAnsi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eastAsia="Microsoft JhengHei UI" w:hAnsi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eastAsia="Microsoft JhengHei UI" w:hAnsi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eastAsia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，或许，将会在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AutoInjector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中判断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来决定应用具体的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 w:rsidP="00336DFE">
      <w:pPr>
        <w:pStyle w:val="1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这个方法的实现，并看不出来具体的批量修改在哪里体现出来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SqlMethod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，就能够看出来了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&lt;foreach&gt;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写在了里面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让我运行一下，看看这个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的输出将会是怎样的。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name=#{name},age=#{age},test_type=#{testType},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update by id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语句还不是最终的，比如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是不能直接运行的，而应该是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name = #{item.name}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，其它使用的参数亦是如此。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test="i.name!=null"&gt;  WHEN #{i.id} THEN #{i.name}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ab/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WHEN #{i.id} THEN #{i.age}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&lt;foreach collection="list" item="i" index="index"&gt;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&lt;if test="i.testType!=null"&gt;    WHEN #{i.id} THEN #{i.testType}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 xml:space="preserve">    &lt;/if&gt;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  <w:t>&lt;/foreach&gt;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ascii="Arial" w:hAnsi="Arial" w:cs="Arial" w:hint="default"/>
          <w:b/>
          <w:color w:val="3E7EFF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,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  <w:t xml:space="preserve"> 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br/>
      </w:r>
      <w:r>
        <w:rPr>
          <w:rFonts w:ascii="Arial" w:hAnsi="Arial" w:cs="Arial" w:hint="default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ascii="Arial" w:hAnsi="Arial" w:cs="Arial" w:hint="default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ascii="Arial" w:hAnsi="Arial" w:cs="Arial" w:hint="default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ascii="Arial" w:hAnsi="Arial" w:cs="Arial" w:hint="default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  <w:t>;</w:t>
      </w: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333333"/>
          <w:sz w:val="18"/>
          <w:szCs w:val="18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Arial" w:hAnsi="Arial" w:cs="Arial" w:hint="default"/>
          <w:color w:val="000000"/>
          <w:sz w:val="18"/>
          <w:szCs w:val="18"/>
        </w:rPr>
      </w:pPr>
    </w:p>
    <w:p w:rsidR="00FE143E" w:rsidRDefault="00B82C92">
      <w:pPr>
        <w:pStyle w:val="1"/>
        <w:widowControl/>
        <w:shd w:val="clear" w:color="auto" w:fill="FFFFFF"/>
        <w:spacing w:beforeAutospacing="0" w:afterAutospacing="0" w:line="273" w:lineRule="atLeast"/>
        <w:textAlignment w:val="baseline"/>
        <w:rPr>
          <w:rFonts w:ascii="Helvetica" w:eastAsia="Helvetica" w:hAnsi="Helvetica" w:cs="Helvetica" w:hint="default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eastAsia="Helvetica" w:hAnsi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 w:rsidR="00FE143E" w:rsidRDefault="00FE143E">
      <w:pPr>
        <w:rPr>
          <w:rFonts w:ascii="Helvetica" w:eastAsia="Helvetica" w:hAnsi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b451215cb1c6e7cb17038b66d4085a05f783aed9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深入支持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hubin 2016/4/26 14:44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中，修改了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oracle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分页方言的实现方式，对比起以前的实现，如今的版本看起来特别直观，早就忘记了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分页的自己，从这次的修改中找回了记忆。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 w:rsidR="00FE143E" w:rsidRDefault="00B82C92">
      <w:pPr>
        <w:pStyle w:val="HTML"/>
        <w:widowControl/>
        <w:shd w:val="clear" w:color="auto" w:fill="FCFEFF"/>
        <w:ind w:firstLineChars="400" w:firstLine="522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中，自身就是一次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查询，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实现分页查询需要外面的两层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加持，最外层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和第二层一起把控数据行号范围。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a87c0d56bc0b5dacc4c284a69c25973c8c308c12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curd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二级缓存处理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2016/6/14 11:10 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是青苗大神提交的，从中可以学习了解配置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二级缓存的知识点。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中，改变了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注入的时机。从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MybatisConfiguration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转移到了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MyXMLMapperConfigBuilder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中去。但是它们的作用其实都是一致的。</w:t>
      </w:r>
    </w:p>
    <w:p w:rsidR="00FE143E" w:rsidRDefault="00B82C92">
      <w:pPr>
        <w:pStyle w:val="HTML"/>
        <w:widowControl/>
        <w:shd w:val="clear" w:color="auto" w:fill="FCFEFF"/>
        <w:jc w:val="center"/>
        <w:rPr>
          <w:rFonts w:hint="default"/>
        </w:rPr>
      </w:pPr>
      <w:r>
        <w:rPr>
          <w:noProof/>
        </w:rP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 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来查询用户。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框架的功劳，亦或是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所提供的功能呢？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pom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mybatis-cache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包，引入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包后，配置一个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UserMapper.xml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文件中配置了：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&lt;cache type=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MapperBuilderAssistant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AutoSqlInjector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此对象的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addMappedStatement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方法来注入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mapperClass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CRUD-sql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语句，它在这个地方做了数据缓存的逻辑处理：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mapperStatement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类型，将不清除缓存，优先从缓存中查询数据，否则将清除缓存，从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中查询数据。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jar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包，以及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ehcache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配置文件，我并不知道其具体作用在了哪里。但是后面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框架中还有许多关于缓存的处理，敬请期待。</w:t>
      </w:r>
    </w:p>
    <w:p w:rsidR="00FE143E" w:rsidRDefault="00B82C9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二级缓存的好处是减少了许多重复的查询，提高服务方法的响应速度，但是我看到后面有关缓存的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 w:rsidR="00FE143E" w:rsidRDefault="00FE143E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6E5682" w:rsidRDefault="006E5682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6E5682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 w:rsidRPr="006E5682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 w:rsidR="002F4342" w:rsidRPr="002F4342" w:rsidRDefault="002F434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16:43]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 w:rsidR="006E5682" w:rsidRDefault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类的静态方法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个参数：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6E5682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类加载器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代理实例需要实现的接口数组</w:t>
      </w:r>
    </w:p>
    <w:p w:rsidR="006E568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Invocation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override </w:t>
      </w:r>
      <w:r w:rsidRPr="006E5682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 w:rsidRPr="006E5682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 w:rsidR="002F4342" w:rsidRDefault="006E5682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该代理实例身上的所有方法，被调用触发时候，都将经过代理逻辑（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B75897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nvoke</w:t>
      </w:r>
      <w:r w:rsidR="00B75897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1916]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422682be3816ef6c7bdd0fb1709e7df0206d55d9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1.3.0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支持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like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比较等查询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sqlSegment 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实现</w:t>
      </w:r>
      <w:r w:rsidRPr="0033199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hubin 2016/7/6 17:02</w:t>
      </w:r>
    </w:p>
    <w:p w:rsidR="0033199F" w:rsidRDefault="0033199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内容，主要内容是通过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 w:rsidRPr="00BB2D80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属性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BB2D80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语句，防止出现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语句注入的情况。</w:t>
      </w: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B2D80" w:rsidRDefault="00BB2D80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9740D7" w:rsidRDefault="00D23A4A" w:rsidP="00336DFE">
      <w:pPr>
        <w:pStyle w:val="HTML"/>
        <w:widowControl/>
        <w:shd w:val="clear" w:color="auto" w:fill="FCFEFF"/>
        <w:outlineLvl w:val="0"/>
        <w:rPr>
          <w:rFonts w:ascii="微软雅黑" w:eastAsia="微软雅黑" w:hAnsi="微软雅黑" w:cs="微软雅黑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D23A4A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 w:rsidRPr="00D23A4A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1419]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1528269463db14084e4194c1f19095235da5dace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1.3.1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执行性能分析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plugins 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青苗</w:t>
      </w:r>
      <w:r w:rsidRPr="00D23A4A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2016/7/7 21:37</w:t>
      </w: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23A4A" w:rsidRDefault="00D23A4A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中，新增了一个插件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性能分析相关的，说分析二字，让人觉得高大上，其实仅是输出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的执行耗时，如果耗时大于指定的时间，将抛出异常标识预警。</w:t>
      </w:r>
    </w:p>
    <w:p w:rsidR="009740D7" w:rsidRDefault="009740D7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9740D7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1510]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5e130429a8721315b8f85e78f88ad76d89c3e5b8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: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1.3.2 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新增</w:t>
      </w:r>
      <w:r w:rsidRPr="00B450E6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deleteByMap , selectByMap hubin 2016/7/8 17:23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的选择条目。使用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或许会特别有用。</w:t>
      </w: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key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字段，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6804"/>
      </w:tblGrid>
      <w:tr w:rsidR="00B450E6" w:rsidTr="00B450E6">
        <w:tc>
          <w:tcPr>
            <w:tcW w:w="6804" w:type="dxa"/>
          </w:tcPr>
          <w:p w:rsidR="00B450E6" w:rsidRPr="00B450E6" w:rsidRDefault="00B450E6" w:rsidP="00B450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</w:pP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// # cm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是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keys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Map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对象的键集合，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foreach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标签遍历到每个键，键名称代表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t>表字段名称</w:t>
            </w:r>
            <w:r w:rsidRPr="00B450E6">
              <w:rPr>
                <w:rFonts w:ascii="Helvetica" w:eastAsia="宋体" w:hAnsi="Helvetica" w:cs="Helvetica"/>
                <w:i/>
                <w:iCs/>
                <w:color w:val="80808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StringBuilder();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where.append(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 w:rsidRPr="00B450E6">
              <w:rPr>
                <w:rFonts w:ascii="Helvetica" w:eastAsia="宋体" w:hAnsi="Helvetica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 xml:space="preserve">    </w:t>
            </w:r>
            <w:r w:rsidRPr="00B450E6">
              <w:rPr>
                <w:rFonts w:ascii="Helvetica" w:eastAsia="宋体" w:hAnsi="Helvetica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t>where.toString();</w:t>
            </w:r>
            <w:r w:rsidRPr="00B450E6">
              <w:rPr>
                <w:rFonts w:ascii="Helvetica" w:eastAsia="宋体" w:hAnsi="Helvetica" w:cs="Helvetica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Default="00B450E6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B450E6" w:rsidRPr="00163AF6" w:rsidRDefault="000E5BDF" w:rsidP="00336DFE">
      <w:pPr>
        <w:pStyle w:val="HTML"/>
        <w:widowControl/>
        <w:shd w:val="clear" w:color="auto" w:fill="FCFEFF"/>
        <w:outlineLvl w:val="0"/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 w:rsidRPr="00163AF6">
        <w:rPr>
          <w:rFonts w:ascii="Helvetica" w:eastAsia="Helvetica" w:hAnsi="Helvetica" w:cs="Helvetica" w:hint="default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 w:rsidRPr="00163AF6">
        <w:rPr>
          <w:rFonts w:ascii="微软雅黑" w:eastAsia="微软雅黑" w:hAnsi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D70BBD" w:rsidRDefault="000E5BDF" w:rsidP="00D70BBD">
      <w:pPr>
        <w:pStyle w:val="HTML"/>
        <w:widowControl/>
        <w:shd w:val="clear" w:color="auto" w:fill="FCFEFF"/>
        <w:ind w:left="380" w:hangingChars="200" w:hanging="380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ybatisDefaultParameterHandler</w:t>
      </w:r>
      <w:r w:rsidR="00D70BBD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 w:rsidR="00D70BBD" w:rsidRPr="00D70BBD" w:rsidRDefault="00D70BBD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Mybatis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框架提供，它实现了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ParameterHandler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接口。其作用同接口的注释一样</w:t>
      </w:r>
      <w:r w:rsidRPr="00D70BBD">
        <w:rPr>
          <w:rFonts w:ascii="Microsoft JhengHei UI" w:hAnsi="Microsoft JhengHei UI" w:cs="Microsoft JhengHei UI"/>
          <w:b/>
          <w:color w:val="000000"/>
          <w:sz w:val="13"/>
          <w:szCs w:val="13"/>
        </w:rPr>
        <w:t>:</w:t>
      </w:r>
    </w:p>
    <w:p w:rsidR="000E5BDF" w:rsidRPr="00336DFE" w:rsidRDefault="000E5BDF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A parameter handler sets the parameters of the PreparedStatement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.</w:t>
      </w:r>
    </w:p>
    <w:p w:rsidR="000E5BDF" w:rsidRPr="00336DFE" w:rsidRDefault="00337B14" w:rsidP="00942ABF">
      <w:pPr>
        <w:pStyle w:val="HTML"/>
        <w:widowControl/>
        <w:shd w:val="clear" w:color="auto" w:fill="FCFEFF"/>
        <w:jc w:val="center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PreparedStatement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892BA4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关键方法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etParameters(</w:t>
      </w:r>
      <w:r w:rsidR="00892BA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PreparedStatement ps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);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lastRenderedPageBreak/>
        <w:t>这个方法从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bou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 w:rsidR="00892BA4" w:rsidRDefault="00892BA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576B13" w:rsidRPr="00942ABF" w:rsidRDefault="00576B13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</w:pP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>关于</w:t>
      </w:r>
      <w:r w:rsidRP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pct15" w:color="auto" w:fill="FFFFFF"/>
        </w:rPr>
        <w:t xml:space="preserve"> </w:t>
      </w:r>
      <w:r w:rsidRPr="00942ABF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>typeHandler.</w:t>
      </w:r>
    </w:p>
    <w:p w:rsidR="00FB2C38" w:rsidRDefault="00336DF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基于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jdb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执行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，使用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 w:rsidR="00557131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reparedSatement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sql</w:t>
      </w:r>
      <w:r w:rsidR="00557131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语句的参数的方式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为：</w:t>
      </w:r>
    </w:p>
    <w:p w:rsidR="00336DFE" w:rsidRDefault="005571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ps.set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Int</w:t>
      </w:r>
      <w:r w:rsidR="00D47C64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(1, </w:t>
      </w:r>
      <w:r w:rsidR="0090249C"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 w:rsidR="0090249C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 w:rsidR="00FB2C38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Integer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 w:rsidR="00FB2C38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P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ps.set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Long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ps.set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(1, </w:t>
      </w:r>
      <w:r w:rsidRPr="0090249C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pct15" w:color="auto" w:fill="FFFFFF"/>
        </w:rPr>
        <w:t xml:space="preserve"> Short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…</w:t>
      </w:r>
    </w:p>
    <w:p w:rsidR="00FB2C38" w:rsidRDefault="00FB2C38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mybatis</w:t>
      </w:r>
      <w:r w:rsidR="0087536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框架中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都有对应的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，且有效避免了多种不同关于类型判断的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if</w:t>
      </w:r>
      <w:r w:rsidR="00317355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语句。</w:t>
      </w: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A31F4E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包下。下面两张图中，可以看到有许多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 w:rsidR="00A31F4E" w:rsidRPr="00FB2C38" w:rsidRDefault="00A31F4E" w:rsidP="00FB2C38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noProof/>
        </w:rPr>
        <w:drawing>
          <wp:inline distT="0" distB="0" distL="0" distR="0" wp14:anchorId="744BC86B" wp14:editId="541ADBCE">
            <wp:extent cx="1794353" cy="307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F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5BCA7F" wp14:editId="59B4D54A">
            <wp:extent cx="1468226" cy="307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FE" w:rsidRPr="00336DFE" w:rsidRDefault="00942A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My</w:t>
      </w:r>
      <w:r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batis</w:t>
      </w:r>
      <w:r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DefaultParameterHandler</w:t>
      </w:r>
    </w:p>
    <w:p w:rsidR="000E5BDF" w:rsidRDefault="000E5BD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直接调用父类</w:t>
      </w:r>
      <w:r w:rsidR="00942ABF" w:rsidRPr="00942ABF">
        <w:rPr>
          <w:rFonts w:ascii="Microsoft JhengHei UI" w:hAnsi="Microsoft JhengHei UI" w:cs="Microsoft JhengHei UI"/>
          <w:b/>
          <w:color w:val="C00000"/>
          <w:sz w:val="13"/>
          <w:szCs w:val="13"/>
          <w:shd w:val="pct15" w:color="auto" w:fill="FFFFFF"/>
        </w:rPr>
        <w:t>DefaultParameterHandle</w:t>
      </w:r>
      <w:r w:rsidR="00942ABF">
        <w:rPr>
          <w:rFonts w:ascii="Microsoft JhengHei UI" w:hAnsi="Microsoft JhengHei UI" w:cs="Microsoft JhengHei UI" w:hint="default"/>
          <w:b/>
          <w:color w:val="C00000"/>
          <w:sz w:val="13"/>
          <w:szCs w:val="13"/>
          <w:shd w:val="pct15" w:color="auto" w:fill="FFFFFF"/>
        </w:rPr>
        <w:t>r</w:t>
      </w:r>
      <w:r w:rsidR="00942ABF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构造方法，但在第二个参数（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parameter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Object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 w:rsidR="00942ABF" w:rsidRPr="00942ABF" w:rsidRDefault="00623E5B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实体对象，直接设置该对象的主键，如果是集合，遍历集合，设置集合中对象的主键。</w:t>
      </w:r>
    </w:p>
    <w:p w:rsidR="00337B14" w:rsidRPr="00942ABF" w:rsidRDefault="00337B14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337B14" w:rsidRPr="00336DFE" w:rsidRDefault="00337B14" w:rsidP="00336DFE">
      <w:pPr>
        <w:pStyle w:val="HTML"/>
        <w:widowControl/>
        <w:shd w:val="clear" w:color="auto" w:fill="FCFEFF"/>
        <w:outlineLvl w:val="1"/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</w:pP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</w:t>
      </w:r>
      <w:r w:rsidR="009250FA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一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说P</w:t>
      </w:r>
      <w:r w:rsidRPr="00336DFE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arameterMode</w:t>
      </w:r>
      <w:r w:rsidRPr="00336DFE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枚举类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（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IN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 w:rsidR="00557131">
        <w:rPr>
          <w:rFonts w:ascii="Microsoft YaHei UI" w:eastAsia="Microsoft YaHei UI" w:hAnsi="Microsoft YaHei UI" w:cs="Microsoft JhengHei UI" w:hint="default"/>
          <w:b/>
          <w:color w:val="C00000"/>
          <w:sz w:val="19"/>
          <w:szCs w:val="19"/>
          <w:shd w:val="clear" w:color="auto" w:fill="FCFEFF"/>
        </w:rPr>
        <w:t>NOUT</w:t>
      </w:r>
      <w:r w:rsidR="00557131">
        <w:rPr>
          <w:rFonts w:ascii="Microsoft YaHei UI" w:eastAsia="Microsoft YaHei UI" w:hAnsi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该类中有枚举成员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，字面看起来，我觉得有一些熟悉，好似当时学习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Oracle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时候留下的一点印象。</w:t>
      </w:r>
    </w:p>
    <w:p w:rsidR="004E17DE" w:rsidRPr="00336DFE" w:rsidRDefault="004E17DE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之后，这三种在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MySQL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 w:rsidR="00C30231"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 w:rsidR="00C30231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>NOUT</w:t>
      </w:r>
      <w:r w:rsidR="00C30231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hyperlink r:id="rId30" w:history="1">
        <w:r w:rsidR="00BA0DB4" w:rsidRPr="00336DFE">
          <w:rPr>
            <w:rStyle w:val="ab"/>
            <w:rFonts w:ascii="Microsoft JhengHei UI" w:hAnsi="Microsoft JhengHei UI" w:cs="Microsoft JhengHei UI"/>
            <w:b/>
            <w:sz w:val="13"/>
            <w:szCs w:val="13"/>
            <w:shd w:val="clear" w:color="auto" w:fill="FCFEFF"/>
          </w:rPr>
          <w:t>https://www.cnblogs.com/super-yu/p/9018512.html</w:t>
        </w:r>
      </w:hyperlink>
      <w:r w:rsidR="00BA0DB4"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="00701339" w:rsidRPr="00336DFE"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  <w:t xml:space="preserve"> </w:t>
      </w:r>
      <w:bookmarkStart w:id="0" w:name="_GoBack"/>
      <w:bookmarkEnd w:id="0"/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类型来传递信息，存储过程内部可以对参数的值进行修改，但是修改后的值调用者不可见。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类型来传递信息，在存储过程内部，该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NULL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 w:rsidR="00C30231" w:rsidRPr="00336DFE" w:rsidRDefault="00C30231" w:rsidP="00C30231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类型来传递信息，存储过程内部可以对参数的值进行修改，并将最终值返回给调用者。</w:t>
      </w:r>
    </w:p>
    <w:p w:rsidR="00C30231" w:rsidRPr="00336DFE" w:rsidRDefault="00C30231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701339" w:rsidRDefault="00701339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可以明白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这三种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模式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的作用是：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参数在存储过程内部修改后，决定调用者是否可见的</w:t>
      </w:r>
      <w:r w:rsidRPr="00336DFE"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配置。</w:t>
      </w:r>
    </w:p>
    <w:p w:rsidR="003F79BF" w:rsidRDefault="003F79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 w:hint="default"/>
          <w:b/>
          <w:color w:val="000000"/>
          <w:sz w:val="13"/>
          <w:szCs w:val="13"/>
          <w:shd w:val="clear" w:color="auto" w:fill="FCFEFF"/>
        </w:rPr>
      </w:pPr>
    </w:p>
    <w:p w:rsidR="003F79BF" w:rsidRPr="00336DFE" w:rsidRDefault="003F79BF" w:rsidP="006E5682">
      <w:pPr>
        <w:pStyle w:val="HTML"/>
        <w:widowControl/>
        <w:shd w:val="clear" w:color="auto" w:fill="FCFEFF"/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sectPr w:rsidR="003F79BF" w:rsidRPr="00336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AA2" w:rsidRDefault="00080AA2" w:rsidP="006E5682">
      <w:r>
        <w:separator/>
      </w:r>
    </w:p>
  </w:endnote>
  <w:endnote w:type="continuationSeparator" w:id="0">
    <w:p w:rsidR="00080AA2" w:rsidRDefault="00080AA2" w:rsidP="006E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AA2" w:rsidRDefault="00080AA2" w:rsidP="006E5682">
      <w:r>
        <w:separator/>
      </w:r>
    </w:p>
  </w:footnote>
  <w:footnote w:type="continuationSeparator" w:id="0">
    <w:p w:rsidR="00080AA2" w:rsidRDefault="00080AA2" w:rsidP="006E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9BC2C6"/>
    <w:multiLevelType w:val="singleLevel"/>
    <w:tmpl w:val="D09BC2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352A53"/>
    <w:multiLevelType w:val="singleLevel"/>
    <w:tmpl w:val="F4352A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E1F7EE9"/>
    <w:multiLevelType w:val="hybridMultilevel"/>
    <w:tmpl w:val="C6543792"/>
    <w:lvl w:ilvl="0" w:tplc="1D9A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81A86"/>
    <w:multiLevelType w:val="hybridMultilevel"/>
    <w:tmpl w:val="1D56D4C0"/>
    <w:lvl w:ilvl="0" w:tplc="C1F09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332AD3"/>
    <w:multiLevelType w:val="hybridMultilevel"/>
    <w:tmpl w:val="11C05E70"/>
    <w:lvl w:ilvl="0" w:tplc="ED6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714C63"/>
    <w:rsid w:val="E9F71EFB"/>
    <w:rsid w:val="FE734873"/>
    <w:rsid w:val="00065478"/>
    <w:rsid w:val="00080AA2"/>
    <w:rsid w:val="000E5BDF"/>
    <w:rsid w:val="00163AF6"/>
    <w:rsid w:val="002F4342"/>
    <w:rsid w:val="00317355"/>
    <w:rsid w:val="0033199F"/>
    <w:rsid w:val="00336DFE"/>
    <w:rsid w:val="00337B14"/>
    <w:rsid w:val="003F79BF"/>
    <w:rsid w:val="004E17DE"/>
    <w:rsid w:val="00541269"/>
    <w:rsid w:val="00557131"/>
    <w:rsid w:val="00576B13"/>
    <w:rsid w:val="00623E5B"/>
    <w:rsid w:val="006A60EE"/>
    <w:rsid w:val="006E5682"/>
    <w:rsid w:val="00701339"/>
    <w:rsid w:val="0084526C"/>
    <w:rsid w:val="00875365"/>
    <w:rsid w:val="00892BA4"/>
    <w:rsid w:val="0090249C"/>
    <w:rsid w:val="009250FA"/>
    <w:rsid w:val="00942ABF"/>
    <w:rsid w:val="009740D7"/>
    <w:rsid w:val="009C2263"/>
    <w:rsid w:val="00A25C26"/>
    <w:rsid w:val="00A31F4E"/>
    <w:rsid w:val="00A3337F"/>
    <w:rsid w:val="00B450E6"/>
    <w:rsid w:val="00B75897"/>
    <w:rsid w:val="00B82C92"/>
    <w:rsid w:val="00BA0DB4"/>
    <w:rsid w:val="00BB2D80"/>
    <w:rsid w:val="00C30231"/>
    <w:rsid w:val="00D23A4A"/>
    <w:rsid w:val="00D47C64"/>
    <w:rsid w:val="00D70BBD"/>
    <w:rsid w:val="00DD6834"/>
    <w:rsid w:val="00EB2CDA"/>
    <w:rsid w:val="00FB2C38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4F685D67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E62EA9"/>
  <w15:docId w15:val="{B0F28E61-7772-46D0-B47F-26BDFADF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336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E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E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E56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a9"/>
    <w:rsid w:val="006E5682"/>
    <w:pPr>
      <w:ind w:leftChars="2500" w:left="100"/>
    </w:pPr>
  </w:style>
  <w:style w:type="character" w:customStyle="1" w:styleId="a9">
    <w:name w:val="日期 字符"/>
    <w:basedOn w:val="a0"/>
    <w:link w:val="a8"/>
    <w:rsid w:val="006E5682"/>
    <w:rPr>
      <w:rFonts w:asciiTheme="minorHAnsi" w:eastAsiaTheme="minorEastAsia" w:hAnsiTheme="minorHAnsi" w:cstheme="minorBidi"/>
      <w:kern w:val="2"/>
      <w:sz w:val="21"/>
      <w:szCs w:val="24"/>
    </w:rPr>
  </w:style>
  <w:style w:type="table" w:styleId="aa">
    <w:name w:val="Table Grid"/>
    <w:basedOn w:val="a1"/>
    <w:rsid w:val="00B45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B450E6"/>
    <w:rPr>
      <w:rFonts w:ascii="宋体" w:hAnsi="宋体"/>
      <w:sz w:val="24"/>
      <w:szCs w:val="24"/>
    </w:rPr>
  </w:style>
  <w:style w:type="character" w:styleId="ab">
    <w:name w:val="Hyperlink"/>
    <w:basedOn w:val="a0"/>
    <w:rsid w:val="00BA0DB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0DB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336DF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cnblogs.com/super-yu/p/90185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BD43CE-F257-4380-B45A-6446BA8A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18</Pages>
  <Words>2603</Words>
  <Characters>14838</Characters>
  <Application>Microsoft Office Word</Application>
  <DocSecurity>0</DocSecurity>
  <Lines>123</Lines>
  <Paragraphs>34</Paragraphs>
  <ScaleCrop>false</ScaleCrop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lin-cq</dc:creator>
  <cp:lastModifiedBy>往 向</cp:lastModifiedBy>
  <cp:revision>25</cp:revision>
  <dcterms:created xsi:type="dcterms:W3CDTF">2019-03-15T08:43:00Z</dcterms:created>
  <dcterms:modified xsi:type="dcterms:W3CDTF">2019-07-18T08:35:00Z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