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tabs>
          <w:tab w:val="left" w:pos="7470" w:leader="none"/>
        </w:tabs>
        <w:jc w:val="left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ab/>
      </w:r>
    </w:p>
    <w:tbl>
      <w:tblPr>
        <w:tblW w:w="8267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 w:noVBand="1" w:noHBand="0" w:lastColumn="0" w:firstColumn="1" w:lastRow="0" w:firstRow="1"/>
      </w:tblPr>
      <w:tblGrid>
        <w:gridCol w:w="1273"/>
        <w:gridCol w:w="5462"/>
        <w:gridCol w:w="564"/>
        <w:gridCol w:w="1"/>
        <w:gridCol w:w="966"/>
      </w:tblGrid>
      <w:tr>
        <w:trPr/>
        <w:tc>
          <w:tcPr>
            <w:tcW w:w="7299" w:type="dxa"/>
            <w:gridSpan w:val="3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b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题目列表</w:t>
            </w:r>
          </w:p>
        </w:tc>
        <w:tc>
          <w:tcPr>
            <w:tcW w:w="967" w:type="dxa"/>
            <w:gridSpan w:val="2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b/>
                <w:b/>
                <w:bCs/>
                <w:sz w:val="24"/>
                <w:szCs w:val="24"/>
              </w:rPr>
            </w:pPr>
            <w:r>
              <w:rPr>
                <w:rFonts w:cs="宋体" w:ascii="宋体" w:hAnsi="宋体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专项</w:t>
            </w:r>
          </w:p>
        </w:tc>
        <w:tc>
          <w:tcPr>
            <w:tcW w:w="546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FFFFFF" w:val="clear"/>
            <w:tcMar>
              <w:left w:w="-7" w:type="dxa"/>
            </w:tcMar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专题</w:t>
            </w:r>
          </w:p>
        </w:tc>
        <w:tc>
          <w:tcPr>
            <w:tcW w:w="56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-7" w:type="dxa"/>
            </w:tcMar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题目</w:t>
            </w:r>
          </w:p>
        </w:tc>
        <w:tc>
          <w:tcPr>
            <w:tcW w:w="966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-7" w:type="dxa"/>
            </w:tcMar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Status</w:t>
            </w:r>
          </w:p>
        </w:tc>
      </w:tr>
      <w:tr>
        <w:trPr/>
        <w:tc>
          <w:tcPr>
            <w:tcW w:w="1273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基本算法</w:t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枚举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1753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2965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贪心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1328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2109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2586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分治法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2524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递推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2506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构造法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3295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模拟法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1068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2632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1573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2993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2996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图算法</w:t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图的深度优先遍历和广度优先遍历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3278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2049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未果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3083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模拟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最短路径算法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1860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3259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1062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2253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1125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2240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最小生成树算法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1789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2485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1258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3026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拓扑排序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1094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3267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3687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二分图的最大匹配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3041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3020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最大流的增广路算法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1459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3436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数据结构</w:t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串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1035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暴力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3080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1936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排序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2388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2299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简单并查集的应用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1611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哈希表和二分查找等高效查找法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3349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3274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2151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1840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2002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2503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哈夫曼树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3253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堆</w:t>
            </w:r>
            <w:r>
              <w:rPr>
                <w:rFonts w:cs="宋体" w:ascii="宋体" w:hAnsi="宋体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sz w:val="24"/>
                <w:szCs w:val="24"/>
              </w:rPr>
              <w:t>优先队列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2442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1442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trie</w:t>
            </w:r>
            <w:r>
              <w:rPr>
                <w:rFonts w:ascii="宋体" w:hAnsi="宋体" w:cs="宋体"/>
                <w:sz w:val="24"/>
                <w:szCs w:val="24"/>
              </w:rPr>
              <w:t>树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2513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2418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简单搜索</w:t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深度优先搜索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2488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Ing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3083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3009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1321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2251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广度优先搜索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3278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1426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3126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3087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3414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简单搜索技巧和剪枝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2531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1416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2676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1129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动态规划</w:t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背包问题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1837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1276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型如下表的简单</w:t>
            </w:r>
            <w:r>
              <w:rPr>
                <w:rFonts w:cs="宋体" w:ascii="宋体" w:hAnsi="宋体"/>
                <w:sz w:val="24"/>
                <w:szCs w:val="24"/>
              </w:rPr>
              <w:t>DP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3267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1836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1260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2533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3176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1080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1159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数学</w:t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组合数学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3252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1850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1019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1942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数论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2635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3292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1845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2115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计算方法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3273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3258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1905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3122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计算几何学</w:t>
            </w:r>
          </w:p>
        </w:tc>
        <w:tc>
          <w:tcPr>
            <w:tcW w:w="546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几何公式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1265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叉积和点积的运用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2031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1039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多边型的简单算法和相关判定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1408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1584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凸包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2187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1113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基本算法</w:t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color w:val="FF0000"/>
                <w:sz w:val="24"/>
                <w:szCs w:val="24"/>
              </w:rPr>
              <w:t>C++</w:t>
            </w:r>
            <w:r>
              <w:rPr>
                <w:rFonts w:ascii="宋体" w:hAnsi="宋体" w:cs="宋体"/>
                <w:color w:val="FF0000"/>
                <w:sz w:val="24"/>
                <w:szCs w:val="24"/>
              </w:rPr>
              <w:t>的标准模版库的应用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3096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3007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较为复杂的模拟题的训练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3393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1472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3371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1027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2706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图算法</w:t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差分约束系统的建立和求解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1201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2983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3159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1275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1364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最小费用最大流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2516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2195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3422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双连通分量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2942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3694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强连通分支及其缩点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2186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3592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3114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图的割边和割点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3352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最小割模型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3308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3155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KM</w:t>
            </w:r>
            <w:r>
              <w:rPr>
                <w:rFonts w:ascii="宋体" w:hAnsi="宋体" w:cs="宋体"/>
                <w:sz w:val="24"/>
                <w:szCs w:val="24"/>
              </w:rPr>
              <w:t>算法</w:t>
            </w:r>
            <w:r>
              <w:rPr>
                <w:rFonts w:cs="宋体" w:ascii="宋体" w:hAnsi="宋体"/>
                <w:sz w:val="24"/>
                <w:szCs w:val="24"/>
              </w:rPr>
              <w:t>(</w:t>
            </w:r>
            <w:r>
              <w:rPr>
                <w:rFonts w:ascii="宋体" w:hAnsi="宋体" w:cs="宋体"/>
                <w:sz w:val="24"/>
                <w:szCs w:val="24"/>
              </w:rPr>
              <w:t>最大权</w:t>
            </w:r>
            <w:r>
              <w:rPr>
                <w:rFonts w:cs="宋体" w:ascii="宋体" w:hAnsi="宋体"/>
                <w:sz w:val="24"/>
                <w:szCs w:val="24"/>
              </w:rPr>
              <w:t>/</w:t>
            </w:r>
            <w:r>
              <w:rPr>
                <w:rFonts w:ascii="宋体" w:hAnsi="宋体" w:cs="宋体"/>
                <w:sz w:val="24"/>
                <w:szCs w:val="24"/>
              </w:rPr>
              <w:t>最小权）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2195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2400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3686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数据结构</w:t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线段树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2528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2828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2777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2886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2750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静态二叉检索树</w:t>
            </w:r>
            <w:r>
              <w:rPr>
                <w:rFonts w:cs="宋体" w:ascii="宋体" w:hAnsi="宋体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sz w:val="24"/>
                <w:szCs w:val="24"/>
              </w:rPr>
              <w:t>平衡树</w:t>
            </w:r>
            <w:r>
              <w:rPr>
                <w:rFonts w:cs="宋体" w:ascii="宋体" w:hAnsi="宋体"/>
                <w:sz w:val="24"/>
                <w:szCs w:val="24"/>
              </w:rPr>
              <w:t>treap,splay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2482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未果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2352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2892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3468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树状树组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1195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3321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RMQ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3264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3368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并查集的高级应用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1703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2492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KMP</w:t>
            </w:r>
            <w:r>
              <w:rPr>
                <w:rFonts w:ascii="宋体" w:hAnsi="宋体" w:cs="宋体"/>
                <w:sz w:val="24"/>
                <w:szCs w:val="24"/>
              </w:rPr>
              <w:t>算法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1961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2406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搜索</w:t>
            </w:r>
          </w:p>
        </w:tc>
        <w:tc>
          <w:tcPr>
            <w:tcW w:w="546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最优化剪枝和可行性剪枝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1699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搜索的技巧和优化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3411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1724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记忆化搜索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3373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1691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动态规划</w:t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较为复杂的动态规划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1191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1054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3280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2029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2948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1925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3034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记录状态的动态规划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3254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2411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1185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树型动态规划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2057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1947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2486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3140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数学</w:t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组合数学</w:t>
            </w:r>
            <w:r>
              <w:rPr>
                <w:rFonts w:cs="宋体" w:ascii="宋体" w:hAnsi="宋体"/>
                <w:sz w:val="24"/>
                <w:szCs w:val="24"/>
              </w:rPr>
              <w:t>,polya</w:t>
            </w:r>
            <w:r>
              <w:rPr>
                <w:rFonts w:ascii="宋体" w:hAnsi="宋体" w:cs="宋体"/>
                <w:sz w:val="24"/>
                <w:szCs w:val="24"/>
              </w:rPr>
              <w:t>定理</w:t>
            </w:r>
            <w:r>
              <w:rPr>
                <w:rFonts w:cs="宋体" w:ascii="宋体" w:hAnsi="宋体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sz w:val="24"/>
                <w:szCs w:val="24"/>
              </w:rPr>
              <w:t>置换群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1286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2409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3270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1026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高斯消元法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2947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1487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2065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1166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1222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概率问题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3071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3440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GCD</w:t>
            </w:r>
            <w:r>
              <w:rPr>
                <w:rFonts w:ascii="宋体" w:hAnsi="宋体" w:cs="宋体"/>
                <w:sz w:val="24"/>
                <w:szCs w:val="24"/>
              </w:rPr>
              <w:t>、扩展的欧几里德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1061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2891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3101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2115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计算方法</w:t>
            </w:r>
            <w:r>
              <w:rPr>
                <w:rFonts w:cs="宋体" w:ascii="宋体" w:hAnsi="宋体"/>
                <w:sz w:val="24"/>
                <w:szCs w:val="24"/>
              </w:rPr>
              <w:t>(</w:t>
            </w:r>
            <w:r>
              <w:rPr>
                <w:rFonts w:ascii="宋体" w:hAnsi="宋体" w:cs="宋体"/>
                <w:sz w:val="24"/>
                <w:szCs w:val="24"/>
              </w:rPr>
              <w:t>矩阵、三分等</w:t>
            </w:r>
            <w:r>
              <w:rPr>
                <w:rFonts w:cs="宋体" w:ascii="宋体" w:hAnsi="宋体"/>
                <w:sz w:val="24"/>
                <w:szCs w:val="24"/>
              </w:rPr>
              <w:t>)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2976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3150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3422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3070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3301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随机化算法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3318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2454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杂题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1870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3296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3286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1095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计算几何学</w:t>
            </w:r>
          </w:p>
        </w:tc>
        <w:tc>
          <w:tcPr>
            <w:tcW w:w="546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坐标离散化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1151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扫描线算法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1765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1177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1151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3277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2280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3004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多边形的核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3130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3335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几何工具的综合应用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1819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1066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2043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3227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2165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3429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基本算法</w:t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代码快速写成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2525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1684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1421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1048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2050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3306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保证正确性和高效性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3434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图算法</w:t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度限制最小生成树和第</w:t>
            </w:r>
            <w:r>
              <w:rPr>
                <w:rFonts w:cs="宋体" w:ascii="宋体" w:hAnsi="宋体"/>
                <w:sz w:val="24"/>
                <w:szCs w:val="24"/>
              </w:rPr>
              <w:t>K</w:t>
            </w:r>
            <w:r>
              <w:rPr>
                <w:rFonts w:ascii="宋体" w:hAnsi="宋体" w:cs="宋体"/>
                <w:sz w:val="24"/>
                <w:szCs w:val="24"/>
              </w:rPr>
              <w:t>最短路</w:t>
            </w:r>
            <w:r>
              <w:rPr>
                <w:rFonts w:cs="宋体" w:ascii="宋体" w:hAnsi="宋体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sz w:val="24"/>
                <w:szCs w:val="24"/>
              </w:rPr>
              <w:t>分数规划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1639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3621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2976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3255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2513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2449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最短路</w:t>
            </w:r>
            <w:r>
              <w:rPr>
                <w:rFonts w:cs="宋体" w:ascii="宋体" w:hAnsi="宋体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sz w:val="24"/>
                <w:szCs w:val="24"/>
              </w:rPr>
              <w:t>最小生成树</w:t>
            </w:r>
            <w:r>
              <w:rPr>
                <w:rFonts w:cs="宋体" w:ascii="宋体" w:hAnsi="宋体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sz w:val="24"/>
                <w:szCs w:val="24"/>
              </w:rPr>
              <w:t>二分图</w:t>
            </w:r>
            <w:r>
              <w:rPr>
                <w:rFonts w:cs="宋体" w:ascii="宋体" w:hAnsi="宋体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sz w:val="24"/>
                <w:szCs w:val="24"/>
              </w:rPr>
              <w:t>最大流问题的相关理论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3155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2112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1966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3281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1087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2289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3216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2446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最优比率生成树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2728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最小树形图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3164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次小生成树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1679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2-SAT</w:t>
            </w:r>
            <w:r>
              <w:rPr>
                <w:rFonts w:ascii="宋体" w:hAnsi="宋体" w:cs="宋体"/>
                <w:sz w:val="24"/>
                <w:szCs w:val="24"/>
              </w:rPr>
              <w:t>问题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3207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3678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3683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3648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2723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2749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无向图、有向图的最小环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1734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数据结构</w:t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trie</w:t>
            </w:r>
            <w:r>
              <w:rPr>
                <w:rFonts w:ascii="宋体" w:hAnsi="宋体" w:cs="宋体"/>
                <w:sz w:val="24"/>
                <w:szCs w:val="24"/>
              </w:rPr>
              <w:t>图的建立和应用</w:t>
            </w:r>
            <w:r>
              <w:rPr>
                <w:rFonts w:cs="宋体" w:ascii="宋体" w:hAnsi="宋体"/>
                <w:sz w:val="24"/>
                <w:szCs w:val="24"/>
              </w:rPr>
              <w:t>,DFA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2778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3691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LCA</w:t>
            </w:r>
            <w:r>
              <w:rPr>
                <w:rFonts w:ascii="宋体" w:hAnsi="宋体" w:cs="宋体"/>
                <w:sz w:val="24"/>
                <w:szCs w:val="24"/>
              </w:rPr>
              <w:t>和</w:t>
            </w:r>
            <w:r>
              <w:rPr>
                <w:rFonts w:cs="宋体" w:ascii="宋体" w:hAnsi="宋体"/>
                <w:sz w:val="24"/>
                <w:szCs w:val="24"/>
              </w:rPr>
              <w:t>RMQ</w:t>
            </w:r>
            <w:r>
              <w:rPr>
                <w:rFonts w:ascii="宋体" w:hAnsi="宋体" w:cs="宋体"/>
                <w:sz w:val="24"/>
                <w:szCs w:val="24"/>
              </w:rPr>
              <w:t>问题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1330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双端队列和它的应用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2823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左偏树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3666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3016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后缀树</w:t>
            </w:r>
            <w:r>
              <w:rPr>
                <w:rFonts w:cs="宋体" w:ascii="宋体" w:hAnsi="宋体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sz w:val="24"/>
                <w:szCs w:val="24"/>
              </w:rPr>
              <w:t>后缀数组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3415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3294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2774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2758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搜索</w:t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较麻烦的搜索题目训练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1069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3322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1475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1924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2049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3426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广搜的状态优化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1768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1184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1872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1324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2046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1482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深搜的优化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3131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2870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2286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动态规划</w:t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需要用数据结构优化的动态规划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2754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3378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3017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四边形不等式理论、斜率优化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1160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1180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3709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较难的状态</w:t>
            </w:r>
            <w:r>
              <w:rPr>
                <w:rFonts w:cs="宋体" w:ascii="宋体" w:hAnsi="宋体"/>
                <w:sz w:val="24"/>
                <w:szCs w:val="24"/>
              </w:rPr>
              <w:t>DP</w:t>
            </w:r>
            <w:r>
              <w:rPr>
                <w:rFonts w:ascii="宋体" w:hAnsi="宋体" w:cs="宋体"/>
                <w:sz w:val="24"/>
                <w:szCs w:val="24"/>
              </w:rPr>
              <w:t>、插头</w:t>
            </w:r>
            <w:r>
              <w:rPr>
                <w:rFonts w:cs="宋体" w:ascii="宋体" w:hAnsi="宋体"/>
                <w:sz w:val="24"/>
                <w:szCs w:val="24"/>
              </w:rPr>
              <w:t>DP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3133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1739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2411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1763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数学</w:t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组合数学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2888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2154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博奕论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3317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1085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计算几何学</w:t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半平面求交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3384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2540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可视图的建立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2966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对踵点</w:t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2079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其他</w:t>
            </w:r>
          </w:p>
        </w:tc>
        <w:tc>
          <w:tcPr>
            <w:tcW w:w="546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3109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1478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1462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2729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2048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3336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3315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2148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273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462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65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1263</w:t>
            </w:r>
          </w:p>
        </w:tc>
        <w:tc>
          <w:tcPr>
            <w:tcW w:w="966" w:type="dxa"/>
            <w:tcBorders/>
            <w:shd w:color="auto" w:fill="FFFFFF" w:val="clear"/>
          </w:tcPr>
          <w:p>
            <w:pPr>
              <w:pStyle w:val="Normal"/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</w:tbl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llowedHyperlink">
    <w:name w:val="FollowedHyperlink"/>
    <w:basedOn w:val="DefaultParagraphFont"/>
    <w:uiPriority w:val="99"/>
    <w:unhideWhenUsed/>
    <w:qFormat/>
    <w:rPr>
      <w:color w:val="800080"/>
      <w:u w:val="single"/>
    </w:rPr>
  </w:style>
  <w:style w:type="character" w:styleId="InternetLink">
    <w:name w:val="Internet Link"/>
    <w:basedOn w:val="DefaultParagraphFont"/>
    <w:uiPriority w:val="99"/>
    <w:unhideWhenUsed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center" w:customStyle="1">
    <w:name w:val="text-center"/>
    <w:basedOn w:val="Normal"/>
    <w:qFormat/>
    <w:pPr>
      <w:widowControl/>
      <w:spacing w:beforeAutospacing="1" w:afterAutospacing="1"/>
      <w:jc w:val="left"/>
    </w:pPr>
    <w:rPr>
      <w:rFonts w:ascii="宋体" w:hAnsi="宋体" w:cs="宋体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69EF3BA-0533-43B5-9B11-39E2A7FB5B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Application>LibreOffice/5.1.4.2$Linux_X86_64 LibreOffice_project/10m0$Build-2</Application>
  <Pages>9</Pages>
  <Words>1003</Words>
  <Characters>1888</Characters>
  <CharactersWithSpaces>1889</CharactersWithSpaces>
  <Paragraphs>425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2015-05-20T08:23:00Z</dcterms:created>
  <dc:creator>lenovo</dc:creator>
  <dc:description/>
  <dc:language>en-US</dc:language>
  <cp:lastModifiedBy/>
  <dcterms:modified xsi:type="dcterms:W3CDTF">2016-08-09T10:37:58Z</dcterms:modified>
  <cp:revision>23</cp:revision>
  <dc:subject/>
  <dc:title>	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2052-10.1.0.5777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