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35AE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MSSE670_Week5_Assignment</w:t>
      </w:r>
    </w:p>
    <w:p w:rsidR="00000000" w:rsidRDefault="00135AE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September 1, 2022</w:t>
      </w:r>
    </w:p>
    <w:p w:rsidR="00000000" w:rsidRDefault="00135AE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3:57 PM</w:t>
      </w:r>
    </w:p>
    <w:p w:rsidR="00000000" w:rsidRDefault="00135A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Week 5 Assignment, Business layer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Important Notes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week, a project must </w:t>
      </w:r>
      <w:r>
        <w:rPr>
          <w:rFonts w:ascii="Calibri" w:eastAsia="Times New Roman" w:hAnsi="Calibri" w:cs="Calibri"/>
          <w:sz w:val="22"/>
          <w:szCs w:val="22"/>
        </w:rPr>
        <w:t>run as viewed from both the perspective of the tests and the Driver Class to receive a passing grade.   In your Driver class, you should instantiate and configure the Composite object, pass it to the services, and print returned output from the methods.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</w:t>
      </w:r>
      <w:r>
        <w:rPr>
          <w:rFonts w:ascii="Calibri" w:eastAsia="Times New Roman" w:hAnsi="Calibri" w:cs="Calibri"/>
          <w:sz w:val="22"/>
          <w:szCs w:val="22"/>
        </w:rPr>
        <w:t xml:space="preserve"> sure to include screen shots of sample runs and passed tests in your docs folder.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Plan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Refer to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Fleet Rental Sample Code</w:t>
      </w:r>
      <w:r>
        <w:rPr>
          <w:rFonts w:ascii="Calibri" w:eastAsia="Times New Roman" w:hAnsi="Calibri" w:cs="Calibri"/>
          <w:sz w:val="22"/>
          <w:szCs w:val="22"/>
        </w:rPr>
        <w:t xml:space="preserve"> for details about how to program your </w:t>
      </w:r>
      <w:r>
        <w:rPr>
          <w:rFonts w:ascii="Calibri" w:eastAsia="Times New Roman" w:hAnsi="Calibri" w:cs="Calibri"/>
          <w:b/>
          <w:bCs/>
          <w:sz w:val="22"/>
          <w:szCs w:val="22"/>
        </w:rPr>
        <w:t>Flight Reservation Application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will deliver the next iteration of your course projec</w:t>
      </w:r>
      <w:r>
        <w:rPr>
          <w:rFonts w:ascii="Calibri" w:eastAsia="Times New Roman" w:hAnsi="Calibri" w:cs="Calibri"/>
          <w:sz w:val="22"/>
          <w:szCs w:val="22"/>
        </w:rPr>
        <w:t xml:space="preserve">t.  This week, the Business Layer will be developed. 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week you will:</w:t>
      </w:r>
    </w:p>
    <w:p w:rsidR="00000000" w:rsidRDefault="00135A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Develop the business layer logic that will use the services you previously developed.   In previous assignments you developed at least two services in addition to the Login Service. 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000000" w:rsidRDefault="00135A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Implement design patterns discussed in the class material and refer to the sample code to understand how these are implemented.</w:t>
      </w:r>
    </w:p>
    <w:p w:rsidR="00000000" w:rsidRDefault="00135A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new design patterns include:</w:t>
      </w:r>
    </w:p>
    <w:p w:rsidR="00000000" w:rsidRDefault="00135AEA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Façade</w:t>
      </w:r>
    </w:p>
    <w:p w:rsidR="00000000" w:rsidRDefault="00135AEA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Manager  and Manager Supertype (Layer Supertype).</w:t>
      </w:r>
    </w:p>
    <w:p w:rsidR="00000000" w:rsidRDefault="00135A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Previous design patterns include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135AEA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Marker Interface</w:t>
      </w:r>
    </w:p>
    <w:p w:rsidR="00000000" w:rsidRDefault="00135AEA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Separated Interface</w:t>
      </w:r>
    </w:p>
    <w:p w:rsidR="00000000" w:rsidRDefault="00135AEA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Plugin</w:t>
      </w:r>
    </w:p>
    <w:p w:rsidR="00000000" w:rsidRDefault="00135AEA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Factory</w:t>
      </w:r>
    </w:p>
    <w:p w:rsidR="00000000" w:rsidRDefault="00135AEA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Value Objects (Domain classes)</w:t>
      </w:r>
    </w:p>
    <w:p w:rsidR="00000000" w:rsidRDefault="00135A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Implement exceptions for all services in your application and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ensure that exceptions are propagated to the business layer. </w:t>
      </w:r>
    </w:p>
    <w:p w:rsidR="00000000" w:rsidRDefault="00135A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As before, the </w:t>
      </w:r>
      <w:r>
        <w:rPr>
          <w:rFonts w:ascii="Calibri" w:eastAsia="Times New Roman" w:hAnsi="Calibri" w:cs="Calibri"/>
          <w:sz w:val="22"/>
          <w:szCs w:val="22"/>
        </w:rPr>
        <w:t>application.properties file must be loaded at runtime using the following (spaces are important).</w:t>
      </w:r>
    </w:p>
    <w:p w:rsidR="00000000" w:rsidRDefault="00135AEA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-Dprop_location=&lt;pathname&gt; 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b/>
          <w:bCs/>
          <w:sz w:val="22"/>
          <w:szCs w:val="22"/>
          <w:u w:val="single"/>
        </w:rPr>
        <w:t>Code View of Structure</w:t>
      </w:r>
    </w:p>
    <w:p w:rsidR="00000000" w:rsidRDefault="00135AEA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3148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AEA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What to turn in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will implement your Business Layer following the details above.  The should include: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Appropriate naming conventions and style (see sample code)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Packages in the </w:t>
      </w:r>
      <w:r>
        <w:rPr>
          <w:rFonts w:ascii="Calibri" w:eastAsia="Times New Roman" w:hAnsi="Calibri" w:cs="Calibri"/>
          <w:sz w:val="22"/>
          <w:szCs w:val="22"/>
        </w:rPr>
        <w:t xml:space="preserve">Business Layer that implement a </w:t>
      </w:r>
      <w:r>
        <w:rPr>
          <w:rFonts w:ascii="Calibri" w:eastAsia="Times New Roman" w:hAnsi="Calibri" w:cs="Calibri"/>
          <w:b/>
          <w:bCs/>
          <w:sz w:val="22"/>
          <w:szCs w:val="22"/>
        </w:rPr>
        <w:t>Façade</w:t>
      </w:r>
      <w:r>
        <w:rPr>
          <w:rFonts w:ascii="Calibri" w:eastAsia="Times New Roman" w:hAnsi="Calibri" w:cs="Calibri"/>
          <w:sz w:val="22"/>
          <w:szCs w:val="22"/>
        </w:rPr>
        <w:t xml:space="preserve"> design pattern. 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Manager</w:t>
      </w:r>
      <w:r>
        <w:rPr>
          <w:rFonts w:ascii="Calibri" w:eastAsia="Times New Roman" w:hAnsi="Calibri" w:cs="Calibri"/>
          <w:sz w:val="22"/>
          <w:szCs w:val="22"/>
        </w:rPr>
        <w:t xml:space="preserve"> and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manager supertype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PropertyManager</w:t>
      </w:r>
      <w:r>
        <w:rPr>
          <w:rFonts w:ascii="Calibri" w:eastAsia="Times New Roman" w:hAnsi="Calibri" w:cs="Calibri"/>
          <w:sz w:val="22"/>
          <w:szCs w:val="22"/>
        </w:rPr>
        <w:t xml:space="preserve"> to allow loading of the properties file at application startup.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Exceptions</w:t>
      </w:r>
      <w:r>
        <w:rPr>
          <w:rFonts w:ascii="Calibri" w:eastAsia="Times New Roman" w:hAnsi="Calibri" w:cs="Calibri"/>
          <w:sz w:val="22"/>
          <w:szCs w:val="22"/>
        </w:rPr>
        <w:t xml:space="preserve"> in the Business Layer and Services Layer, ensuring that all exceptions are pro</w:t>
      </w:r>
      <w:r>
        <w:rPr>
          <w:rFonts w:ascii="Calibri" w:eastAsia="Times New Roman" w:hAnsi="Calibri" w:cs="Calibri"/>
          <w:sz w:val="22"/>
          <w:szCs w:val="22"/>
        </w:rPr>
        <w:t>pagated to the Business Layer.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 </w:t>
      </w:r>
      <w:r>
        <w:rPr>
          <w:rFonts w:ascii="Calibri" w:eastAsia="Times New Roman" w:hAnsi="Calibri" w:cs="Calibri"/>
          <w:b/>
          <w:bCs/>
          <w:sz w:val="22"/>
          <w:szCs w:val="22"/>
        </w:rPr>
        <w:t>application.properties</w:t>
      </w:r>
      <w:r>
        <w:rPr>
          <w:rFonts w:ascii="Calibri" w:eastAsia="Times New Roman" w:hAnsi="Calibri" w:cs="Calibri"/>
          <w:sz w:val="22"/>
          <w:szCs w:val="22"/>
        </w:rPr>
        <w:t xml:space="preserve"> file that is used to load the implementation of the services at runtime. 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Driver Class</w:t>
      </w:r>
      <w:r>
        <w:rPr>
          <w:rFonts w:ascii="Calibri" w:eastAsia="Times New Roman" w:hAnsi="Calibri" w:cs="Calibri"/>
          <w:sz w:val="22"/>
          <w:szCs w:val="22"/>
        </w:rPr>
        <w:t xml:space="preserve"> with a main method that runs the program.  This week, this should be put in the Presentation Layer so that it </w:t>
      </w:r>
      <w:r>
        <w:rPr>
          <w:rFonts w:ascii="Calibri" w:eastAsia="Times New Roman" w:hAnsi="Calibri" w:cs="Calibri"/>
          <w:sz w:val="22"/>
          <w:szCs w:val="22"/>
        </w:rPr>
        <w:t xml:space="preserve">is above the business layer.   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Tests for the Business Layer including tests that handle exceptions.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 docs (see location in the Sample Code)  folder with screen </w:t>
      </w:r>
      <w:r>
        <w:rPr>
          <w:rFonts w:ascii="Calibri" w:eastAsia="Times New Roman" w:hAnsi="Calibri" w:cs="Calibri"/>
          <w:sz w:val="22"/>
          <w:szCs w:val="22"/>
        </w:rPr>
        <w:t xml:space="preserve">shots of completed runs using the Driver as well as successful test runs.  </w:t>
      </w:r>
    </w:p>
    <w:p w:rsidR="00000000" w:rsidRDefault="00135AE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Code uploaded to a source control repo and link submitted in Slack.   Code for Week 5 must be clearly labeled in a folder or branch.   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135A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2DAC"/>
    <w:multiLevelType w:val="multilevel"/>
    <w:tmpl w:val="BEE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62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EA"/>
    <w:rsid w:val="0013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BCDDC-DDCC-4433-9051-ABDF4EA6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Granier</dc:creator>
  <cp:keywords/>
  <dc:description/>
  <cp:lastModifiedBy>Randall Granier</cp:lastModifiedBy>
  <cp:revision>2</cp:revision>
  <dcterms:created xsi:type="dcterms:W3CDTF">2022-10-13T15:02:00Z</dcterms:created>
  <dcterms:modified xsi:type="dcterms:W3CDTF">2022-10-13T15:02:00Z</dcterms:modified>
</cp:coreProperties>
</file>