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CSAP - Secret Code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 code is a translation of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expression converted into a 2 character code.   It is the sum of the ASCII code of each character in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expression.  Based on certain values of the sum, it will convert the sum into 2 characters. Convert the sum by executing the following steps in order: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through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expression. Get the ascii code of each character’s ascii and add them 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sum is an odd </w:t>
      </w:r>
      <w:r w:rsidDel="00000000" w:rsidR="00000000" w:rsidRPr="00000000">
        <w:rPr>
          <w:i w:val="1"/>
          <w:sz w:val="20"/>
          <w:szCs w:val="20"/>
          <w:rtl w:val="0"/>
        </w:rPr>
        <w:t xml:space="preserve">number of digits</w:t>
      </w:r>
      <w:r w:rsidDel="00000000" w:rsidR="00000000" w:rsidRPr="00000000">
        <w:rPr>
          <w:sz w:val="20"/>
          <w:szCs w:val="20"/>
          <w:rtl w:val="0"/>
        </w:rPr>
        <w:t xml:space="preserve">, multiply the sum by 10, otherwise leave it alone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step 2, if the number is less than or equal to 4000, then multiply the number by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step 3, if the number is an odd number of digits, divide by 10, otherwise leave it alone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Separate the number into pairs of digits.  If either pair is less than or equal to 65, add 61 to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Translate each ascii pair back into a </w:t>
      </w:r>
      <w:r w:rsidDel="00000000" w:rsidR="00000000" w:rsidRPr="00000000">
        <w:rPr>
          <w:sz w:val="20"/>
          <w:szCs w:val="20"/>
          <w:rtl w:val="0"/>
        </w:rPr>
        <w:t xml:space="preserve">character</w:t>
      </w:r>
      <w:r w:rsidDel="00000000" w:rsidR="00000000" w:rsidRPr="00000000">
        <w:rPr>
          <w:sz w:val="20"/>
          <w:szCs w:val="20"/>
          <w:rtl w:val="0"/>
        </w:rPr>
        <w:t xml:space="preserve">.  The result is the secret code.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Additional restriction: The original String must be at least 2 characters and no more than 12 in length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the following methods in your program: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true if the length of the String s, len is 2 &lt;= len &lt;= 12. Otherwise return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static boolean isValidLength (String s)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the ASCII code of character 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static int charToAscii (String s)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Returns the number of digits in n. No String methods, no Math methods.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Use a loop.  count how many times you can divide by 10 before the quotient is 0.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static int getNumDigits (int n)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//Translates a 4 digit number, num and returns a 2 character secret code.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Num is separated into two, 2-digit numbers. Both 2-digit numbers must be &gt;= 65.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If either one is not, add 61 to it. The 2-digit numbers are ascii code for the secret code.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Convert each 2-digit number back into character and return it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static String getSecretCode (int num)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convert from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sz w:val="20"/>
          <w:szCs w:val="20"/>
          <w:rtl w:val="0"/>
        </w:rPr>
        <w:t xml:space="preserve">to an ASCII code, 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 String charAt(int p)</w:t>
      </w:r>
      <w:r w:rsidDel="00000000" w:rsidR="00000000" w:rsidRPr="00000000">
        <w:rPr>
          <w:sz w:val="20"/>
          <w:szCs w:val="20"/>
          <w:rtl w:val="0"/>
        </w:rPr>
        <w:t xml:space="preserve"> method, which takes the letter/character at position p and returns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char.</w:t>
      </w:r>
      <w:r w:rsidDel="00000000" w:rsidR="00000000" w:rsidRPr="00000000">
        <w:rPr>
          <w:sz w:val="20"/>
          <w:szCs w:val="20"/>
          <w:rtl w:val="0"/>
        </w:rPr>
        <w:t xml:space="preserve">  Then typecast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into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.  The resulting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is the ascii code.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convert an ASCII into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,  typecast the ASCII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 </w:t>
      </w:r>
      <w:r w:rsidDel="00000000" w:rsidR="00000000" w:rsidRPr="00000000">
        <w:rPr>
          <w:sz w:val="20"/>
          <w:szCs w:val="20"/>
          <w:rtl w:val="0"/>
        </w:rPr>
        <w:t xml:space="preserve">and 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toString</w:t>
      </w:r>
      <w:r w:rsidDel="00000000" w:rsidR="00000000" w:rsidRPr="00000000">
        <w:rPr>
          <w:sz w:val="20"/>
          <w:szCs w:val="20"/>
          <w:rtl w:val="0"/>
        </w:rPr>
        <w:t xml:space="preserve"> method 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Character</w:t>
      </w:r>
      <w:r w:rsidDel="00000000" w:rsidR="00000000" w:rsidRPr="00000000">
        <w:rPr>
          <w:sz w:val="20"/>
          <w:szCs w:val="20"/>
          <w:rtl w:val="0"/>
        </w:rPr>
        <w:t xml:space="preserve">.  For example: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Character.toString ( (char) asciiCode) </w:t>
      </w:r>
      <w:r w:rsidDel="00000000" w:rsidR="00000000" w:rsidRPr="00000000">
        <w:rPr>
          <w:sz w:val="20"/>
          <w:szCs w:val="20"/>
          <w:rtl w:val="0"/>
        </w:rPr>
        <w:t xml:space="preserve"> is an expression that will return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Character </w:t>
      </w:r>
      <w:r w:rsidDel="00000000" w:rsidR="00000000" w:rsidRPr="00000000">
        <w:rPr>
          <w:sz w:val="20"/>
          <w:szCs w:val="20"/>
          <w:rtl w:val="0"/>
        </w:rPr>
        <w:t xml:space="preserve">translation 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asciiCode.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2.6666666666665"/>
        <w:gridCol w:w="3792.6666666666665"/>
        <w:gridCol w:w="3792.6666666666665"/>
        <w:tblGridChange w:id="0">
          <w:tblGrid>
            <w:gridCol w:w="3792.6666666666665"/>
            <w:gridCol w:w="3792.6666666666665"/>
            <w:gridCol w:w="379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 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input = “aa”;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of ascii codes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Odd number of digits → 1940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Less than 4000 →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7760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 number of digits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Two pairs →  77, 121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Secret code →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 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input = “ABCDE”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of ascii codes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Odd number of digits → 3350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Less than 4000 → 13400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Odd number of digits →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1340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Two pairs → 13,  40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pairs &lt; 65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Two pairs → 74, 101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Secret code →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 3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input = “1234567890*&amp;^”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(too long)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input = “123456789*#”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of ascii codes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Odd number of digits →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5540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4000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 number of digits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Two pairs → 55, 40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pairs &lt; 65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Two pairs → 116, 101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 code--&gt;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output should include 3 items: the sum of the ascii codes, the 4 digit number before it is split into two 2 digit numbers and the secret code.</w:t>
      </w:r>
    </w:p>
    <w:sectPr>
      <w:pgSz w:h="15840" w:w="12240"/>
      <w:pgMar w:bottom="431.99999999999994" w:top="431.99999999999994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