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C3B7" w14:textId="70EFAC9A" w:rsidR="00854733" w:rsidRDefault="00C75DD1" w:rsidP="00C75DD1">
      <w:pPr>
        <w:jc w:val="center"/>
        <w:rPr>
          <w:rFonts w:ascii="Times New Roman" w:hAnsi="Times New Roman" w:cs="Times New Roman"/>
          <w:b/>
          <w:bCs/>
          <w:sz w:val="24"/>
          <w:szCs w:val="24"/>
        </w:rPr>
      </w:pPr>
      <w:r w:rsidRPr="00C75DD1">
        <w:rPr>
          <w:rFonts w:ascii="Times New Roman" w:hAnsi="Times New Roman" w:cs="Times New Roman"/>
          <w:b/>
          <w:bCs/>
          <w:sz w:val="24"/>
          <w:szCs w:val="24"/>
        </w:rPr>
        <w:t>CHAPTER FOUR</w:t>
      </w:r>
    </w:p>
    <w:p w14:paraId="56C38EED" w14:textId="5E257B62" w:rsidR="00C04F18" w:rsidRDefault="00C04F18" w:rsidP="003B6C85">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4.0 </w:t>
      </w:r>
      <w:r w:rsidRPr="00C04F18">
        <w:rPr>
          <w:rFonts w:ascii="Times New Roman" w:hAnsi="Times New Roman" w:cs="Times New Roman"/>
          <w:b/>
          <w:bCs/>
          <w:sz w:val="24"/>
          <w:szCs w:val="24"/>
          <w:lang w:val="en-GB"/>
        </w:rPr>
        <w:t>Result</w:t>
      </w:r>
      <w:r>
        <w:rPr>
          <w:rFonts w:ascii="Times New Roman" w:hAnsi="Times New Roman" w:cs="Times New Roman"/>
          <w:b/>
          <w:bCs/>
          <w:sz w:val="24"/>
          <w:szCs w:val="24"/>
          <w:lang w:val="en-GB"/>
        </w:rPr>
        <w:t>s</w:t>
      </w:r>
    </w:p>
    <w:p w14:paraId="5D65BE9C" w14:textId="77777777" w:rsidR="00602B93" w:rsidRPr="00602B93" w:rsidRDefault="00602B93" w:rsidP="00602B93">
      <w:pPr>
        <w:rPr>
          <w:rFonts w:ascii="Times New Roman" w:hAnsi="Times New Roman" w:cs="Times New Roman"/>
          <w:b/>
          <w:bCs/>
          <w:sz w:val="24"/>
          <w:szCs w:val="24"/>
          <w:lang w:val="en-NG"/>
        </w:rPr>
      </w:pPr>
    </w:p>
    <w:p w14:paraId="234E4755" w14:textId="77777777" w:rsidR="00602B93" w:rsidRPr="00602B93" w:rsidRDefault="00602B93" w:rsidP="00602B93">
      <w:pPr>
        <w:spacing w:line="360" w:lineRule="auto"/>
        <w:jc w:val="both"/>
        <w:rPr>
          <w:rFonts w:ascii="Times New Roman" w:hAnsi="Times New Roman" w:cs="Times New Roman"/>
          <w:sz w:val="24"/>
          <w:szCs w:val="24"/>
          <w:lang w:val="en-NG"/>
        </w:rPr>
      </w:pPr>
      <w:r w:rsidRPr="00602B93">
        <w:rPr>
          <w:rFonts w:ascii="Times New Roman" w:hAnsi="Times New Roman" w:cs="Times New Roman"/>
          <w:sz w:val="24"/>
          <w:szCs w:val="24"/>
          <w:lang w:val="en-NG"/>
        </w:rPr>
        <w:t xml:space="preserve"> Patients’ Sociodemographic Characteristics </w:t>
      </w:r>
    </w:p>
    <w:p w14:paraId="0D13477F" w14:textId="77777777" w:rsidR="00602B93" w:rsidRPr="00602B93" w:rsidRDefault="00602B93" w:rsidP="00602B93">
      <w:pPr>
        <w:spacing w:line="360" w:lineRule="auto"/>
        <w:jc w:val="both"/>
        <w:rPr>
          <w:rFonts w:ascii="Times New Roman" w:hAnsi="Times New Roman" w:cs="Times New Roman"/>
          <w:sz w:val="24"/>
          <w:szCs w:val="24"/>
          <w:lang w:val="en-NG"/>
        </w:rPr>
      </w:pPr>
      <w:r w:rsidRPr="00602B93">
        <w:rPr>
          <w:rFonts w:ascii="Times New Roman" w:hAnsi="Times New Roman" w:cs="Times New Roman"/>
          <w:sz w:val="24"/>
          <w:szCs w:val="24"/>
          <w:lang w:val="en-NG"/>
        </w:rPr>
        <w:t xml:space="preserve">The data from all 53 patients enrolled in the study were complete and used for analysis, giving a response rate of 100%. The patients’ ages ranged from 18 to 50, with a median age of 25.00 years (IQR = 10). The majority, 28 (52.8%) of the 53 patients, were in the 20-29 age group, followed by those in the 30-39 age group (22.6%). Only a few patients were aged ≥40 years. </w:t>
      </w:r>
    </w:p>
    <w:p w14:paraId="34D1D208" w14:textId="37AA8EC8" w:rsidR="00602B93" w:rsidRPr="00602B93" w:rsidRDefault="00602B93" w:rsidP="00602B93">
      <w:pPr>
        <w:spacing w:line="360" w:lineRule="auto"/>
        <w:jc w:val="both"/>
        <w:rPr>
          <w:rFonts w:ascii="Times New Roman" w:hAnsi="Times New Roman" w:cs="Times New Roman"/>
          <w:sz w:val="24"/>
          <w:szCs w:val="24"/>
          <w:lang w:val="en-GB"/>
        </w:rPr>
      </w:pPr>
      <w:r w:rsidRPr="00602B93">
        <w:rPr>
          <w:rFonts w:ascii="Times New Roman" w:hAnsi="Times New Roman" w:cs="Times New Roman"/>
          <w:sz w:val="24"/>
          <w:szCs w:val="24"/>
          <w:lang w:val="en-NG"/>
        </w:rPr>
        <w:t>The majority, 37 (69.8%) of the 53 patients, were males. The majority of patients were single (64.2%), had formal education (64.2%), and resided in Sokoto State (62.3%).</w:t>
      </w:r>
    </w:p>
    <w:p w14:paraId="6D3B6CA6" w14:textId="4B877576" w:rsidR="00C04F18" w:rsidRPr="00602B93" w:rsidRDefault="00C04F18" w:rsidP="00602B93">
      <w:pPr>
        <w:pStyle w:val="Heading1"/>
        <w:spacing w:line="360" w:lineRule="auto"/>
        <w:jc w:val="both"/>
        <w:rPr>
          <w:b w:val="0"/>
        </w:rPr>
      </w:pPr>
      <w:r w:rsidRPr="00602B93">
        <w:rPr>
          <w:rFonts w:cs="Times New Roman"/>
          <w:b w:val="0"/>
          <w:szCs w:val="24"/>
        </w:rPr>
        <w:t>Table 1:</w:t>
      </w:r>
      <w:r w:rsidRPr="00602B93">
        <w:rPr>
          <w:b w:val="0"/>
        </w:rPr>
        <w:t xml:space="preserve"> Sociodemographic Characteristics of Adult Patients with Nephrotic syndrome (NS) in Usmanu Danfodiyo University Teaching Hospital Sokoto, Nigeria (n = 53)</w:t>
      </w:r>
    </w:p>
    <w:p w14:paraId="31A31F7B" w14:textId="77777777" w:rsidR="00EE2C14" w:rsidRPr="00EE2C14" w:rsidRDefault="00EE2C14" w:rsidP="00EE2C14">
      <w:pPr>
        <w:rPr>
          <w:lang w:val="en-GB"/>
        </w:rPr>
      </w:pPr>
    </w:p>
    <w:tbl>
      <w:tblPr>
        <w:tblW w:w="0" w:type="auto"/>
        <w:tblLook w:val="04A0" w:firstRow="1" w:lastRow="0" w:firstColumn="1" w:lastColumn="0" w:noHBand="0" w:noVBand="1"/>
      </w:tblPr>
      <w:tblGrid>
        <w:gridCol w:w="3000"/>
        <w:gridCol w:w="3000"/>
        <w:gridCol w:w="3000"/>
      </w:tblGrid>
      <w:tr w:rsidR="00583CAA" w:rsidRPr="00583CAA" w14:paraId="21F9AE83" w14:textId="77777777" w:rsidTr="00EE2C14">
        <w:tc>
          <w:tcPr>
            <w:tcW w:w="3000" w:type="dxa"/>
            <w:tcBorders>
              <w:top w:val="single" w:sz="12" w:space="0" w:color="auto"/>
              <w:bottom w:val="single" w:sz="12" w:space="0" w:color="auto"/>
            </w:tcBorders>
            <w:vAlign w:val="center"/>
            <w:hideMark/>
          </w:tcPr>
          <w:p w14:paraId="0D89BA3D" w14:textId="77777777" w:rsidR="00583CAA" w:rsidRPr="00583CAA" w:rsidRDefault="00583CAA" w:rsidP="00EE2C14">
            <w:pPr>
              <w:spacing w:after="0" w:line="240" w:lineRule="auto"/>
              <w:jc w:val="center"/>
              <w:rPr>
                <w:rFonts w:ascii="Times New Roman" w:hAnsi="Times New Roman" w:cs="Times New Roman"/>
                <w:b/>
                <w:bCs/>
                <w:sz w:val="24"/>
                <w:szCs w:val="24"/>
              </w:rPr>
            </w:pPr>
            <w:r w:rsidRPr="00583CAA">
              <w:rPr>
                <w:rFonts w:ascii="Times New Roman" w:hAnsi="Times New Roman" w:cs="Times New Roman"/>
                <w:b/>
                <w:bCs/>
                <w:sz w:val="24"/>
                <w:szCs w:val="24"/>
              </w:rPr>
              <w:t xml:space="preserve">Sociodemographic variables </w:t>
            </w:r>
          </w:p>
        </w:tc>
        <w:tc>
          <w:tcPr>
            <w:tcW w:w="3000" w:type="dxa"/>
            <w:tcBorders>
              <w:top w:val="single" w:sz="12" w:space="0" w:color="auto"/>
              <w:bottom w:val="single" w:sz="12" w:space="0" w:color="auto"/>
            </w:tcBorders>
            <w:vAlign w:val="center"/>
            <w:hideMark/>
          </w:tcPr>
          <w:p w14:paraId="77BA6F67" w14:textId="7E37752C" w:rsidR="00583CAA" w:rsidRPr="00583CAA" w:rsidRDefault="00583CAA" w:rsidP="00EE2C14">
            <w:pPr>
              <w:spacing w:after="0" w:line="240" w:lineRule="auto"/>
              <w:jc w:val="center"/>
              <w:rPr>
                <w:rFonts w:ascii="Times New Roman" w:hAnsi="Times New Roman" w:cs="Times New Roman"/>
                <w:b/>
                <w:bCs/>
                <w:sz w:val="24"/>
                <w:szCs w:val="24"/>
              </w:rPr>
            </w:pPr>
            <w:r w:rsidRPr="00583CAA">
              <w:rPr>
                <w:rFonts w:ascii="Times New Roman" w:hAnsi="Times New Roman" w:cs="Times New Roman"/>
                <w:b/>
                <w:bCs/>
                <w:sz w:val="24"/>
                <w:szCs w:val="24"/>
              </w:rPr>
              <w:t>Frequency</w:t>
            </w:r>
            <w:r w:rsidRPr="00583CAA">
              <w:rPr>
                <w:rFonts w:ascii="Times New Roman" w:hAnsi="Times New Roman" w:cs="Times New Roman"/>
                <w:b/>
                <w:bCs/>
                <w:sz w:val="24"/>
                <w:szCs w:val="24"/>
              </w:rPr>
              <w:br/>
              <w:t>(n = 5</w:t>
            </w:r>
            <w:r>
              <w:rPr>
                <w:rFonts w:ascii="Times New Roman" w:hAnsi="Times New Roman" w:cs="Times New Roman"/>
                <w:b/>
                <w:bCs/>
                <w:sz w:val="24"/>
                <w:szCs w:val="24"/>
              </w:rPr>
              <w:t>3</w:t>
            </w:r>
            <w:r w:rsidRPr="00583CAA">
              <w:rPr>
                <w:rFonts w:ascii="Times New Roman" w:hAnsi="Times New Roman" w:cs="Times New Roman"/>
                <w:b/>
                <w:bCs/>
                <w:sz w:val="24"/>
                <w:szCs w:val="24"/>
              </w:rPr>
              <w:t>)</w:t>
            </w:r>
          </w:p>
        </w:tc>
        <w:tc>
          <w:tcPr>
            <w:tcW w:w="3000" w:type="dxa"/>
            <w:tcBorders>
              <w:top w:val="single" w:sz="12" w:space="0" w:color="auto"/>
              <w:bottom w:val="single" w:sz="12" w:space="0" w:color="auto"/>
            </w:tcBorders>
            <w:vAlign w:val="center"/>
            <w:hideMark/>
          </w:tcPr>
          <w:p w14:paraId="4650B9EE" w14:textId="7913A1DD" w:rsidR="00583CAA" w:rsidRPr="00583CAA" w:rsidRDefault="00583CAA" w:rsidP="00EE2C14">
            <w:pPr>
              <w:spacing w:after="0" w:line="240" w:lineRule="auto"/>
              <w:jc w:val="center"/>
              <w:rPr>
                <w:rFonts w:ascii="Times New Roman" w:hAnsi="Times New Roman" w:cs="Times New Roman"/>
                <w:b/>
                <w:bCs/>
                <w:sz w:val="24"/>
                <w:szCs w:val="24"/>
              </w:rPr>
            </w:pPr>
            <w:r w:rsidRPr="00583CAA">
              <w:rPr>
                <w:rFonts w:ascii="Times New Roman" w:hAnsi="Times New Roman" w:cs="Times New Roman"/>
                <w:b/>
                <w:bCs/>
                <w:sz w:val="24"/>
                <w:szCs w:val="24"/>
              </w:rPr>
              <w:t>Percentage</w:t>
            </w:r>
            <w:r w:rsidR="000023CB">
              <w:rPr>
                <w:rFonts w:ascii="Times New Roman" w:hAnsi="Times New Roman" w:cs="Times New Roman"/>
                <w:b/>
                <w:bCs/>
                <w:sz w:val="24"/>
                <w:szCs w:val="24"/>
              </w:rPr>
              <w:t xml:space="preserve"> </w:t>
            </w:r>
            <w:r>
              <w:rPr>
                <w:rFonts w:ascii="Times New Roman" w:hAnsi="Times New Roman" w:cs="Times New Roman"/>
                <w:b/>
                <w:bCs/>
                <w:sz w:val="24"/>
                <w:szCs w:val="24"/>
              </w:rPr>
              <w:t>(%)</w:t>
            </w:r>
          </w:p>
        </w:tc>
      </w:tr>
      <w:tr w:rsidR="00583CAA" w:rsidRPr="00192CDE" w14:paraId="2469836E" w14:textId="77777777" w:rsidTr="00EE2C14">
        <w:tc>
          <w:tcPr>
            <w:tcW w:w="3000" w:type="dxa"/>
            <w:tcBorders>
              <w:top w:val="single" w:sz="12" w:space="0" w:color="auto"/>
            </w:tcBorders>
            <w:vAlign w:val="center"/>
            <w:hideMark/>
          </w:tcPr>
          <w:p w14:paraId="02A8A346" w14:textId="0584C740" w:rsidR="00583CAA" w:rsidRPr="00192CDE" w:rsidRDefault="00583CAA" w:rsidP="00EE2C14">
            <w:pPr>
              <w:spacing w:after="0" w:line="240" w:lineRule="auto"/>
              <w:rPr>
                <w:rFonts w:ascii="Times New Roman" w:hAnsi="Times New Roman" w:cs="Times New Roman"/>
                <w:b/>
                <w:bCs/>
                <w:sz w:val="24"/>
                <w:szCs w:val="24"/>
              </w:rPr>
            </w:pPr>
            <w:r w:rsidRPr="00192CDE">
              <w:rPr>
                <w:rFonts w:ascii="Times New Roman" w:hAnsi="Times New Roman" w:cs="Times New Roman"/>
                <w:b/>
                <w:bCs/>
                <w:sz w:val="24"/>
                <w:szCs w:val="24"/>
              </w:rPr>
              <w:t>Age group (years</w:t>
            </w:r>
            <w:r w:rsidR="00EE2C14" w:rsidRPr="00192CDE">
              <w:rPr>
                <w:rFonts w:ascii="Times New Roman" w:hAnsi="Times New Roman" w:cs="Times New Roman"/>
                <w:b/>
                <w:bCs/>
                <w:sz w:val="24"/>
                <w:szCs w:val="24"/>
              </w:rPr>
              <w:t>)</w:t>
            </w:r>
          </w:p>
        </w:tc>
        <w:tc>
          <w:tcPr>
            <w:tcW w:w="0" w:type="auto"/>
            <w:tcBorders>
              <w:top w:val="single" w:sz="12" w:space="0" w:color="auto"/>
            </w:tcBorders>
            <w:vAlign w:val="center"/>
            <w:hideMark/>
          </w:tcPr>
          <w:p w14:paraId="1A8C5314" w14:textId="77777777" w:rsidR="00583CAA" w:rsidRPr="00192CDE" w:rsidRDefault="00583CAA" w:rsidP="00EE2C14">
            <w:pPr>
              <w:spacing w:after="0" w:line="240" w:lineRule="auto"/>
              <w:jc w:val="center"/>
              <w:rPr>
                <w:rFonts w:ascii="Times New Roman" w:hAnsi="Times New Roman" w:cs="Times New Roman"/>
                <w:b/>
                <w:bCs/>
                <w:sz w:val="24"/>
                <w:szCs w:val="24"/>
              </w:rPr>
            </w:pPr>
          </w:p>
        </w:tc>
        <w:tc>
          <w:tcPr>
            <w:tcW w:w="0" w:type="auto"/>
            <w:tcBorders>
              <w:top w:val="single" w:sz="12" w:space="0" w:color="auto"/>
            </w:tcBorders>
            <w:vAlign w:val="center"/>
            <w:hideMark/>
          </w:tcPr>
          <w:p w14:paraId="145BE4E9" w14:textId="77777777" w:rsidR="00583CAA" w:rsidRPr="00192CDE" w:rsidRDefault="00583CAA" w:rsidP="00EE2C14">
            <w:pPr>
              <w:spacing w:after="0" w:line="240" w:lineRule="auto"/>
              <w:jc w:val="center"/>
              <w:rPr>
                <w:rFonts w:ascii="Times New Roman" w:hAnsi="Times New Roman" w:cs="Times New Roman"/>
                <w:b/>
                <w:bCs/>
                <w:sz w:val="24"/>
                <w:szCs w:val="24"/>
              </w:rPr>
            </w:pPr>
          </w:p>
        </w:tc>
      </w:tr>
      <w:tr w:rsidR="00583CAA" w:rsidRPr="00583CAA" w14:paraId="7DD7493E" w14:textId="77777777" w:rsidTr="00EE2C14">
        <w:tc>
          <w:tcPr>
            <w:tcW w:w="3000" w:type="dxa"/>
            <w:vAlign w:val="center"/>
            <w:hideMark/>
          </w:tcPr>
          <w:p w14:paraId="031150F2" w14:textId="77777777" w:rsidR="00AB4CB3" w:rsidRDefault="00AB4CB3" w:rsidP="00EE2C14">
            <w:pPr>
              <w:spacing w:after="0" w:line="240" w:lineRule="auto"/>
              <w:ind w:left="288"/>
              <w:rPr>
                <w:rFonts w:ascii="Times New Roman" w:hAnsi="Times New Roman" w:cs="Times New Roman"/>
                <w:sz w:val="24"/>
                <w:szCs w:val="24"/>
              </w:rPr>
            </w:pPr>
          </w:p>
          <w:p w14:paraId="3D3B1B70" w14:textId="6F0DE4D9" w:rsidR="00583CAA" w:rsidRDefault="00583CAA" w:rsidP="00EE2C14">
            <w:pPr>
              <w:spacing w:after="0" w:line="240" w:lineRule="auto"/>
              <w:ind w:left="288"/>
              <w:rPr>
                <w:rFonts w:ascii="Times New Roman" w:hAnsi="Times New Roman" w:cs="Times New Roman"/>
                <w:sz w:val="24"/>
                <w:szCs w:val="24"/>
              </w:rPr>
            </w:pPr>
            <w:r w:rsidRPr="00583CAA">
              <w:rPr>
                <w:rFonts w:ascii="Times New Roman" w:hAnsi="Times New Roman" w:cs="Times New Roman"/>
                <w:sz w:val="24"/>
                <w:szCs w:val="24"/>
              </w:rPr>
              <w:t>&lt;20</w:t>
            </w:r>
            <w:r w:rsidRPr="00583CAA">
              <w:rPr>
                <w:rFonts w:ascii="Times New Roman" w:hAnsi="Times New Roman" w:cs="Times New Roman"/>
                <w:sz w:val="24"/>
                <w:szCs w:val="24"/>
              </w:rPr>
              <w:br/>
              <w:t>20 – 29</w:t>
            </w:r>
            <w:r w:rsidRPr="00583CAA">
              <w:rPr>
                <w:rFonts w:ascii="Times New Roman" w:hAnsi="Times New Roman" w:cs="Times New Roman"/>
                <w:sz w:val="24"/>
                <w:szCs w:val="24"/>
              </w:rPr>
              <w:br/>
              <w:t>30– 39</w:t>
            </w:r>
            <w:r w:rsidRPr="00583CAA">
              <w:rPr>
                <w:rFonts w:ascii="Times New Roman" w:hAnsi="Times New Roman" w:cs="Times New Roman"/>
                <w:sz w:val="24"/>
                <w:szCs w:val="24"/>
              </w:rPr>
              <w:br/>
              <w:t>≥ 40</w:t>
            </w:r>
          </w:p>
          <w:p w14:paraId="7EE3E30E" w14:textId="77777777" w:rsidR="00EE2C14" w:rsidRPr="00583CAA" w:rsidRDefault="00EE2C14" w:rsidP="00EE2C14">
            <w:pPr>
              <w:spacing w:after="0" w:line="240" w:lineRule="auto"/>
              <w:ind w:left="288"/>
              <w:rPr>
                <w:rFonts w:ascii="Times New Roman" w:hAnsi="Times New Roman" w:cs="Times New Roman"/>
                <w:sz w:val="24"/>
                <w:szCs w:val="24"/>
              </w:rPr>
            </w:pPr>
          </w:p>
        </w:tc>
        <w:tc>
          <w:tcPr>
            <w:tcW w:w="3000" w:type="dxa"/>
            <w:vAlign w:val="center"/>
            <w:hideMark/>
          </w:tcPr>
          <w:p w14:paraId="078A96F6"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10</w:t>
            </w:r>
            <w:r w:rsidRPr="00583CAA">
              <w:rPr>
                <w:rFonts w:ascii="Times New Roman" w:hAnsi="Times New Roman" w:cs="Times New Roman"/>
                <w:sz w:val="24"/>
                <w:szCs w:val="24"/>
              </w:rPr>
              <w:br/>
              <w:t>28</w:t>
            </w:r>
            <w:r w:rsidRPr="00583CAA">
              <w:rPr>
                <w:rFonts w:ascii="Times New Roman" w:hAnsi="Times New Roman" w:cs="Times New Roman"/>
                <w:sz w:val="24"/>
                <w:szCs w:val="24"/>
              </w:rPr>
              <w:br/>
              <w:t>12</w:t>
            </w:r>
            <w:r w:rsidRPr="00583CAA">
              <w:rPr>
                <w:rFonts w:ascii="Times New Roman" w:hAnsi="Times New Roman" w:cs="Times New Roman"/>
                <w:sz w:val="24"/>
                <w:szCs w:val="24"/>
              </w:rPr>
              <w:br/>
              <w:t>3</w:t>
            </w:r>
          </w:p>
        </w:tc>
        <w:tc>
          <w:tcPr>
            <w:tcW w:w="3000" w:type="dxa"/>
            <w:vAlign w:val="center"/>
            <w:hideMark/>
          </w:tcPr>
          <w:p w14:paraId="6ACE0D0B"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18.9</w:t>
            </w:r>
            <w:r w:rsidRPr="00583CAA">
              <w:rPr>
                <w:rFonts w:ascii="Times New Roman" w:hAnsi="Times New Roman" w:cs="Times New Roman"/>
                <w:sz w:val="24"/>
                <w:szCs w:val="24"/>
              </w:rPr>
              <w:br/>
              <w:t>52.8</w:t>
            </w:r>
            <w:r w:rsidRPr="00583CAA">
              <w:rPr>
                <w:rFonts w:ascii="Times New Roman" w:hAnsi="Times New Roman" w:cs="Times New Roman"/>
                <w:sz w:val="24"/>
                <w:szCs w:val="24"/>
              </w:rPr>
              <w:br/>
              <w:t>22.6</w:t>
            </w:r>
            <w:r w:rsidRPr="00583CAA">
              <w:rPr>
                <w:rFonts w:ascii="Times New Roman" w:hAnsi="Times New Roman" w:cs="Times New Roman"/>
                <w:sz w:val="24"/>
                <w:szCs w:val="24"/>
              </w:rPr>
              <w:br/>
              <w:t>5.7</w:t>
            </w:r>
          </w:p>
        </w:tc>
      </w:tr>
      <w:tr w:rsidR="00583CAA" w:rsidRPr="00192CDE" w14:paraId="2B1F17AB" w14:textId="77777777" w:rsidTr="00EE2C14">
        <w:tc>
          <w:tcPr>
            <w:tcW w:w="3000" w:type="dxa"/>
            <w:vAlign w:val="center"/>
            <w:hideMark/>
          </w:tcPr>
          <w:p w14:paraId="4721BF3E" w14:textId="77777777" w:rsidR="00583CAA" w:rsidRPr="00192CDE" w:rsidRDefault="00583CAA" w:rsidP="00EE2C14">
            <w:pPr>
              <w:spacing w:after="0" w:line="240" w:lineRule="auto"/>
              <w:rPr>
                <w:rFonts w:ascii="Times New Roman" w:hAnsi="Times New Roman" w:cs="Times New Roman"/>
                <w:b/>
                <w:bCs/>
                <w:sz w:val="24"/>
                <w:szCs w:val="24"/>
              </w:rPr>
            </w:pPr>
            <w:r w:rsidRPr="00192CDE">
              <w:rPr>
                <w:rFonts w:ascii="Times New Roman" w:hAnsi="Times New Roman" w:cs="Times New Roman"/>
                <w:b/>
                <w:bCs/>
                <w:sz w:val="24"/>
                <w:szCs w:val="24"/>
              </w:rPr>
              <w:t>Gender</w:t>
            </w:r>
          </w:p>
        </w:tc>
        <w:tc>
          <w:tcPr>
            <w:tcW w:w="0" w:type="auto"/>
            <w:vAlign w:val="center"/>
            <w:hideMark/>
          </w:tcPr>
          <w:p w14:paraId="74B280C4" w14:textId="77777777" w:rsidR="00583CAA" w:rsidRPr="00192CDE" w:rsidRDefault="00583CAA" w:rsidP="00EE2C14">
            <w:pPr>
              <w:spacing w:after="0" w:line="240" w:lineRule="auto"/>
              <w:jc w:val="center"/>
              <w:rPr>
                <w:rFonts w:ascii="Times New Roman" w:hAnsi="Times New Roman" w:cs="Times New Roman"/>
                <w:b/>
                <w:bCs/>
                <w:sz w:val="24"/>
                <w:szCs w:val="24"/>
              </w:rPr>
            </w:pPr>
          </w:p>
        </w:tc>
        <w:tc>
          <w:tcPr>
            <w:tcW w:w="0" w:type="auto"/>
            <w:vAlign w:val="center"/>
            <w:hideMark/>
          </w:tcPr>
          <w:p w14:paraId="7F02D7D6" w14:textId="77777777" w:rsidR="00583CAA" w:rsidRPr="00192CDE" w:rsidRDefault="00583CAA" w:rsidP="00EE2C14">
            <w:pPr>
              <w:spacing w:after="0" w:line="240" w:lineRule="auto"/>
              <w:jc w:val="center"/>
              <w:rPr>
                <w:rFonts w:ascii="Times New Roman" w:hAnsi="Times New Roman" w:cs="Times New Roman"/>
                <w:b/>
                <w:bCs/>
                <w:sz w:val="24"/>
                <w:szCs w:val="24"/>
              </w:rPr>
            </w:pPr>
          </w:p>
        </w:tc>
      </w:tr>
      <w:tr w:rsidR="00583CAA" w:rsidRPr="00583CAA" w14:paraId="4FFAC1AD" w14:textId="77777777" w:rsidTr="00EE2C14">
        <w:tc>
          <w:tcPr>
            <w:tcW w:w="3000" w:type="dxa"/>
            <w:vAlign w:val="center"/>
            <w:hideMark/>
          </w:tcPr>
          <w:p w14:paraId="36B554CD" w14:textId="77777777" w:rsidR="00583CAA" w:rsidRDefault="00583CAA" w:rsidP="00EE2C14">
            <w:pPr>
              <w:spacing w:after="0" w:line="240" w:lineRule="auto"/>
              <w:ind w:left="288"/>
              <w:rPr>
                <w:rFonts w:ascii="Times New Roman" w:hAnsi="Times New Roman" w:cs="Times New Roman"/>
                <w:sz w:val="24"/>
                <w:szCs w:val="24"/>
              </w:rPr>
            </w:pPr>
            <w:r w:rsidRPr="00583CAA">
              <w:rPr>
                <w:rFonts w:ascii="Times New Roman" w:hAnsi="Times New Roman" w:cs="Times New Roman"/>
                <w:sz w:val="24"/>
                <w:szCs w:val="24"/>
              </w:rPr>
              <w:t>Male</w:t>
            </w:r>
            <w:r w:rsidRPr="00583CAA">
              <w:rPr>
                <w:rFonts w:ascii="Times New Roman" w:hAnsi="Times New Roman" w:cs="Times New Roman"/>
                <w:sz w:val="24"/>
                <w:szCs w:val="24"/>
              </w:rPr>
              <w:br/>
              <w:t>Female</w:t>
            </w:r>
          </w:p>
          <w:p w14:paraId="62DBB663" w14:textId="77777777" w:rsidR="00EE2C14" w:rsidRPr="00583CAA" w:rsidRDefault="00EE2C14" w:rsidP="00EE2C14">
            <w:pPr>
              <w:spacing w:after="0" w:line="240" w:lineRule="auto"/>
              <w:ind w:left="288"/>
              <w:rPr>
                <w:rFonts w:ascii="Times New Roman" w:hAnsi="Times New Roman" w:cs="Times New Roman"/>
                <w:sz w:val="24"/>
                <w:szCs w:val="24"/>
              </w:rPr>
            </w:pPr>
          </w:p>
        </w:tc>
        <w:tc>
          <w:tcPr>
            <w:tcW w:w="3000" w:type="dxa"/>
            <w:vAlign w:val="center"/>
            <w:hideMark/>
          </w:tcPr>
          <w:p w14:paraId="21F0E7CE"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37</w:t>
            </w:r>
            <w:r w:rsidRPr="00583CAA">
              <w:rPr>
                <w:rFonts w:ascii="Times New Roman" w:hAnsi="Times New Roman" w:cs="Times New Roman"/>
                <w:sz w:val="24"/>
                <w:szCs w:val="24"/>
              </w:rPr>
              <w:br/>
              <w:t>16</w:t>
            </w:r>
          </w:p>
        </w:tc>
        <w:tc>
          <w:tcPr>
            <w:tcW w:w="3000" w:type="dxa"/>
            <w:vAlign w:val="center"/>
            <w:hideMark/>
          </w:tcPr>
          <w:p w14:paraId="31F99CA2"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69.8</w:t>
            </w:r>
            <w:r w:rsidRPr="00583CAA">
              <w:rPr>
                <w:rFonts w:ascii="Times New Roman" w:hAnsi="Times New Roman" w:cs="Times New Roman"/>
                <w:sz w:val="24"/>
                <w:szCs w:val="24"/>
              </w:rPr>
              <w:br/>
              <w:t>30.2</w:t>
            </w:r>
          </w:p>
        </w:tc>
      </w:tr>
      <w:tr w:rsidR="00583CAA" w:rsidRPr="00192CDE" w14:paraId="0CB4F6F6" w14:textId="77777777" w:rsidTr="00EE2C14">
        <w:tc>
          <w:tcPr>
            <w:tcW w:w="3000" w:type="dxa"/>
            <w:vAlign w:val="center"/>
            <w:hideMark/>
          </w:tcPr>
          <w:p w14:paraId="61E4E6FB" w14:textId="77777777" w:rsidR="00583CAA" w:rsidRPr="00192CDE" w:rsidRDefault="00583CAA" w:rsidP="00EE2C14">
            <w:pPr>
              <w:spacing w:after="0" w:line="240" w:lineRule="auto"/>
              <w:rPr>
                <w:rFonts w:ascii="Times New Roman" w:hAnsi="Times New Roman" w:cs="Times New Roman"/>
                <w:b/>
                <w:bCs/>
                <w:sz w:val="24"/>
                <w:szCs w:val="24"/>
              </w:rPr>
            </w:pPr>
            <w:r w:rsidRPr="00192CDE">
              <w:rPr>
                <w:rFonts w:ascii="Times New Roman" w:hAnsi="Times New Roman" w:cs="Times New Roman"/>
                <w:b/>
                <w:bCs/>
                <w:sz w:val="24"/>
                <w:szCs w:val="24"/>
              </w:rPr>
              <w:t>Marital status</w:t>
            </w:r>
          </w:p>
        </w:tc>
        <w:tc>
          <w:tcPr>
            <w:tcW w:w="0" w:type="auto"/>
            <w:vAlign w:val="center"/>
            <w:hideMark/>
          </w:tcPr>
          <w:p w14:paraId="257E22EC" w14:textId="77777777" w:rsidR="00583CAA" w:rsidRPr="00192CDE" w:rsidRDefault="00583CAA" w:rsidP="00EE2C14">
            <w:pPr>
              <w:spacing w:after="0" w:line="240" w:lineRule="auto"/>
              <w:jc w:val="center"/>
              <w:rPr>
                <w:rFonts w:ascii="Times New Roman" w:hAnsi="Times New Roman" w:cs="Times New Roman"/>
                <w:b/>
                <w:bCs/>
                <w:sz w:val="24"/>
                <w:szCs w:val="24"/>
              </w:rPr>
            </w:pPr>
          </w:p>
        </w:tc>
        <w:tc>
          <w:tcPr>
            <w:tcW w:w="0" w:type="auto"/>
            <w:vAlign w:val="center"/>
            <w:hideMark/>
          </w:tcPr>
          <w:p w14:paraId="730E753F" w14:textId="77777777" w:rsidR="00583CAA" w:rsidRPr="00192CDE" w:rsidRDefault="00583CAA" w:rsidP="00EE2C14">
            <w:pPr>
              <w:spacing w:after="0" w:line="240" w:lineRule="auto"/>
              <w:jc w:val="center"/>
              <w:rPr>
                <w:rFonts w:ascii="Times New Roman" w:hAnsi="Times New Roman" w:cs="Times New Roman"/>
                <w:b/>
                <w:bCs/>
                <w:sz w:val="24"/>
                <w:szCs w:val="24"/>
              </w:rPr>
            </w:pPr>
          </w:p>
        </w:tc>
      </w:tr>
      <w:tr w:rsidR="00583CAA" w:rsidRPr="00583CAA" w14:paraId="72ABE388" w14:textId="77777777" w:rsidTr="00EE2C14">
        <w:tc>
          <w:tcPr>
            <w:tcW w:w="3000" w:type="dxa"/>
            <w:vAlign w:val="center"/>
            <w:hideMark/>
          </w:tcPr>
          <w:p w14:paraId="7071D2F0" w14:textId="77777777" w:rsidR="00583CAA" w:rsidRDefault="00583CAA" w:rsidP="00EE2C14">
            <w:pPr>
              <w:spacing w:after="0" w:line="240" w:lineRule="auto"/>
              <w:ind w:left="288"/>
              <w:rPr>
                <w:rFonts w:ascii="Times New Roman" w:hAnsi="Times New Roman" w:cs="Times New Roman"/>
                <w:sz w:val="24"/>
                <w:szCs w:val="24"/>
              </w:rPr>
            </w:pPr>
            <w:r w:rsidRPr="00583CAA">
              <w:rPr>
                <w:rFonts w:ascii="Times New Roman" w:hAnsi="Times New Roman" w:cs="Times New Roman"/>
                <w:sz w:val="24"/>
                <w:szCs w:val="24"/>
              </w:rPr>
              <w:t>Single</w:t>
            </w:r>
            <w:r w:rsidRPr="00583CAA">
              <w:rPr>
                <w:rFonts w:ascii="Times New Roman" w:hAnsi="Times New Roman" w:cs="Times New Roman"/>
                <w:sz w:val="24"/>
                <w:szCs w:val="24"/>
              </w:rPr>
              <w:br/>
              <w:t>Married</w:t>
            </w:r>
          </w:p>
          <w:p w14:paraId="157305A0" w14:textId="77777777" w:rsidR="00EE2C14" w:rsidRPr="00583CAA" w:rsidRDefault="00EE2C14" w:rsidP="00EE2C14">
            <w:pPr>
              <w:spacing w:after="0" w:line="240" w:lineRule="auto"/>
              <w:ind w:left="288"/>
              <w:rPr>
                <w:rFonts w:ascii="Times New Roman" w:hAnsi="Times New Roman" w:cs="Times New Roman"/>
                <w:sz w:val="24"/>
                <w:szCs w:val="24"/>
              </w:rPr>
            </w:pPr>
          </w:p>
        </w:tc>
        <w:tc>
          <w:tcPr>
            <w:tcW w:w="3000" w:type="dxa"/>
            <w:vAlign w:val="center"/>
            <w:hideMark/>
          </w:tcPr>
          <w:p w14:paraId="78AB7ED3"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34</w:t>
            </w:r>
            <w:r w:rsidRPr="00583CAA">
              <w:rPr>
                <w:rFonts w:ascii="Times New Roman" w:hAnsi="Times New Roman" w:cs="Times New Roman"/>
                <w:sz w:val="24"/>
                <w:szCs w:val="24"/>
              </w:rPr>
              <w:br/>
              <w:t>19</w:t>
            </w:r>
          </w:p>
        </w:tc>
        <w:tc>
          <w:tcPr>
            <w:tcW w:w="3000" w:type="dxa"/>
            <w:vAlign w:val="center"/>
            <w:hideMark/>
          </w:tcPr>
          <w:p w14:paraId="662D4B3A"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64.2</w:t>
            </w:r>
            <w:r w:rsidRPr="00583CAA">
              <w:rPr>
                <w:rFonts w:ascii="Times New Roman" w:hAnsi="Times New Roman" w:cs="Times New Roman"/>
                <w:sz w:val="24"/>
                <w:szCs w:val="24"/>
              </w:rPr>
              <w:br/>
              <w:t>34.8</w:t>
            </w:r>
          </w:p>
        </w:tc>
      </w:tr>
      <w:tr w:rsidR="00583CAA" w:rsidRPr="00192CDE" w14:paraId="41509D1E" w14:textId="77777777" w:rsidTr="00EE2C14">
        <w:tc>
          <w:tcPr>
            <w:tcW w:w="3000" w:type="dxa"/>
            <w:vAlign w:val="center"/>
            <w:hideMark/>
          </w:tcPr>
          <w:p w14:paraId="4744D516" w14:textId="77777777" w:rsidR="00583CAA" w:rsidRPr="00192CDE" w:rsidRDefault="00583CAA" w:rsidP="00EE2C14">
            <w:pPr>
              <w:spacing w:after="0" w:line="240" w:lineRule="auto"/>
              <w:rPr>
                <w:rFonts w:ascii="Times New Roman" w:hAnsi="Times New Roman" w:cs="Times New Roman"/>
                <w:b/>
                <w:bCs/>
                <w:sz w:val="24"/>
                <w:szCs w:val="24"/>
              </w:rPr>
            </w:pPr>
            <w:r w:rsidRPr="00192CDE">
              <w:rPr>
                <w:rFonts w:ascii="Times New Roman" w:hAnsi="Times New Roman" w:cs="Times New Roman"/>
                <w:b/>
                <w:bCs/>
                <w:sz w:val="24"/>
                <w:szCs w:val="24"/>
              </w:rPr>
              <w:t>Level of education</w:t>
            </w:r>
          </w:p>
        </w:tc>
        <w:tc>
          <w:tcPr>
            <w:tcW w:w="0" w:type="auto"/>
            <w:vAlign w:val="center"/>
            <w:hideMark/>
          </w:tcPr>
          <w:p w14:paraId="36AF906C" w14:textId="77777777" w:rsidR="00583CAA" w:rsidRPr="00192CDE" w:rsidRDefault="00583CAA" w:rsidP="00EE2C14">
            <w:pPr>
              <w:spacing w:after="0" w:line="240" w:lineRule="auto"/>
              <w:jc w:val="center"/>
              <w:rPr>
                <w:rFonts w:ascii="Times New Roman" w:hAnsi="Times New Roman" w:cs="Times New Roman"/>
                <w:b/>
                <w:bCs/>
                <w:sz w:val="24"/>
                <w:szCs w:val="24"/>
              </w:rPr>
            </w:pPr>
          </w:p>
        </w:tc>
        <w:tc>
          <w:tcPr>
            <w:tcW w:w="0" w:type="auto"/>
            <w:vAlign w:val="center"/>
            <w:hideMark/>
          </w:tcPr>
          <w:p w14:paraId="08445A80" w14:textId="77777777" w:rsidR="00583CAA" w:rsidRPr="00192CDE" w:rsidRDefault="00583CAA" w:rsidP="00EE2C14">
            <w:pPr>
              <w:spacing w:after="0" w:line="240" w:lineRule="auto"/>
              <w:jc w:val="center"/>
              <w:rPr>
                <w:rFonts w:ascii="Times New Roman" w:hAnsi="Times New Roman" w:cs="Times New Roman"/>
                <w:b/>
                <w:bCs/>
                <w:sz w:val="24"/>
                <w:szCs w:val="24"/>
              </w:rPr>
            </w:pPr>
          </w:p>
        </w:tc>
      </w:tr>
      <w:tr w:rsidR="00583CAA" w:rsidRPr="00583CAA" w14:paraId="738D56F7" w14:textId="77777777" w:rsidTr="00EE2C14">
        <w:tc>
          <w:tcPr>
            <w:tcW w:w="3000" w:type="dxa"/>
            <w:vAlign w:val="center"/>
            <w:hideMark/>
          </w:tcPr>
          <w:p w14:paraId="40CC2181" w14:textId="77777777" w:rsidR="00583CAA" w:rsidRDefault="00583CAA" w:rsidP="00EE2C14">
            <w:pPr>
              <w:spacing w:after="0" w:line="240" w:lineRule="auto"/>
              <w:ind w:left="288"/>
              <w:rPr>
                <w:rFonts w:ascii="Times New Roman" w:hAnsi="Times New Roman" w:cs="Times New Roman"/>
                <w:sz w:val="24"/>
                <w:szCs w:val="24"/>
              </w:rPr>
            </w:pPr>
            <w:r w:rsidRPr="00583CAA">
              <w:rPr>
                <w:rFonts w:ascii="Times New Roman" w:hAnsi="Times New Roman" w:cs="Times New Roman"/>
                <w:sz w:val="24"/>
                <w:szCs w:val="24"/>
              </w:rPr>
              <w:t>Formal education</w:t>
            </w:r>
            <w:r w:rsidRPr="00583CAA">
              <w:rPr>
                <w:rFonts w:ascii="Times New Roman" w:hAnsi="Times New Roman" w:cs="Times New Roman"/>
                <w:sz w:val="24"/>
                <w:szCs w:val="24"/>
              </w:rPr>
              <w:br/>
              <w:t>No formal education</w:t>
            </w:r>
          </w:p>
          <w:p w14:paraId="4CA85FB7" w14:textId="77777777" w:rsidR="00EE2C14" w:rsidRPr="00583CAA" w:rsidRDefault="00EE2C14" w:rsidP="00EE2C14">
            <w:pPr>
              <w:spacing w:after="0" w:line="240" w:lineRule="auto"/>
              <w:ind w:left="288"/>
              <w:rPr>
                <w:rFonts w:ascii="Times New Roman" w:hAnsi="Times New Roman" w:cs="Times New Roman"/>
                <w:sz w:val="24"/>
                <w:szCs w:val="24"/>
              </w:rPr>
            </w:pPr>
          </w:p>
        </w:tc>
        <w:tc>
          <w:tcPr>
            <w:tcW w:w="3000" w:type="dxa"/>
            <w:vAlign w:val="center"/>
            <w:hideMark/>
          </w:tcPr>
          <w:p w14:paraId="726CC4D2"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34</w:t>
            </w:r>
            <w:r w:rsidRPr="00583CAA">
              <w:rPr>
                <w:rFonts w:ascii="Times New Roman" w:hAnsi="Times New Roman" w:cs="Times New Roman"/>
                <w:sz w:val="24"/>
                <w:szCs w:val="24"/>
              </w:rPr>
              <w:br/>
              <w:t>19</w:t>
            </w:r>
          </w:p>
        </w:tc>
        <w:tc>
          <w:tcPr>
            <w:tcW w:w="3000" w:type="dxa"/>
            <w:vAlign w:val="center"/>
            <w:hideMark/>
          </w:tcPr>
          <w:p w14:paraId="51C7A838"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64.2</w:t>
            </w:r>
            <w:r w:rsidRPr="00583CAA">
              <w:rPr>
                <w:rFonts w:ascii="Times New Roman" w:hAnsi="Times New Roman" w:cs="Times New Roman"/>
                <w:sz w:val="24"/>
                <w:szCs w:val="24"/>
              </w:rPr>
              <w:br/>
              <w:t>35.8</w:t>
            </w:r>
          </w:p>
        </w:tc>
      </w:tr>
      <w:tr w:rsidR="00583CAA" w:rsidRPr="00192CDE" w14:paraId="3C90CA81" w14:textId="77777777" w:rsidTr="00EE2C14">
        <w:tc>
          <w:tcPr>
            <w:tcW w:w="3000" w:type="dxa"/>
            <w:vAlign w:val="center"/>
            <w:hideMark/>
          </w:tcPr>
          <w:p w14:paraId="104E2DC8" w14:textId="77777777" w:rsidR="00583CAA" w:rsidRPr="00192CDE" w:rsidRDefault="00583CAA" w:rsidP="00EE2C14">
            <w:pPr>
              <w:spacing w:after="0" w:line="240" w:lineRule="auto"/>
              <w:rPr>
                <w:rFonts w:ascii="Times New Roman" w:hAnsi="Times New Roman" w:cs="Times New Roman"/>
                <w:b/>
                <w:bCs/>
                <w:sz w:val="24"/>
                <w:szCs w:val="24"/>
              </w:rPr>
            </w:pPr>
            <w:r w:rsidRPr="00192CDE">
              <w:rPr>
                <w:rFonts w:ascii="Times New Roman" w:hAnsi="Times New Roman" w:cs="Times New Roman"/>
                <w:b/>
                <w:bCs/>
                <w:sz w:val="24"/>
                <w:szCs w:val="24"/>
              </w:rPr>
              <w:t>State of residence</w:t>
            </w:r>
          </w:p>
        </w:tc>
        <w:tc>
          <w:tcPr>
            <w:tcW w:w="0" w:type="auto"/>
            <w:vAlign w:val="center"/>
            <w:hideMark/>
          </w:tcPr>
          <w:p w14:paraId="223F0270" w14:textId="77777777" w:rsidR="00583CAA" w:rsidRPr="00192CDE" w:rsidRDefault="00583CAA" w:rsidP="00EE2C14">
            <w:pPr>
              <w:spacing w:after="0" w:line="240" w:lineRule="auto"/>
              <w:jc w:val="center"/>
              <w:rPr>
                <w:rFonts w:ascii="Times New Roman" w:hAnsi="Times New Roman" w:cs="Times New Roman"/>
                <w:b/>
                <w:bCs/>
                <w:sz w:val="24"/>
                <w:szCs w:val="24"/>
              </w:rPr>
            </w:pPr>
          </w:p>
        </w:tc>
        <w:tc>
          <w:tcPr>
            <w:tcW w:w="0" w:type="auto"/>
            <w:vAlign w:val="center"/>
            <w:hideMark/>
          </w:tcPr>
          <w:p w14:paraId="664D3FAD" w14:textId="77777777" w:rsidR="00583CAA" w:rsidRPr="00192CDE" w:rsidRDefault="00583CAA" w:rsidP="00EE2C14">
            <w:pPr>
              <w:spacing w:after="0" w:line="240" w:lineRule="auto"/>
              <w:jc w:val="center"/>
              <w:rPr>
                <w:rFonts w:ascii="Times New Roman" w:hAnsi="Times New Roman" w:cs="Times New Roman"/>
                <w:b/>
                <w:bCs/>
                <w:sz w:val="24"/>
                <w:szCs w:val="24"/>
              </w:rPr>
            </w:pPr>
          </w:p>
        </w:tc>
      </w:tr>
      <w:tr w:rsidR="00583CAA" w:rsidRPr="00583CAA" w14:paraId="2BE52302" w14:textId="77777777" w:rsidTr="00EE2C14">
        <w:tc>
          <w:tcPr>
            <w:tcW w:w="3000" w:type="dxa"/>
            <w:tcBorders>
              <w:bottom w:val="single" w:sz="12" w:space="0" w:color="auto"/>
            </w:tcBorders>
            <w:vAlign w:val="center"/>
            <w:hideMark/>
          </w:tcPr>
          <w:p w14:paraId="19B59DF8" w14:textId="77777777" w:rsidR="00583CAA" w:rsidRPr="00583CAA" w:rsidRDefault="00583CAA" w:rsidP="00EE2C14">
            <w:pPr>
              <w:spacing w:after="0" w:line="240" w:lineRule="auto"/>
              <w:ind w:left="288"/>
              <w:rPr>
                <w:rFonts w:ascii="Times New Roman" w:hAnsi="Times New Roman" w:cs="Times New Roman"/>
                <w:sz w:val="24"/>
                <w:szCs w:val="24"/>
              </w:rPr>
            </w:pPr>
            <w:r w:rsidRPr="00583CAA">
              <w:rPr>
                <w:rFonts w:ascii="Times New Roman" w:hAnsi="Times New Roman" w:cs="Times New Roman"/>
                <w:sz w:val="24"/>
                <w:szCs w:val="24"/>
              </w:rPr>
              <w:t>Sokoto</w:t>
            </w:r>
            <w:r w:rsidRPr="00583CAA">
              <w:rPr>
                <w:rFonts w:ascii="Times New Roman" w:hAnsi="Times New Roman" w:cs="Times New Roman"/>
                <w:sz w:val="24"/>
                <w:szCs w:val="24"/>
              </w:rPr>
              <w:br/>
              <w:t>Kebbi</w:t>
            </w:r>
            <w:r w:rsidRPr="00583CAA">
              <w:rPr>
                <w:rFonts w:ascii="Times New Roman" w:hAnsi="Times New Roman" w:cs="Times New Roman"/>
                <w:sz w:val="24"/>
                <w:szCs w:val="24"/>
              </w:rPr>
              <w:br/>
              <w:t>Zamfara</w:t>
            </w:r>
            <w:r w:rsidRPr="00583CAA">
              <w:rPr>
                <w:rFonts w:ascii="Times New Roman" w:hAnsi="Times New Roman" w:cs="Times New Roman"/>
                <w:sz w:val="24"/>
                <w:szCs w:val="24"/>
              </w:rPr>
              <w:br/>
              <w:t>Niger</w:t>
            </w:r>
          </w:p>
        </w:tc>
        <w:tc>
          <w:tcPr>
            <w:tcW w:w="3000" w:type="dxa"/>
            <w:tcBorders>
              <w:bottom w:val="single" w:sz="12" w:space="0" w:color="auto"/>
            </w:tcBorders>
            <w:vAlign w:val="center"/>
            <w:hideMark/>
          </w:tcPr>
          <w:p w14:paraId="6779E42B"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32</w:t>
            </w:r>
            <w:r w:rsidRPr="00583CAA">
              <w:rPr>
                <w:rFonts w:ascii="Times New Roman" w:hAnsi="Times New Roman" w:cs="Times New Roman"/>
                <w:sz w:val="24"/>
                <w:szCs w:val="24"/>
              </w:rPr>
              <w:br/>
              <w:t>14</w:t>
            </w:r>
            <w:r w:rsidRPr="00583CAA">
              <w:rPr>
                <w:rFonts w:ascii="Times New Roman" w:hAnsi="Times New Roman" w:cs="Times New Roman"/>
                <w:sz w:val="24"/>
                <w:szCs w:val="24"/>
              </w:rPr>
              <w:br/>
              <w:t>3 3</w:t>
            </w:r>
          </w:p>
        </w:tc>
        <w:tc>
          <w:tcPr>
            <w:tcW w:w="3000" w:type="dxa"/>
            <w:tcBorders>
              <w:bottom w:val="single" w:sz="12" w:space="0" w:color="auto"/>
            </w:tcBorders>
            <w:vAlign w:val="center"/>
            <w:hideMark/>
          </w:tcPr>
          <w:p w14:paraId="4A3344D9" w14:textId="77777777" w:rsidR="00583CAA" w:rsidRPr="00583CAA" w:rsidRDefault="00583CAA" w:rsidP="00EE2C14">
            <w:pPr>
              <w:spacing w:after="0" w:line="240" w:lineRule="auto"/>
              <w:jc w:val="center"/>
              <w:rPr>
                <w:rFonts w:ascii="Times New Roman" w:hAnsi="Times New Roman" w:cs="Times New Roman"/>
                <w:sz w:val="24"/>
                <w:szCs w:val="24"/>
              </w:rPr>
            </w:pPr>
            <w:r w:rsidRPr="00583CAA">
              <w:rPr>
                <w:rFonts w:ascii="Times New Roman" w:hAnsi="Times New Roman" w:cs="Times New Roman"/>
                <w:sz w:val="24"/>
                <w:szCs w:val="24"/>
              </w:rPr>
              <w:t>62.3</w:t>
            </w:r>
            <w:r w:rsidRPr="00583CAA">
              <w:rPr>
                <w:rFonts w:ascii="Times New Roman" w:hAnsi="Times New Roman" w:cs="Times New Roman"/>
                <w:sz w:val="24"/>
                <w:szCs w:val="24"/>
              </w:rPr>
              <w:br/>
              <w:t>26.4</w:t>
            </w:r>
            <w:r w:rsidRPr="00583CAA">
              <w:rPr>
                <w:rFonts w:ascii="Times New Roman" w:hAnsi="Times New Roman" w:cs="Times New Roman"/>
                <w:sz w:val="24"/>
                <w:szCs w:val="24"/>
              </w:rPr>
              <w:br/>
              <w:t>5.7</w:t>
            </w:r>
            <w:r w:rsidRPr="00583CAA">
              <w:rPr>
                <w:rFonts w:ascii="Times New Roman" w:hAnsi="Times New Roman" w:cs="Times New Roman"/>
                <w:sz w:val="24"/>
                <w:szCs w:val="24"/>
              </w:rPr>
              <w:br/>
              <w:t>5.</w:t>
            </w:r>
          </w:p>
        </w:tc>
      </w:tr>
    </w:tbl>
    <w:p w14:paraId="7259837B" w14:textId="77777777" w:rsidR="004469B2" w:rsidRDefault="004469B2" w:rsidP="00DB26D3">
      <w:pPr>
        <w:pStyle w:val="Heading1"/>
        <w:spacing w:line="240" w:lineRule="auto"/>
        <w:jc w:val="both"/>
        <w:rPr>
          <w:rFonts w:cs="Times New Roman"/>
          <w:szCs w:val="24"/>
        </w:rPr>
      </w:pPr>
      <w:bookmarkStart w:id="0" w:name="_Toc166859309"/>
      <w:bookmarkStart w:id="1" w:name="_Toc166859434"/>
    </w:p>
    <w:p w14:paraId="716A8A1C" w14:textId="3BBFD4FE" w:rsidR="007235D1" w:rsidRPr="007235D1" w:rsidRDefault="004469B2" w:rsidP="007235D1">
      <w:pPr>
        <w:pStyle w:val="Heading1"/>
        <w:spacing w:line="360" w:lineRule="auto"/>
        <w:jc w:val="both"/>
        <w:rPr>
          <w:rFonts w:cs="Times New Roman"/>
          <w:b w:val="0"/>
          <w:bCs/>
          <w:szCs w:val="24"/>
          <w:lang w:val="en-US"/>
        </w:rPr>
      </w:pPr>
      <w:r w:rsidRPr="007235D1">
        <w:rPr>
          <w:rFonts w:cs="Times New Roman"/>
          <w:b w:val="0"/>
          <w:bCs/>
          <w:szCs w:val="24"/>
          <w:lang w:val="en-US"/>
        </w:rPr>
        <w:t>Table 3 highlights the medical history of the participants in the study. A total of 53 patients were assessed, and the results reveal key clinical characteristics. Frothy urine was reported by 94.3% (n=50) of the participants, indicating it was a predominant symptom, while only 5.7% (n=3) did not experience frothy urine. All 53 participants (100%) reported body swelling, making it a universally observed symptom in the group. Decline in urine output was noted by 24.5% (n=13) of patients, while 75.5% (n=40) did not report any decrease in urine output. Notably, hypertension and diabetes were absent in this study cohort, as 100% of the participants reported no history of either condition. Regarding allergies, only 5.6% (n=3) had a history of allergies, with the vast majority, 94.4% (n=50), not reporting any such history. A history of NSAID use was recorded in 37.7% (n=20) of the participants, while 62.3% (n=33) did not report NSAID use. Bone pain was reported by 3.8% (n=2) of the participants, and 7.5% (n=4) of the patients experienced hair loss. A family history of similar problems was reported by 1.9% (n=1), while 98.1% (n=52) did not have a family history of similar conditions.</w:t>
      </w:r>
    </w:p>
    <w:p w14:paraId="3D658320" w14:textId="77777777" w:rsidR="007235D1" w:rsidRDefault="007235D1" w:rsidP="007235D1">
      <w:pPr>
        <w:spacing w:line="360" w:lineRule="auto"/>
        <w:rPr>
          <w:bCs/>
        </w:rPr>
      </w:pPr>
    </w:p>
    <w:p w14:paraId="535EBD18" w14:textId="77777777" w:rsidR="007235D1" w:rsidRDefault="007235D1" w:rsidP="007235D1">
      <w:pPr>
        <w:spacing w:line="360" w:lineRule="auto"/>
        <w:rPr>
          <w:bCs/>
        </w:rPr>
      </w:pPr>
    </w:p>
    <w:p w14:paraId="4A6914D4" w14:textId="77777777" w:rsidR="007235D1" w:rsidRDefault="007235D1" w:rsidP="007235D1">
      <w:pPr>
        <w:spacing w:line="360" w:lineRule="auto"/>
        <w:rPr>
          <w:bCs/>
        </w:rPr>
      </w:pPr>
    </w:p>
    <w:p w14:paraId="06F63368" w14:textId="77777777" w:rsidR="007235D1" w:rsidRDefault="007235D1" w:rsidP="007235D1">
      <w:pPr>
        <w:spacing w:line="360" w:lineRule="auto"/>
        <w:rPr>
          <w:bCs/>
        </w:rPr>
      </w:pPr>
    </w:p>
    <w:p w14:paraId="6E259149" w14:textId="77777777" w:rsidR="007235D1" w:rsidRDefault="007235D1" w:rsidP="007235D1">
      <w:pPr>
        <w:spacing w:line="360" w:lineRule="auto"/>
        <w:rPr>
          <w:bCs/>
        </w:rPr>
      </w:pPr>
    </w:p>
    <w:p w14:paraId="650CAAB7" w14:textId="77777777" w:rsidR="007235D1" w:rsidRDefault="007235D1" w:rsidP="007235D1">
      <w:pPr>
        <w:spacing w:line="360" w:lineRule="auto"/>
        <w:rPr>
          <w:bCs/>
        </w:rPr>
      </w:pPr>
    </w:p>
    <w:p w14:paraId="7A021E6A" w14:textId="77777777" w:rsidR="007235D1" w:rsidRDefault="007235D1" w:rsidP="007235D1">
      <w:pPr>
        <w:spacing w:line="360" w:lineRule="auto"/>
        <w:rPr>
          <w:bCs/>
        </w:rPr>
      </w:pPr>
    </w:p>
    <w:p w14:paraId="7AD9AD1B" w14:textId="77777777" w:rsidR="007235D1" w:rsidRDefault="007235D1" w:rsidP="007235D1">
      <w:pPr>
        <w:spacing w:line="360" w:lineRule="auto"/>
        <w:rPr>
          <w:bCs/>
        </w:rPr>
      </w:pPr>
    </w:p>
    <w:p w14:paraId="34F6126C" w14:textId="77777777" w:rsidR="007235D1" w:rsidRDefault="007235D1" w:rsidP="007235D1">
      <w:pPr>
        <w:spacing w:line="360" w:lineRule="auto"/>
        <w:rPr>
          <w:bCs/>
        </w:rPr>
      </w:pPr>
    </w:p>
    <w:p w14:paraId="6F4855EA" w14:textId="77777777" w:rsidR="007235D1" w:rsidRDefault="007235D1" w:rsidP="007235D1">
      <w:pPr>
        <w:spacing w:line="360" w:lineRule="auto"/>
        <w:rPr>
          <w:bCs/>
        </w:rPr>
      </w:pPr>
    </w:p>
    <w:p w14:paraId="4ADCE9FE" w14:textId="77777777" w:rsidR="007235D1" w:rsidRDefault="007235D1" w:rsidP="007235D1">
      <w:pPr>
        <w:spacing w:line="360" w:lineRule="auto"/>
        <w:rPr>
          <w:bCs/>
        </w:rPr>
      </w:pPr>
    </w:p>
    <w:p w14:paraId="4439A0E2" w14:textId="77777777" w:rsidR="007235D1" w:rsidRPr="007235D1" w:rsidRDefault="007235D1" w:rsidP="007235D1">
      <w:pPr>
        <w:spacing w:line="360" w:lineRule="auto"/>
        <w:rPr>
          <w:bCs/>
        </w:rPr>
      </w:pPr>
    </w:p>
    <w:p w14:paraId="59FF97BE" w14:textId="59B5155D" w:rsidR="00F04561" w:rsidRPr="007235D1" w:rsidRDefault="009F3EF7" w:rsidP="007235D1">
      <w:pPr>
        <w:pStyle w:val="Heading1"/>
        <w:spacing w:line="240" w:lineRule="auto"/>
        <w:jc w:val="both"/>
        <w:rPr>
          <w:rFonts w:cs="Times New Roman"/>
          <w:b w:val="0"/>
          <w:bCs/>
          <w:szCs w:val="24"/>
        </w:rPr>
      </w:pPr>
      <w:r w:rsidRPr="009F3EF7">
        <w:rPr>
          <w:rFonts w:cs="Times New Roman"/>
          <w:szCs w:val="24"/>
        </w:rPr>
        <w:lastRenderedPageBreak/>
        <w:t>Table 3. Clinical History</w:t>
      </w:r>
      <w:r>
        <w:rPr>
          <w:rFonts w:cs="Times New Roman"/>
          <w:szCs w:val="24"/>
        </w:rPr>
        <w:t xml:space="preserve"> </w:t>
      </w:r>
      <w:bookmarkEnd w:id="0"/>
      <w:bookmarkEnd w:id="1"/>
      <w:r w:rsidRPr="009F3EF7">
        <w:rPr>
          <w:rFonts w:cs="Times New Roman"/>
          <w:szCs w:val="24"/>
        </w:rPr>
        <w:t xml:space="preserve">of </w:t>
      </w:r>
      <w:r w:rsidRPr="00673C68">
        <w:t>Adult Patients with</w:t>
      </w:r>
      <w:r>
        <w:t xml:space="preserve"> Nephrotic syndrome (NS)</w:t>
      </w:r>
      <w:r w:rsidRPr="00673C68">
        <w:t xml:space="preserve"> in </w:t>
      </w:r>
      <w:r>
        <w:t xml:space="preserve">Usmanu Danfodiyo University Teaching Hospital Sokoto, </w:t>
      </w:r>
      <w:r w:rsidRPr="00673C68">
        <w:t xml:space="preserve">Nigeria (n = </w:t>
      </w:r>
      <w:r>
        <w:t>53</w:t>
      </w:r>
      <w:r w:rsidRPr="00673C68">
        <w:t>)</w:t>
      </w:r>
      <w:r w:rsidR="00852091">
        <w:rPr>
          <w:rFonts w:cs="Times New Roman"/>
          <w:b w:val="0"/>
          <w:bCs/>
          <w:szCs w:val="24"/>
        </w:rPr>
        <w:t xml:space="preserve"> </w:t>
      </w:r>
    </w:p>
    <w:tbl>
      <w:tblPr>
        <w:tblStyle w:val="TableGrid"/>
        <w:tblW w:w="9128" w:type="dxa"/>
        <w:tblBorders>
          <w:insideH w:val="none" w:sz="0" w:space="0" w:color="auto"/>
        </w:tblBorders>
        <w:tblLook w:val="0000" w:firstRow="0" w:lastRow="0" w:firstColumn="0" w:lastColumn="0" w:noHBand="0" w:noVBand="0"/>
      </w:tblPr>
      <w:tblGrid>
        <w:gridCol w:w="3159"/>
        <w:gridCol w:w="2369"/>
        <w:gridCol w:w="3600"/>
      </w:tblGrid>
      <w:tr w:rsidR="00953AE2" w:rsidRPr="007235D1" w14:paraId="13AF1498" w14:textId="77777777" w:rsidTr="007235D1">
        <w:trPr>
          <w:trHeight w:val="96"/>
        </w:trPr>
        <w:tc>
          <w:tcPr>
            <w:tcW w:w="9128" w:type="dxa"/>
            <w:gridSpan w:val="3"/>
          </w:tcPr>
          <w:p w14:paraId="7D1E6FAC" w14:textId="2826CB30" w:rsidR="00953AE2" w:rsidRPr="007235D1" w:rsidRDefault="00000000" w:rsidP="00DB26D3">
            <w:pPr>
              <w:rPr>
                <w:rFonts w:ascii="Times New Roman" w:hAnsi="Times New Roman" w:cs="Times New Roman"/>
                <w:b/>
                <w:bCs/>
                <w:color w:val="010205"/>
                <w:kern w:val="0"/>
                <w:sz w:val="24"/>
                <w:szCs w:val="24"/>
              </w:rPr>
            </w:pPr>
            <w:r w:rsidRPr="007235D1">
              <w:rPr>
                <w:rFonts w:ascii="Times New Roman" w:hAnsi="Times New Roman" w:cs="Times New Roman"/>
                <w:b/>
                <w:bCs/>
                <w:color w:val="010205"/>
                <w:kern w:val="0"/>
                <w:sz w:val="24"/>
                <w:szCs w:val="24"/>
              </w:rPr>
              <w:pict w14:anchorId="734DB991">
                <v:rect id="_x0000_i1033" style="width:0;height:1.5pt" o:hralign="center" o:hrstd="t" o:hr="t" fillcolor="#a0a0a0" stroked="f"/>
              </w:pict>
            </w:r>
          </w:p>
        </w:tc>
      </w:tr>
      <w:tr w:rsidR="00953AE2" w:rsidRPr="007235D1" w14:paraId="01F46B3E" w14:textId="77777777" w:rsidTr="007235D1">
        <w:tblPrEx>
          <w:tblLook w:val="04A0" w:firstRow="1" w:lastRow="0" w:firstColumn="1" w:lastColumn="0" w:noHBand="0" w:noVBand="1"/>
        </w:tblPrEx>
        <w:trPr>
          <w:trHeight w:val="271"/>
        </w:trPr>
        <w:tc>
          <w:tcPr>
            <w:tcW w:w="3159" w:type="dxa"/>
          </w:tcPr>
          <w:p w14:paraId="68E61E11" w14:textId="77777777" w:rsidR="00852091" w:rsidRPr="007235D1" w:rsidRDefault="00852091" w:rsidP="00953AE2">
            <w:pPr>
              <w:rPr>
                <w:rFonts w:ascii="Times New Roman" w:hAnsi="Times New Roman" w:cs="Times New Roman"/>
                <w:b/>
                <w:bCs/>
                <w:color w:val="010205"/>
                <w:kern w:val="0"/>
                <w:sz w:val="24"/>
                <w:szCs w:val="24"/>
              </w:rPr>
            </w:pPr>
            <w:r w:rsidRPr="007235D1">
              <w:rPr>
                <w:rFonts w:ascii="Times New Roman" w:hAnsi="Times New Roman" w:cs="Times New Roman"/>
                <w:b/>
                <w:bCs/>
                <w:color w:val="010205"/>
                <w:kern w:val="0"/>
                <w:sz w:val="24"/>
                <w:szCs w:val="24"/>
              </w:rPr>
              <w:t>Medical History</w:t>
            </w:r>
          </w:p>
        </w:tc>
        <w:tc>
          <w:tcPr>
            <w:tcW w:w="2369" w:type="dxa"/>
          </w:tcPr>
          <w:p w14:paraId="5F1C718D" w14:textId="77777777" w:rsidR="00852091" w:rsidRPr="007235D1" w:rsidRDefault="00852091" w:rsidP="00953AE2">
            <w:pPr>
              <w:rPr>
                <w:rFonts w:ascii="Times New Roman" w:hAnsi="Times New Roman" w:cs="Times New Roman"/>
                <w:b/>
                <w:bCs/>
                <w:sz w:val="24"/>
                <w:szCs w:val="24"/>
              </w:rPr>
            </w:pPr>
            <w:r w:rsidRPr="007235D1">
              <w:rPr>
                <w:rFonts w:ascii="Times New Roman" w:hAnsi="Times New Roman" w:cs="Times New Roman"/>
                <w:b/>
                <w:bCs/>
                <w:sz w:val="24"/>
                <w:szCs w:val="24"/>
              </w:rPr>
              <w:t>Frequency (n=53)</w:t>
            </w:r>
          </w:p>
        </w:tc>
        <w:tc>
          <w:tcPr>
            <w:tcW w:w="3598" w:type="dxa"/>
          </w:tcPr>
          <w:p w14:paraId="613D2655" w14:textId="77777777" w:rsidR="00852091" w:rsidRPr="007235D1" w:rsidRDefault="00852091" w:rsidP="00953AE2">
            <w:pPr>
              <w:rPr>
                <w:rFonts w:ascii="Times New Roman" w:hAnsi="Times New Roman" w:cs="Times New Roman"/>
                <w:b/>
                <w:bCs/>
                <w:sz w:val="24"/>
                <w:szCs w:val="24"/>
              </w:rPr>
            </w:pPr>
            <w:r w:rsidRPr="007235D1">
              <w:rPr>
                <w:rFonts w:ascii="Times New Roman" w:hAnsi="Times New Roman" w:cs="Times New Roman"/>
                <w:b/>
                <w:bCs/>
                <w:sz w:val="24"/>
                <w:szCs w:val="24"/>
              </w:rPr>
              <w:t>Percentage (%)</w:t>
            </w:r>
          </w:p>
        </w:tc>
      </w:tr>
      <w:tr w:rsidR="00953AE2" w:rsidRPr="007235D1" w14:paraId="0C8B6AE5" w14:textId="77777777" w:rsidTr="007235D1">
        <w:tblPrEx>
          <w:tblLook w:val="04A0" w:firstRow="1" w:lastRow="0" w:firstColumn="1" w:lastColumn="0" w:noHBand="0" w:noVBand="1"/>
        </w:tblPrEx>
        <w:trPr>
          <w:trHeight w:val="271"/>
        </w:trPr>
        <w:tc>
          <w:tcPr>
            <w:tcW w:w="3159" w:type="dxa"/>
          </w:tcPr>
          <w:p w14:paraId="4B2DAE9D" w14:textId="77777777" w:rsidR="00953AE2" w:rsidRPr="007235D1" w:rsidRDefault="00953AE2" w:rsidP="00953AE2">
            <w:pPr>
              <w:rPr>
                <w:rFonts w:ascii="Times New Roman" w:hAnsi="Times New Roman" w:cs="Times New Roman"/>
                <w:b/>
                <w:bCs/>
                <w:color w:val="010205"/>
                <w:kern w:val="0"/>
                <w:sz w:val="24"/>
                <w:szCs w:val="24"/>
              </w:rPr>
            </w:pPr>
          </w:p>
        </w:tc>
        <w:tc>
          <w:tcPr>
            <w:tcW w:w="2369" w:type="dxa"/>
          </w:tcPr>
          <w:p w14:paraId="32909826" w14:textId="77777777" w:rsidR="00953AE2" w:rsidRPr="007235D1" w:rsidRDefault="00953AE2" w:rsidP="00953AE2">
            <w:pPr>
              <w:rPr>
                <w:rFonts w:ascii="Times New Roman" w:hAnsi="Times New Roman" w:cs="Times New Roman"/>
                <w:b/>
                <w:bCs/>
                <w:sz w:val="24"/>
                <w:szCs w:val="24"/>
              </w:rPr>
            </w:pPr>
          </w:p>
        </w:tc>
        <w:tc>
          <w:tcPr>
            <w:tcW w:w="3598" w:type="dxa"/>
          </w:tcPr>
          <w:p w14:paraId="7029BED8" w14:textId="77777777" w:rsidR="00953AE2" w:rsidRPr="007235D1" w:rsidRDefault="00953AE2" w:rsidP="00953AE2">
            <w:pPr>
              <w:rPr>
                <w:rFonts w:ascii="Times New Roman" w:hAnsi="Times New Roman" w:cs="Times New Roman"/>
                <w:b/>
                <w:bCs/>
                <w:sz w:val="24"/>
                <w:szCs w:val="24"/>
              </w:rPr>
            </w:pPr>
          </w:p>
        </w:tc>
      </w:tr>
      <w:tr w:rsidR="00953AE2" w:rsidRPr="007235D1" w14:paraId="047C3A52" w14:textId="77777777" w:rsidTr="007235D1">
        <w:tblPrEx>
          <w:tblLook w:val="04A0" w:firstRow="1" w:lastRow="0" w:firstColumn="1" w:lastColumn="0" w:noHBand="0" w:noVBand="1"/>
        </w:tblPrEx>
        <w:trPr>
          <w:trHeight w:val="271"/>
        </w:trPr>
        <w:tc>
          <w:tcPr>
            <w:tcW w:w="3159" w:type="dxa"/>
          </w:tcPr>
          <w:p w14:paraId="18C2CD44" w14:textId="77777777" w:rsidR="00852091" w:rsidRPr="007235D1" w:rsidRDefault="00852091" w:rsidP="00953AE2">
            <w:pPr>
              <w:rPr>
                <w:rFonts w:ascii="Times New Roman" w:hAnsi="Times New Roman" w:cs="Times New Roman"/>
                <w:b/>
                <w:bCs/>
                <w:color w:val="010205"/>
                <w:kern w:val="0"/>
                <w:sz w:val="24"/>
                <w:szCs w:val="24"/>
              </w:rPr>
            </w:pPr>
            <w:r w:rsidRPr="007235D1">
              <w:rPr>
                <w:rFonts w:ascii="Times New Roman" w:hAnsi="Times New Roman" w:cs="Times New Roman"/>
                <w:b/>
                <w:bCs/>
                <w:color w:val="010205"/>
                <w:kern w:val="0"/>
                <w:sz w:val="24"/>
                <w:szCs w:val="24"/>
              </w:rPr>
              <w:t>Frothy urine</w:t>
            </w:r>
          </w:p>
        </w:tc>
        <w:tc>
          <w:tcPr>
            <w:tcW w:w="2369" w:type="dxa"/>
          </w:tcPr>
          <w:p w14:paraId="044975D6" w14:textId="77777777" w:rsidR="00852091" w:rsidRPr="007235D1" w:rsidRDefault="00852091" w:rsidP="00953AE2">
            <w:pPr>
              <w:rPr>
                <w:rFonts w:ascii="Times New Roman" w:hAnsi="Times New Roman" w:cs="Times New Roman"/>
                <w:b/>
                <w:bCs/>
                <w:sz w:val="24"/>
                <w:szCs w:val="24"/>
              </w:rPr>
            </w:pPr>
          </w:p>
        </w:tc>
        <w:tc>
          <w:tcPr>
            <w:tcW w:w="3598" w:type="dxa"/>
          </w:tcPr>
          <w:p w14:paraId="113A4BD7" w14:textId="77777777" w:rsidR="00852091" w:rsidRPr="007235D1" w:rsidRDefault="00852091" w:rsidP="00953AE2">
            <w:pPr>
              <w:rPr>
                <w:rFonts w:ascii="Times New Roman" w:hAnsi="Times New Roman" w:cs="Times New Roman"/>
                <w:b/>
                <w:bCs/>
                <w:sz w:val="24"/>
                <w:szCs w:val="24"/>
              </w:rPr>
            </w:pPr>
          </w:p>
        </w:tc>
      </w:tr>
      <w:tr w:rsidR="00953AE2" w:rsidRPr="007235D1" w14:paraId="43E5B0D5" w14:textId="77777777" w:rsidTr="007235D1">
        <w:tblPrEx>
          <w:tblLook w:val="04A0" w:firstRow="1" w:lastRow="0" w:firstColumn="1" w:lastColumn="0" w:noHBand="0" w:noVBand="1"/>
        </w:tblPrEx>
        <w:trPr>
          <w:trHeight w:val="271"/>
        </w:trPr>
        <w:tc>
          <w:tcPr>
            <w:tcW w:w="3159" w:type="dxa"/>
          </w:tcPr>
          <w:p w14:paraId="2CD60CA5" w14:textId="77777777" w:rsidR="00852091" w:rsidRPr="007235D1" w:rsidRDefault="00852091" w:rsidP="00D73A69">
            <w:pPr>
              <w:ind w:left="288"/>
              <w:rPr>
                <w:rFonts w:ascii="Times New Roman" w:hAnsi="Times New Roman" w:cs="Times New Roman"/>
                <w:sz w:val="24"/>
                <w:szCs w:val="24"/>
              </w:rPr>
            </w:pPr>
            <w:r w:rsidRPr="007235D1">
              <w:rPr>
                <w:rFonts w:ascii="Times New Roman" w:hAnsi="Times New Roman" w:cs="Times New Roman"/>
                <w:sz w:val="24"/>
                <w:szCs w:val="24"/>
              </w:rPr>
              <w:t>Yes</w:t>
            </w:r>
          </w:p>
        </w:tc>
        <w:tc>
          <w:tcPr>
            <w:tcW w:w="2369" w:type="dxa"/>
          </w:tcPr>
          <w:p w14:paraId="2AAFD9E7"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50</w:t>
            </w:r>
          </w:p>
        </w:tc>
        <w:tc>
          <w:tcPr>
            <w:tcW w:w="3598" w:type="dxa"/>
          </w:tcPr>
          <w:p w14:paraId="37474318"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color w:val="010205"/>
                <w:kern w:val="0"/>
                <w:sz w:val="24"/>
                <w:szCs w:val="24"/>
              </w:rPr>
              <w:t>94.3</w:t>
            </w:r>
          </w:p>
        </w:tc>
      </w:tr>
      <w:tr w:rsidR="00953AE2" w:rsidRPr="007235D1" w14:paraId="5910C5AD" w14:textId="77777777" w:rsidTr="007235D1">
        <w:tblPrEx>
          <w:tblLook w:val="04A0" w:firstRow="1" w:lastRow="0" w:firstColumn="1" w:lastColumn="0" w:noHBand="0" w:noVBand="1"/>
        </w:tblPrEx>
        <w:trPr>
          <w:trHeight w:val="271"/>
        </w:trPr>
        <w:tc>
          <w:tcPr>
            <w:tcW w:w="3159" w:type="dxa"/>
          </w:tcPr>
          <w:p w14:paraId="7842F688"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No</w:t>
            </w:r>
          </w:p>
          <w:p w14:paraId="5DBDAF4C" w14:textId="77777777" w:rsidR="006E7793" w:rsidRPr="007235D1" w:rsidRDefault="006E7793" w:rsidP="00D73A69">
            <w:pPr>
              <w:ind w:left="288"/>
              <w:rPr>
                <w:rFonts w:ascii="Times New Roman" w:hAnsi="Times New Roman" w:cs="Times New Roman"/>
                <w:color w:val="010205"/>
                <w:kern w:val="0"/>
                <w:sz w:val="24"/>
                <w:szCs w:val="24"/>
              </w:rPr>
            </w:pPr>
          </w:p>
        </w:tc>
        <w:tc>
          <w:tcPr>
            <w:tcW w:w="2369" w:type="dxa"/>
          </w:tcPr>
          <w:p w14:paraId="50FAE13B"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3</w:t>
            </w:r>
          </w:p>
        </w:tc>
        <w:tc>
          <w:tcPr>
            <w:tcW w:w="3598" w:type="dxa"/>
          </w:tcPr>
          <w:p w14:paraId="439F807B"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5.7</w:t>
            </w:r>
          </w:p>
        </w:tc>
      </w:tr>
      <w:tr w:rsidR="00953AE2" w:rsidRPr="007235D1" w14:paraId="7F98D5F1" w14:textId="77777777" w:rsidTr="007235D1">
        <w:tblPrEx>
          <w:tblLook w:val="04A0" w:firstRow="1" w:lastRow="0" w:firstColumn="1" w:lastColumn="0" w:noHBand="0" w:noVBand="1"/>
        </w:tblPrEx>
        <w:trPr>
          <w:trHeight w:val="271"/>
        </w:trPr>
        <w:tc>
          <w:tcPr>
            <w:tcW w:w="3159" w:type="dxa"/>
          </w:tcPr>
          <w:p w14:paraId="737C5343" w14:textId="77777777" w:rsidR="00852091" w:rsidRPr="007235D1" w:rsidRDefault="00852091" w:rsidP="00953AE2">
            <w:pPr>
              <w:rPr>
                <w:rFonts w:ascii="Times New Roman" w:hAnsi="Times New Roman" w:cs="Times New Roman"/>
                <w:b/>
                <w:bCs/>
                <w:sz w:val="24"/>
                <w:szCs w:val="24"/>
              </w:rPr>
            </w:pPr>
            <w:r w:rsidRPr="007235D1">
              <w:rPr>
                <w:rFonts w:ascii="Times New Roman" w:hAnsi="Times New Roman" w:cs="Times New Roman"/>
                <w:b/>
                <w:bCs/>
                <w:sz w:val="24"/>
                <w:szCs w:val="24"/>
              </w:rPr>
              <w:t>Body swelling</w:t>
            </w:r>
          </w:p>
        </w:tc>
        <w:tc>
          <w:tcPr>
            <w:tcW w:w="2369" w:type="dxa"/>
          </w:tcPr>
          <w:p w14:paraId="0393343E" w14:textId="77777777" w:rsidR="00852091" w:rsidRPr="007235D1" w:rsidRDefault="00852091" w:rsidP="00953AE2">
            <w:pPr>
              <w:rPr>
                <w:rFonts w:ascii="Times New Roman" w:hAnsi="Times New Roman" w:cs="Times New Roman"/>
                <w:b/>
                <w:bCs/>
                <w:sz w:val="24"/>
                <w:szCs w:val="24"/>
              </w:rPr>
            </w:pPr>
          </w:p>
        </w:tc>
        <w:tc>
          <w:tcPr>
            <w:tcW w:w="3598" w:type="dxa"/>
          </w:tcPr>
          <w:p w14:paraId="4147EE96" w14:textId="77777777" w:rsidR="00852091" w:rsidRPr="007235D1" w:rsidRDefault="00852091" w:rsidP="00953AE2">
            <w:pPr>
              <w:rPr>
                <w:rFonts w:ascii="Times New Roman" w:hAnsi="Times New Roman" w:cs="Times New Roman"/>
                <w:b/>
                <w:bCs/>
                <w:sz w:val="24"/>
                <w:szCs w:val="24"/>
              </w:rPr>
            </w:pPr>
          </w:p>
        </w:tc>
      </w:tr>
      <w:tr w:rsidR="00953AE2" w:rsidRPr="007235D1" w14:paraId="2442812E" w14:textId="77777777" w:rsidTr="007235D1">
        <w:tblPrEx>
          <w:tblLook w:val="04A0" w:firstRow="1" w:lastRow="0" w:firstColumn="1" w:lastColumn="0" w:noHBand="0" w:noVBand="1"/>
        </w:tblPrEx>
        <w:trPr>
          <w:trHeight w:val="271"/>
        </w:trPr>
        <w:tc>
          <w:tcPr>
            <w:tcW w:w="3159" w:type="dxa"/>
          </w:tcPr>
          <w:p w14:paraId="4F99A3E7" w14:textId="77777777" w:rsidR="00852091" w:rsidRPr="007235D1" w:rsidRDefault="00D73A69" w:rsidP="00D73A69">
            <w:pPr>
              <w:rPr>
                <w:rFonts w:ascii="Times New Roman" w:hAnsi="Times New Roman" w:cs="Times New Roman"/>
                <w:sz w:val="24"/>
                <w:szCs w:val="24"/>
              </w:rPr>
            </w:pPr>
            <w:r w:rsidRPr="007235D1">
              <w:rPr>
                <w:rFonts w:ascii="Times New Roman" w:hAnsi="Times New Roman" w:cs="Times New Roman"/>
                <w:sz w:val="24"/>
                <w:szCs w:val="24"/>
              </w:rPr>
              <w:t xml:space="preserve">     </w:t>
            </w:r>
            <w:r w:rsidR="00852091" w:rsidRPr="007235D1">
              <w:rPr>
                <w:rFonts w:ascii="Times New Roman" w:hAnsi="Times New Roman" w:cs="Times New Roman"/>
                <w:sz w:val="24"/>
                <w:szCs w:val="24"/>
              </w:rPr>
              <w:t>Yes</w:t>
            </w:r>
          </w:p>
          <w:p w14:paraId="25547C82" w14:textId="665DEF37" w:rsidR="006E7793" w:rsidRPr="007235D1" w:rsidRDefault="006E7793" w:rsidP="00D73A69">
            <w:pPr>
              <w:rPr>
                <w:rFonts w:ascii="Times New Roman" w:hAnsi="Times New Roman" w:cs="Times New Roman"/>
                <w:sz w:val="24"/>
                <w:szCs w:val="24"/>
              </w:rPr>
            </w:pPr>
          </w:p>
        </w:tc>
        <w:tc>
          <w:tcPr>
            <w:tcW w:w="2369" w:type="dxa"/>
          </w:tcPr>
          <w:p w14:paraId="353947BE"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53</w:t>
            </w:r>
          </w:p>
        </w:tc>
        <w:tc>
          <w:tcPr>
            <w:tcW w:w="3598" w:type="dxa"/>
          </w:tcPr>
          <w:p w14:paraId="7182068F" w14:textId="085B14DC"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100</w:t>
            </w:r>
          </w:p>
        </w:tc>
      </w:tr>
      <w:tr w:rsidR="004568E5" w:rsidRPr="007235D1" w14:paraId="1A7062F1" w14:textId="77777777" w:rsidTr="007235D1">
        <w:tblPrEx>
          <w:tblLook w:val="04A0" w:firstRow="1" w:lastRow="0" w:firstColumn="1" w:lastColumn="0" w:noHBand="0" w:noVBand="1"/>
        </w:tblPrEx>
        <w:trPr>
          <w:trHeight w:val="271"/>
        </w:trPr>
        <w:tc>
          <w:tcPr>
            <w:tcW w:w="3159" w:type="dxa"/>
          </w:tcPr>
          <w:p w14:paraId="1CABA654" w14:textId="685632E4" w:rsidR="004568E5" w:rsidRPr="007235D1" w:rsidRDefault="004568E5" w:rsidP="00D73A69">
            <w:pPr>
              <w:rPr>
                <w:rFonts w:ascii="Times New Roman" w:hAnsi="Times New Roman" w:cs="Times New Roman"/>
                <w:b/>
                <w:bCs/>
                <w:sz w:val="24"/>
                <w:szCs w:val="24"/>
              </w:rPr>
            </w:pPr>
            <w:r w:rsidRPr="007235D1">
              <w:rPr>
                <w:rFonts w:ascii="Times New Roman" w:hAnsi="Times New Roman" w:cs="Times New Roman"/>
                <w:b/>
                <w:bCs/>
                <w:sz w:val="24"/>
                <w:szCs w:val="24"/>
              </w:rPr>
              <w:t xml:space="preserve">Decline in urine output </w:t>
            </w:r>
          </w:p>
          <w:p w14:paraId="57E4E8AE" w14:textId="76637A7E" w:rsidR="004568E5" w:rsidRPr="007235D1" w:rsidRDefault="004568E5" w:rsidP="00D73A69">
            <w:pPr>
              <w:rPr>
                <w:rFonts w:ascii="Times New Roman" w:hAnsi="Times New Roman" w:cs="Times New Roman"/>
                <w:sz w:val="24"/>
                <w:szCs w:val="24"/>
              </w:rPr>
            </w:pPr>
            <w:r w:rsidRPr="007235D1">
              <w:rPr>
                <w:rFonts w:ascii="Times New Roman" w:hAnsi="Times New Roman" w:cs="Times New Roman"/>
                <w:sz w:val="24"/>
                <w:szCs w:val="24"/>
              </w:rPr>
              <w:t xml:space="preserve">      Yes</w:t>
            </w:r>
          </w:p>
          <w:p w14:paraId="118A5EE2" w14:textId="73E3B922" w:rsidR="004568E5" w:rsidRPr="007235D1" w:rsidRDefault="004568E5" w:rsidP="00D73A69">
            <w:pPr>
              <w:rPr>
                <w:rFonts w:ascii="Times New Roman" w:hAnsi="Times New Roman" w:cs="Times New Roman"/>
                <w:sz w:val="24"/>
                <w:szCs w:val="24"/>
              </w:rPr>
            </w:pPr>
            <w:r w:rsidRPr="007235D1">
              <w:rPr>
                <w:rFonts w:ascii="Times New Roman" w:hAnsi="Times New Roman" w:cs="Times New Roman"/>
                <w:sz w:val="24"/>
                <w:szCs w:val="24"/>
              </w:rPr>
              <w:t xml:space="preserve">      No </w:t>
            </w:r>
          </w:p>
          <w:p w14:paraId="4E727627" w14:textId="6414BB96" w:rsidR="004568E5" w:rsidRPr="007235D1" w:rsidRDefault="004568E5" w:rsidP="00D73A69">
            <w:pPr>
              <w:rPr>
                <w:rFonts w:ascii="Times New Roman" w:hAnsi="Times New Roman" w:cs="Times New Roman"/>
                <w:sz w:val="24"/>
                <w:szCs w:val="24"/>
              </w:rPr>
            </w:pPr>
          </w:p>
        </w:tc>
        <w:tc>
          <w:tcPr>
            <w:tcW w:w="2369" w:type="dxa"/>
          </w:tcPr>
          <w:p w14:paraId="4569898A" w14:textId="77777777" w:rsidR="004568E5" w:rsidRPr="007235D1" w:rsidRDefault="004568E5" w:rsidP="00953AE2">
            <w:pPr>
              <w:rPr>
                <w:rFonts w:ascii="Times New Roman" w:hAnsi="Times New Roman" w:cs="Times New Roman"/>
                <w:sz w:val="24"/>
                <w:szCs w:val="24"/>
              </w:rPr>
            </w:pPr>
          </w:p>
          <w:p w14:paraId="6A71A2E7" w14:textId="77777777" w:rsidR="004568E5" w:rsidRPr="007235D1" w:rsidRDefault="004568E5" w:rsidP="00953AE2">
            <w:pPr>
              <w:rPr>
                <w:rFonts w:ascii="Times New Roman" w:hAnsi="Times New Roman" w:cs="Times New Roman"/>
                <w:sz w:val="24"/>
                <w:szCs w:val="24"/>
              </w:rPr>
            </w:pPr>
            <w:r w:rsidRPr="007235D1">
              <w:rPr>
                <w:rFonts w:ascii="Times New Roman" w:hAnsi="Times New Roman" w:cs="Times New Roman"/>
                <w:sz w:val="24"/>
                <w:szCs w:val="24"/>
              </w:rPr>
              <w:t>13</w:t>
            </w:r>
          </w:p>
          <w:p w14:paraId="182B88D1" w14:textId="62705142" w:rsidR="004568E5" w:rsidRPr="007235D1" w:rsidRDefault="004568E5" w:rsidP="00953AE2">
            <w:pPr>
              <w:rPr>
                <w:rFonts w:ascii="Times New Roman" w:hAnsi="Times New Roman" w:cs="Times New Roman"/>
                <w:sz w:val="24"/>
                <w:szCs w:val="24"/>
              </w:rPr>
            </w:pPr>
            <w:r w:rsidRPr="007235D1">
              <w:rPr>
                <w:rFonts w:ascii="Times New Roman" w:hAnsi="Times New Roman" w:cs="Times New Roman"/>
                <w:sz w:val="24"/>
                <w:szCs w:val="24"/>
              </w:rPr>
              <w:t>40</w:t>
            </w:r>
          </w:p>
        </w:tc>
        <w:tc>
          <w:tcPr>
            <w:tcW w:w="3598" w:type="dxa"/>
          </w:tcPr>
          <w:p w14:paraId="7CC6288D" w14:textId="77777777" w:rsidR="004568E5" w:rsidRPr="007235D1" w:rsidRDefault="004568E5" w:rsidP="00953AE2">
            <w:pPr>
              <w:rPr>
                <w:rFonts w:ascii="Times New Roman" w:hAnsi="Times New Roman" w:cs="Times New Roman"/>
                <w:sz w:val="24"/>
                <w:szCs w:val="24"/>
              </w:rPr>
            </w:pPr>
          </w:p>
          <w:p w14:paraId="3A63F1A1" w14:textId="77777777" w:rsidR="004568E5" w:rsidRPr="007235D1" w:rsidRDefault="004568E5" w:rsidP="00953AE2">
            <w:pPr>
              <w:rPr>
                <w:rFonts w:ascii="Times New Roman" w:hAnsi="Times New Roman" w:cs="Times New Roman"/>
                <w:sz w:val="24"/>
                <w:szCs w:val="24"/>
              </w:rPr>
            </w:pPr>
            <w:r w:rsidRPr="007235D1">
              <w:rPr>
                <w:rFonts w:ascii="Times New Roman" w:hAnsi="Times New Roman" w:cs="Times New Roman"/>
                <w:sz w:val="24"/>
                <w:szCs w:val="24"/>
              </w:rPr>
              <w:t>24.5</w:t>
            </w:r>
          </w:p>
          <w:p w14:paraId="592C7AD0" w14:textId="7BE89062" w:rsidR="004568E5" w:rsidRPr="007235D1" w:rsidRDefault="004568E5" w:rsidP="00953AE2">
            <w:pPr>
              <w:rPr>
                <w:rFonts w:ascii="Times New Roman" w:hAnsi="Times New Roman" w:cs="Times New Roman"/>
                <w:sz w:val="24"/>
                <w:szCs w:val="24"/>
              </w:rPr>
            </w:pPr>
            <w:r w:rsidRPr="007235D1">
              <w:rPr>
                <w:rFonts w:ascii="Times New Roman" w:hAnsi="Times New Roman" w:cs="Times New Roman"/>
                <w:sz w:val="24"/>
                <w:szCs w:val="24"/>
              </w:rPr>
              <w:t>75.5</w:t>
            </w:r>
          </w:p>
        </w:tc>
      </w:tr>
      <w:tr w:rsidR="00953AE2" w:rsidRPr="007235D1" w14:paraId="7906EEE6" w14:textId="77777777" w:rsidTr="007235D1">
        <w:tblPrEx>
          <w:tblLook w:val="04A0" w:firstRow="1" w:lastRow="0" w:firstColumn="1" w:lastColumn="0" w:noHBand="0" w:noVBand="1"/>
        </w:tblPrEx>
        <w:trPr>
          <w:trHeight w:val="280"/>
        </w:trPr>
        <w:tc>
          <w:tcPr>
            <w:tcW w:w="3159" w:type="dxa"/>
          </w:tcPr>
          <w:p w14:paraId="26628479" w14:textId="5FE9A586" w:rsidR="00852091" w:rsidRPr="007235D1" w:rsidRDefault="00852091" w:rsidP="00953AE2">
            <w:pPr>
              <w:rPr>
                <w:rFonts w:ascii="Times New Roman" w:hAnsi="Times New Roman" w:cs="Times New Roman"/>
                <w:b/>
                <w:bCs/>
                <w:sz w:val="24"/>
                <w:szCs w:val="24"/>
              </w:rPr>
            </w:pPr>
            <w:r w:rsidRPr="007235D1">
              <w:rPr>
                <w:rFonts w:ascii="Times New Roman" w:hAnsi="Times New Roman" w:cs="Times New Roman"/>
                <w:b/>
                <w:bCs/>
                <w:color w:val="010205"/>
                <w:kern w:val="0"/>
                <w:sz w:val="24"/>
                <w:szCs w:val="24"/>
              </w:rPr>
              <w:t>H</w:t>
            </w:r>
            <w:r w:rsidR="00D73A69" w:rsidRPr="007235D1">
              <w:rPr>
                <w:rFonts w:ascii="Times New Roman" w:hAnsi="Times New Roman" w:cs="Times New Roman"/>
                <w:b/>
                <w:bCs/>
                <w:color w:val="010205"/>
                <w:kern w:val="0"/>
                <w:sz w:val="24"/>
                <w:szCs w:val="24"/>
              </w:rPr>
              <w:t>ypertension</w:t>
            </w:r>
          </w:p>
        </w:tc>
        <w:tc>
          <w:tcPr>
            <w:tcW w:w="2369" w:type="dxa"/>
          </w:tcPr>
          <w:p w14:paraId="2C80E9BA" w14:textId="77777777" w:rsidR="00852091" w:rsidRPr="007235D1" w:rsidRDefault="00852091" w:rsidP="00953AE2">
            <w:pPr>
              <w:rPr>
                <w:rFonts w:ascii="Times New Roman" w:hAnsi="Times New Roman" w:cs="Times New Roman"/>
                <w:b/>
                <w:bCs/>
                <w:sz w:val="24"/>
                <w:szCs w:val="24"/>
              </w:rPr>
            </w:pPr>
          </w:p>
        </w:tc>
        <w:tc>
          <w:tcPr>
            <w:tcW w:w="3598" w:type="dxa"/>
          </w:tcPr>
          <w:p w14:paraId="68936141" w14:textId="77777777" w:rsidR="00852091" w:rsidRPr="007235D1" w:rsidRDefault="00852091" w:rsidP="00953AE2">
            <w:pPr>
              <w:rPr>
                <w:rFonts w:ascii="Times New Roman" w:hAnsi="Times New Roman" w:cs="Times New Roman"/>
                <w:b/>
                <w:bCs/>
                <w:sz w:val="24"/>
                <w:szCs w:val="24"/>
              </w:rPr>
            </w:pPr>
          </w:p>
        </w:tc>
      </w:tr>
      <w:tr w:rsidR="00953AE2" w:rsidRPr="007235D1" w14:paraId="68F1D08B" w14:textId="77777777" w:rsidTr="007235D1">
        <w:tblPrEx>
          <w:tblLook w:val="04A0" w:firstRow="1" w:lastRow="0" w:firstColumn="1" w:lastColumn="0" w:noHBand="0" w:noVBand="1"/>
        </w:tblPrEx>
        <w:trPr>
          <w:trHeight w:val="280"/>
        </w:trPr>
        <w:tc>
          <w:tcPr>
            <w:tcW w:w="3159" w:type="dxa"/>
          </w:tcPr>
          <w:p w14:paraId="12322CD5"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No</w:t>
            </w:r>
          </w:p>
          <w:p w14:paraId="1A07EA2A" w14:textId="2A777D04" w:rsidR="006E7793" w:rsidRPr="007235D1" w:rsidRDefault="006E7793" w:rsidP="00D73A69">
            <w:pPr>
              <w:ind w:left="288"/>
              <w:rPr>
                <w:rFonts w:ascii="Times New Roman" w:hAnsi="Times New Roman" w:cs="Times New Roman"/>
                <w:color w:val="010205"/>
                <w:kern w:val="0"/>
                <w:sz w:val="24"/>
                <w:szCs w:val="24"/>
              </w:rPr>
            </w:pPr>
          </w:p>
        </w:tc>
        <w:tc>
          <w:tcPr>
            <w:tcW w:w="2369" w:type="dxa"/>
          </w:tcPr>
          <w:p w14:paraId="3CAF036E"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53</w:t>
            </w:r>
          </w:p>
        </w:tc>
        <w:tc>
          <w:tcPr>
            <w:tcW w:w="3598" w:type="dxa"/>
          </w:tcPr>
          <w:p w14:paraId="21237951" w14:textId="798D228B"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100</w:t>
            </w:r>
          </w:p>
        </w:tc>
      </w:tr>
      <w:tr w:rsidR="00953AE2" w:rsidRPr="007235D1" w14:paraId="4A19E02A" w14:textId="77777777" w:rsidTr="007235D1">
        <w:tblPrEx>
          <w:tblLook w:val="04A0" w:firstRow="1" w:lastRow="0" w:firstColumn="1" w:lastColumn="0" w:noHBand="0" w:noVBand="1"/>
        </w:tblPrEx>
        <w:trPr>
          <w:trHeight w:val="280"/>
        </w:trPr>
        <w:tc>
          <w:tcPr>
            <w:tcW w:w="3159" w:type="dxa"/>
          </w:tcPr>
          <w:p w14:paraId="1FDA6693" w14:textId="57BC3174" w:rsidR="00852091" w:rsidRPr="007235D1" w:rsidRDefault="00852091" w:rsidP="00953AE2">
            <w:pPr>
              <w:rPr>
                <w:rFonts w:ascii="Times New Roman" w:hAnsi="Times New Roman" w:cs="Times New Roman"/>
                <w:b/>
                <w:bCs/>
                <w:color w:val="010205"/>
                <w:kern w:val="0"/>
                <w:sz w:val="24"/>
                <w:szCs w:val="24"/>
              </w:rPr>
            </w:pPr>
            <w:r w:rsidRPr="007235D1">
              <w:rPr>
                <w:rFonts w:ascii="Times New Roman" w:hAnsi="Times New Roman" w:cs="Times New Roman"/>
                <w:b/>
                <w:bCs/>
                <w:color w:val="010205"/>
                <w:kern w:val="0"/>
                <w:sz w:val="24"/>
                <w:szCs w:val="24"/>
              </w:rPr>
              <w:t>D</w:t>
            </w:r>
            <w:r w:rsidR="00D73A69" w:rsidRPr="007235D1">
              <w:rPr>
                <w:rFonts w:ascii="Times New Roman" w:hAnsi="Times New Roman" w:cs="Times New Roman"/>
                <w:b/>
                <w:bCs/>
                <w:color w:val="010205"/>
                <w:kern w:val="0"/>
                <w:sz w:val="24"/>
                <w:szCs w:val="24"/>
              </w:rPr>
              <w:t>iabetes</w:t>
            </w:r>
          </w:p>
        </w:tc>
        <w:tc>
          <w:tcPr>
            <w:tcW w:w="2369" w:type="dxa"/>
          </w:tcPr>
          <w:p w14:paraId="189DD578" w14:textId="77777777" w:rsidR="00852091" w:rsidRPr="007235D1" w:rsidRDefault="00852091" w:rsidP="00953AE2">
            <w:pPr>
              <w:rPr>
                <w:rFonts w:ascii="Times New Roman" w:hAnsi="Times New Roman" w:cs="Times New Roman"/>
                <w:b/>
                <w:bCs/>
                <w:sz w:val="24"/>
                <w:szCs w:val="24"/>
              </w:rPr>
            </w:pPr>
          </w:p>
        </w:tc>
        <w:tc>
          <w:tcPr>
            <w:tcW w:w="3598" w:type="dxa"/>
          </w:tcPr>
          <w:p w14:paraId="7A131BAE" w14:textId="77777777" w:rsidR="00852091" w:rsidRPr="007235D1" w:rsidRDefault="00852091" w:rsidP="00953AE2">
            <w:pPr>
              <w:rPr>
                <w:rFonts w:ascii="Times New Roman" w:hAnsi="Times New Roman" w:cs="Times New Roman"/>
                <w:b/>
                <w:bCs/>
                <w:color w:val="010205"/>
                <w:kern w:val="0"/>
                <w:sz w:val="24"/>
                <w:szCs w:val="24"/>
              </w:rPr>
            </w:pPr>
          </w:p>
        </w:tc>
      </w:tr>
      <w:tr w:rsidR="00953AE2" w:rsidRPr="007235D1" w14:paraId="3841E05F" w14:textId="77777777" w:rsidTr="007235D1">
        <w:tblPrEx>
          <w:tblLook w:val="04A0" w:firstRow="1" w:lastRow="0" w:firstColumn="1" w:lastColumn="0" w:noHBand="0" w:noVBand="1"/>
        </w:tblPrEx>
        <w:trPr>
          <w:trHeight w:val="271"/>
        </w:trPr>
        <w:tc>
          <w:tcPr>
            <w:tcW w:w="3159" w:type="dxa"/>
          </w:tcPr>
          <w:p w14:paraId="41477A46" w14:textId="77777777" w:rsidR="00852091" w:rsidRPr="007235D1" w:rsidRDefault="00D73A69" w:rsidP="00D73A69">
            <w:pPr>
              <w:rPr>
                <w:rFonts w:ascii="Times New Roman" w:hAnsi="Times New Roman" w:cs="Times New Roman"/>
                <w:sz w:val="24"/>
                <w:szCs w:val="24"/>
              </w:rPr>
            </w:pPr>
            <w:r w:rsidRPr="007235D1">
              <w:rPr>
                <w:rFonts w:ascii="Times New Roman" w:hAnsi="Times New Roman" w:cs="Times New Roman"/>
                <w:sz w:val="24"/>
                <w:szCs w:val="24"/>
              </w:rPr>
              <w:t xml:space="preserve">    </w:t>
            </w:r>
            <w:r w:rsidR="00852091" w:rsidRPr="007235D1">
              <w:rPr>
                <w:rFonts w:ascii="Times New Roman" w:hAnsi="Times New Roman" w:cs="Times New Roman"/>
                <w:sz w:val="24"/>
                <w:szCs w:val="24"/>
              </w:rPr>
              <w:t>No</w:t>
            </w:r>
          </w:p>
          <w:p w14:paraId="5DB99222" w14:textId="411A58DD" w:rsidR="006E7793" w:rsidRPr="007235D1" w:rsidRDefault="006E7793" w:rsidP="00D73A69">
            <w:pPr>
              <w:rPr>
                <w:rFonts w:ascii="Times New Roman" w:hAnsi="Times New Roman" w:cs="Times New Roman"/>
                <w:sz w:val="24"/>
                <w:szCs w:val="24"/>
              </w:rPr>
            </w:pPr>
          </w:p>
        </w:tc>
        <w:tc>
          <w:tcPr>
            <w:tcW w:w="2369" w:type="dxa"/>
          </w:tcPr>
          <w:p w14:paraId="33280B41"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53</w:t>
            </w:r>
          </w:p>
        </w:tc>
        <w:tc>
          <w:tcPr>
            <w:tcW w:w="3598" w:type="dxa"/>
          </w:tcPr>
          <w:p w14:paraId="22447B7B" w14:textId="7D7427F2"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100</w:t>
            </w:r>
          </w:p>
        </w:tc>
      </w:tr>
      <w:tr w:rsidR="00953AE2" w:rsidRPr="007235D1" w14:paraId="5C625813" w14:textId="77777777" w:rsidTr="007235D1">
        <w:tblPrEx>
          <w:tblLook w:val="04A0" w:firstRow="1" w:lastRow="0" w:firstColumn="1" w:lastColumn="0" w:noHBand="0" w:noVBand="1"/>
        </w:tblPrEx>
        <w:trPr>
          <w:trHeight w:val="271"/>
        </w:trPr>
        <w:tc>
          <w:tcPr>
            <w:tcW w:w="3159" w:type="dxa"/>
          </w:tcPr>
          <w:p w14:paraId="52496950" w14:textId="77777777" w:rsidR="00852091" w:rsidRPr="007235D1" w:rsidRDefault="00852091" w:rsidP="00953AE2">
            <w:pPr>
              <w:rPr>
                <w:rFonts w:ascii="Times New Roman" w:hAnsi="Times New Roman" w:cs="Times New Roman"/>
                <w:b/>
                <w:bCs/>
                <w:sz w:val="24"/>
                <w:szCs w:val="24"/>
              </w:rPr>
            </w:pPr>
            <w:proofErr w:type="spellStart"/>
            <w:r w:rsidRPr="007235D1">
              <w:rPr>
                <w:rFonts w:ascii="Times New Roman" w:hAnsi="Times New Roman" w:cs="Times New Roman"/>
                <w:b/>
                <w:bCs/>
                <w:color w:val="010205"/>
                <w:kern w:val="0"/>
                <w:sz w:val="24"/>
                <w:szCs w:val="24"/>
              </w:rPr>
              <w:t>Hx_of_allergies</w:t>
            </w:r>
            <w:proofErr w:type="spellEnd"/>
          </w:p>
        </w:tc>
        <w:tc>
          <w:tcPr>
            <w:tcW w:w="2369" w:type="dxa"/>
          </w:tcPr>
          <w:p w14:paraId="655A02DE" w14:textId="77777777" w:rsidR="00852091" w:rsidRPr="007235D1" w:rsidRDefault="00852091" w:rsidP="00953AE2">
            <w:pPr>
              <w:rPr>
                <w:rFonts w:ascii="Times New Roman" w:hAnsi="Times New Roman" w:cs="Times New Roman"/>
                <w:b/>
                <w:bCs/>
                <w:sz w:val="24"/>
                <w:szCs w:val="24"/>
              </w:rPr>
            </w:pPr>
          </w:p>
        </w:tc>
        <w:tc>
          <w:tcPr>
            <w:tcW w:w="3598" w:type="dxa"/>
          </w:tcPr>
          <w:p w14:paraId="492CF290" w14:textId="77777777" w:rsidR="00852091" w:rsidRPr="007235D1" w:rsidRDefault="00852091" w:rsidP="00953AE2">
            <w:pPr>
              <w:rPr>
                <w:rFonts w:ascii="Times New Roman" w:hAnsi="Times New Roman" w:cs="Times New Roman"/>
                <w:b/>
                <w:bCs/>
                <w:color w:val="010205"/>
                <w:kern w:val="0"/>
                <w:sz w:val="24"/>
                <w:szCs w:val="24"/>
              </w:rPr>
            </w:pPr>
          </w:p>
        </w:tc>
      </w:tr>
      <w:tr w:rsidR="00953AE2" w:rsidRPr="007235D1" w14:paraId="57D5202B" w14:textId="77777777" w:rsidTr="007235D1">
        <w:tblPrEx>
          <w:tblLook w:val="04A0" w:firstRow="1" w:lastRow="0" w:firstColumn="1" w:lastColumn="0" w:noHBand="0" w:noVBand="1"/>
        </w:tblPrEx>
        <w:trPr>
          <w:trHeight w:val="271"/>
        </w:trPr>
        <w:tc>
          <w:tcPr>
            <w:tcW w:w="3159" w:type="dxa"/>
          </w:tcPr>
          <w:p w14:paraId="43D9C1F8" w14:textId="7BBA92C2" w:rsidR="00852091" w:rsidRPr="007235D1" w:rsidRDefault="00D73A69" w:rsidP="00D73A69">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 xml:space="preserve">    </w:t>
            </w:r>
            <w:r w:rsidR="00852091" w:rsidRPr="007235D1">
              <w:rPr>
                <w:rFonts w:ascii="Times New Roman" w:hAnsi="Times New Roman" w:cs="Times New Roman"/>
                <w:color w:val="010205"/>
                <w:kern w:val="0"/>
                <w:sz w:val="24"/>
                <w:szCs w:val="24"/>
              </w:rPr>
              <w:t>Yes</w:t>
            </w:r>
          </w:p>
        </w:tc>
        <w:tc>
          <w:tcPr>
            <w:tcW w:w="2369" w:type="dxa"/>
          </w:tcPr>
          <w:p w14:paraId="13F3249B"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3</w:t>
            </w:r>
          </w:p>
        </w:tc>
        <w:tc>
          <w:tcPr>
            <w:tcW w:w="3598" w:type="dxa"/>
          </w:tcPr>
          <w:p w14:paraId="71D01C28"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5.6</w:t>
            </w:r>
          </w:p>
        </w:tc>
      </w:tr>
      <w:tr w:rsidR="00953AE2" w:rsidRPr="007235D1" w14:paraId="4F0FD7A2" w14:textId="77777777" w:rsidTr="007235D1">
        <w:tblPrEx>
          <w:tblLook w:val="04A0" w:firstRow="1" w:lastRow="0" w:firstColumn="1" w:lastColumn="0" w:noHBand="0" w:noVBand="1"/>
        </w:tblPrEx>
        <w:trPr>
          <w:trHeight w:val="271"/>
        </w:trPr>
        <w:tc>
          <w:tcPr>
            <w:tcW w:w="3159" w:type="dxa"/>
          </w:tcPr>
          <w:p w14:paraId="76B221F7" w14:textId="77777777" w:rsidR="00852091" w:rsidRPr="007235D1" w:rsidRDefault="00D73A69" w:rsidP="00D73A69">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 xml:space="preserve">    </w:t>
            </w:r>
            <w:r w:rsidR="00852091" w:rsidRPr="007235D1">
              <w:rPr>
                <w:rFonts w:ascii="Times New Roman" w:hAnsi="Times New Roman" w:cs="Times New Roman"/>
                <w:color w:val="010205"/>
                <w:kern w:val="0"/>
                <w:sz w:val="24"/>
                <w:szCs w:val="24"/>
              </w:rPr>
              <w:t>No</w:t>
            </w:r>
          </w:p>
          <w:p w14:paraId="263FF25B" w14:textId="0754088E" w:rsidR="006E7793" w:rsidRPr="007235D1" w:rsidRDefault="006E7793" w:rsidP="00D73A69">
            <w:pPr>
              <w:rPr>
                <w:rFonts w:ascii="Times New Roman" w:hAnsi="Times New Roman" w:cs="Times New Roman"/>
                <w:color w:val="010205"/>
                <w:kern w:val="0"/>
                <w:sz w:val="24"/>
                <w:szCs w:val="24"/>
              </w:rPr>
            </w:pPr>
          </w:p>
        </w:tc>
        <w:tc>
          <w:tcPr>
            <w:tcW w:w="2369" w:type="dxa"/>
          </w:tcPr>
          <w:p w14:paraId="7E4153A3"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50</w:t>
            </w:r>
          </w:p>
        </w:tc>
        <w:tc>
          <w:tcPr>
            <w:tcW w:w="3598" w:type="dxa"/>
          </w:tcPr>
          <w:p w14:paraId="2B329877"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94.4</w:t>
            </w:r>
          </w:p>
        </w:tc>
      </w:tr>
      <w:tr w:rsidR="00953AE2" w:rsidRPr="007235D1" w14:paraId="581AE461" w14:textId="77777777" w:rsidTr="007235D1">
        <w:tblPrEx>
          <w:tblLook w:val="04A0" w:firstRow="1" w:lastRow="0" w:firstColumn="1" w:lastColumn="0" w:noHBand="0" w:noVBand="1"/>
        </w:tblPrEx>
        <w:trPr>
          <w:trHeight w:val="271"/>
        </w:trPr>
        <w:tc>
          <w:tcPr>
            <w:tcW w:w="3159" w:type="dxa"/>
          </w:tcPr>
          <w:p w14:paraId="2DD049DA" w14:textId="77777777" w:rsidR="00852091" w:rsidRPr="007235D1" w:rsidRDefault="00852091" w:rsidP="00953AE2">
            <w:pPr>
              <w:rPr>
                <w:rFonts w:ascii="Times New Roman" w:hAnsi="Times New Roman" w:cs="Times New Roman"/>
                <w:b/>
                <w:bCs/>
                <w:color w:val="010205"/>
                <w:kern w:val="0"/>
                <w:sz w:val="24"/>
                <w:szCs w:val="24"/>
              </w:rPr>
            </w:pPr>
            <w:proofErr w:type="spellStart"/>
            <w:r w:rsidRPr="007235D1">
              <w:rPr>
                <w:rFonts w:ascii="Times New Roman" w:hAnsi="Times New Roman" w:cs="Times New Roman"/>
                <w:b/>
                <w:bCs/>
                <w:color w:val="010205"/>
                <w:kern w:val="0"/>
                <w:sz w:val="24"/>
                <w:szCs w:val="24"/>
              </w:rPr>
              <w:t>Hx_NSAIDs</w:t>
            </w:r>
            <w:proofErr w:type="spellEnd"/>
            <w:r w:rsidRPr="007235D1">
              <w:rPr>
                <w:rFonts w:ascii="Times New Roman" w:hAnsi="Times New Roman" w:cs="Times New Roman"/>
                <w:b/>
                <w:bCs/>
                <w:color w:val="010205"/>
                <w:kern w:val="0"/>
                <w:sz w:val="24"/>
                <w:szCs w:val="24"/>
              </w:rPr>
              <w:t xml:space="preserve"> use</w:t>
            </w:r>
          </w:p>
        </w:tc>
        <w:tc>
          <w:tcPr>
            <w:tcW w:w="2369" w:type="dxa"/>
          </w:tcPr>
          <w:p w14:paraId="2AAE0E88" w14:textId="77777777" w:rsidR="00852091" w:rsidRPr="007235D1" w:rsidRDefault="00852091" w:rsidP="00953AE2">
            <w:pPr>
              <w:rPr>
                <w:rFonts w:ascii="Times New Roman" w:hAnsi="Times New Roman" w:cs="Times New Roman"/>
                <w:b/>
                <w:bCs/>
                <w:sz w:val="24"/>
                <w:szCs w:val="24"/>
              </w:rPr>
            </w:pPr>
          </w:p>
        </w:tc>
        <w:tc>
          <w:tcPr>
            <w:tcW w:w="3598" w:type="dxa"/>
          </w:tcPr>
          <w:p w14:paraId="7270452E" w14:textId="77777777" w:rsidR="00852091" w:rsidRPr="007235D1" w:rsidRDefault="00852091" w:rsidP="00953AE2">
            <w:pPr>
              <w:rPr>
                <w:rFonts w:ascii="Times New Roman" w:hAnsi="Times New Roman" w:cs="Times New Roman"/>
                <w:b/>
                <w:bCs/>
                <w:color w:val="010205"/>
                <w:kern w:val="0"/>
                <w:sz w:val="24"/>
                <w:szCs w:val="24"/>
              </w:rPr>
            </w:pPr>
          </w:p>
        </w:tc>
      </w:tr>
      <w:tr w:rsidR="00953AE2" w:rsidRPr="007235D1" w14:paraId="7DCFAC97" w14:textId="77777777" w:rsidTr="007235D1">
        <w:tblPrEx>
          <w:tblLook w:val="04A0" w:firstRow="1" w:lastRow="0" w:firstColumn="1" w:lastColumn="0" w:noHBand="0" w:noVBand="1"/>
        </w:tblPrEx>
        <w:trPr>
          <w:trHeight w:val="271"/>
        </w:trPr>
        <w:tc>
          <w:tcPr>
            <w:tcW w:w="3159" w:type="dxa"/>
          </w:tcPr>
          <w:p w14:paraId="1AB84205"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Yes</w:t>
            </w:r>
          </w:p>
        </w:tc>
        <w:tc>
          <w:tcPr>
            <w:tcW w:w="2369" w:type="dxa"/>
          </w:tcPr>
          <w:p w14:paraId="29C9790F"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20</w:t>
            </w:r>
          </w:p>
        </w:tc>
        <w:tc>
          <w:tcPr>
            <w:tcW w:w="3598" w:type="dxa"/>
          </w:tcPr>
          <w:p w14:paraId="3135F39D"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37.7</w:t>
            </w:r>
          </w:p>
        </w:tc>
      </w:tr>
      <w:tr w:rsidR="00953AE2" w:rsidRPr="007235D1" w14:paraId="5F42E6B5" w14:textId="77777777" w:rsidTr="007235D1">
        <w:tblPrEx>
          <w:tblLook w:val="04A0" w:firstRow="1" w:lastRow="0" w:firstColumn="1" w:lastColumn="0" w:noHBand="0" w:noVBand="1"/>
        </w:tblPrEx>
        <w:trPr>
          <w:trHeight w:val="271"/>
        </w:trPr>
        <w:tc>
          <w:tcPr>
            <w:tcW w:w="3159" w:type="dxa"/>
          </w:tcPr>
          <w:p w14:paraId="3D42D458"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No</w:t>
            </w:r>
          </w:p>
          <w:p w14:paraId="231D25E7" w14:textId="77777777" w:rsidR="006E7793" w:rsidRPr="007235D1" w:rsidRDefault="006E7793" w:rsidP="00D73A69">
            <w:pPr>
              <w:ind w:left="288"/>
              <w:rPr>
                <w:rFonts w:ascii="Times New Roman" w:hAnsi="Times New Roman" w:cs="Times New Roman"/>
                <w:color w:val="010205"/>
                <w:kern w:val="0"/>
                <w:sz w:val="24"/>
                <w:szCs w:val="24"/>
              </w:rPr>
            </w:pPr>
          </w:p>
        </w:tc>
        <w:tc>
          <w:tcPr>
            <w:tcW w:w="2369" w:type="dxa"/>
          </w:tcPr>
          <w:p w14:paraId="3043CAF0"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33</w:t>
            </w:r>
          </w:p>
        </w:tc>
        <w:tc>
          <w:tcPr>
            <w:tcW w:w="3598" w:type="dxa"/>
          </w:tcPr>
          <w:p w14:paraId="33CD1F9F"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62.3</w:t>
            </w:r>
          </w:p>
        </w:tc>
      </w:tr>
      <w:tr w:rsidR="00953AE2" w:rsidRPr="007235D1" w14:paraId="3A19A5B8" w14:textId="77777777" w:rsidTr="007235D1">
        <w:tblPrEx>
          <w:tblLook w:val="04A0" w:firstRow="1" w:lastRow="0" w:firstColumn="1" w:lastColumn="0" w:noHBand="0" w:noVBand="1"/>
        </w:tblPrEx>
        <w:trPr>
          <w:trHeight w:val="271"/>
        </w:trPr>
        <w:tc>
          <w:tcPr>
            <w:tcW w:w="3159" w:type="dxa"/>
          </w:tcPr>
          <w:p w14:paraId="2499A6B1" w14:textId="77777777" w:rsidR="00852091" w:rsidRPr="007235D1" w:rsidRDefault="00852091" w:rsidP="00953AE2">
            <w:pPr>
              <w:rPr>
                <w:rFonts w:ascii="Times New Roman" w:hAnsi="Times New Roman" w:cs="Times New Roman"/>
                <w:b/>
                <w:bCs/>
                <w:sz w:val="24"/>
                <w:szCs w:val="24"/>
              </w:rPr>
            </w:pPr>
            <w:proofErr w:type="spellStart"/>
            <w:r w:rsidRPr="007235D1">
              <w:rPr>
                <w:rFonts w:ascii="Times New Roman" w:hAnsi="Times New Roman" w:cs="Times New Roman"/>
                <w:b/>
                <w:bCs/>
                <w:color w:val="010205"/>
                <w:kern w:val="0"/>
                <w:sz w:val="24"/>
                <w:szCs w:val="24"/>
              </w:rPr>
              <w:t>Bone_pain</w:t>
            </w:r>
            <w:proofErr w:type="spellEnd"/>
            <w:r w:rsidRPr="007235D1">
              <w:rPr>
                <w:rFonts w:ascii="Times New Roman" w:hAnsi="Times New Roman" w:cs="Times New Roman"/>
                <w:b/>
                <w:bCs/>
                <w:color w:val="010205"/>
                <w:kern w:val="0"/>
                <w:sz w:val="24"/>
                <w:szCs w:val="24"/>
              </w:rPr>
              <w:t xml:space="preserve">                     </w:t>
            </w:r>
          </w:p>
        </w:tc>
        <w:tc>
          <w:tcPr>
            <w:tcW w:w="2369" w:type="dxa"/>
          </w:tcPr>
          <w:p w14:paraId="359C8E39" w14:textId="77777777" w:rsidR="00852091" w:rsidRPr="007235D1" w:rsidRDefault="00852091" w:rsidP="00953AE2">
            <w:pPr>
              <w:rPr>
                <w:rFonts w:ascii="Times New Roman" w:hAnsi="Times New Roman" w:cs="Times New Roman"/>
                <w:b/>
                <w:bCs/>
                <w:sz w:val="24"/>
                <w:szCs w:val="24"/>
              </w:rPr>
            </w:pPr>
          </w:p>
        </w:tc>
        <w:tc>
          <w:tcPr>
            <w:tcW w:w="3598" w:type="dxa"/>
          </w:tcPr>
          <w:p w14:paraId="5208E3D8" w14:textId="77777777" w:rsidR="00852091" w:rsidRPr="007235D1" w:rsidRDefault="00852091" w:rsidP="00953AE2">
            <w:pPr>
              <w:rPr>
                <w:rFonts w:ascii="Times New Roman" w:hAnsi="Times New Roman" w:cs="Times New Roman"/>
                <w:b/>
                <w:bCs/>
                <w:sz w:val="24"/>
                <w:szCs w:val="24"/>
              </w:rPr>
            </w:pPr>
          </w:p>
        </w:tc>
      </w:tr>
      <w:tr w:rsidR="00953AE2" w:rsidRPr="007235D1" w14:paraId="0DC987F7" w14:textId="77777777" w:rsidTr="007235D1">
        <w:tblPrEx>
          <w:tblLook w:val="04A0" w:firstRow="1" w:lastRow="0" w:firstColumn="1" w:lastColumn="0" w:noHBand="0" w:noVBand="1"/>
        </w:tblPrEx>
        <w:trPr>
          <w:trHeight w:val="271"/>
        </w:trPr>
        <w:tc>
          <w:tcPr>
            <w:tcW w:w="3159" w:type="dxa"/>
          </w:tcPr>
          <w:p w14:paraId="04F74BEE"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Yes</w:t>
            </w:r>
          </w:p>
        </w:tc>
        <w:tc>
          <w:tcPr>
            <w:tcW w:w="2369" w:type="dxa"/>
          </w:tcPr>
          <w:p w14:paraId="1E2892E6"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2</w:t>
            </w:r>
          </w:p>
        </w:tc>
        <w:tc>
          <w:tcPr>
            <w:tcW w:w="3598" w:type="dxa"/>
          </w:tcPr>
          <w:p w14:paraId="15984631"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3.8</w:t>
            </w:r>
          </w:p>
        </w:tc>
      </w:tr>
      <w:tr w:rsidR="00953AE2" w:rsidRPr="007235D1" w14:paraId="7920C6FC" w14:textId="77777777" w:rsidTr="007235D1">
        <w:tblPrEx>
          <w:tblLook w:val="04A0" w:firstRow="1" w:lastRow="0" w:firstColumn="1" w:lastColumn="0" w:noHBand="0" w:noVBand="1"/>
        </w:tblPrEx>
        <w:trPr>
          <w:trHeight w:val="271"/>
        </w:trPr>
        <w:tc>
          <w:tcPr>
            <w:tcW w:w="3159" w:type="dxa"/>
          </w:tcPr>
          <w:p w14:paraId="6EFBD876"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No</w:t>
            </w:r>
          </w:p>
          <w:p w14:paraId="0771D11F" w14:textId="77777777" w:rsidR="006E7793" w:rsidRPr="007235D1" w:rsidRDefault="006E7793" w:rsidP="00D73A69">
            <w:pPr>
              <w:ind w:left="288"/>
              <w:rPr>
                <w:rFonts w:ascii="Times New Roman" w:hAnsi="Times New Roman" w:cs="Times New Roman"/>
                <w:color w:val="010205"/>
                <w:kern w:val="0"/>
                <w:sz w:val="24"/>
                <w:szCs w:val="24"/>
              </w:rPr>
            </w:pPr>
          </w:p>
        </w:tc>
        <w:tc>
          <w:tcPr>
            <w:tcW w:w="2369" w:type="dxa"/>
          </w:tcPr>
          <w:p w14:paraId="34704331" w14:textId="77777777" w:rsidR="00852091" w:rsidRPr="007235D1" w:rsidRDefault="00852091" w:rsidP="00953AE2">
            <w:pPr>
              <w:rPr>
                <w:rFonts w:ascii="Times New Roman" w:hAnsi="Times New Roman" w:cs="Times New Roman"/>
                <w:sz w:val="24"/>
                <w:szCs w:val="24"/>
              </w:rPr>
            </w:pPr>
            <w:r w:rsidRPr="007235D1">
              <w:rPr>
                <w:rFonts w:ascii="Times New Roman" w:hAnsi="Times New Roman" w:cs="Times New Roman"/>
                <w:sz w:val="24"/>
                <w:szCs w:val="24"/>
              </w:rPr>
              <w:t>51</w:t>
            </w:r>
          </w:p>
        </w:tc>
        <w:tc>
          <w:tcPr>
            <w:tcW w:w="3598" w:type="dxa"/>
          </w:tcPr>
          <w:p w14:paraId="51CE79BA" w14:textId="77777777" w:rsidR="00852091" w:rsidRPr="007235D1" w:rsidRDefault="00852091" w:rsidP="00953AE2">
            <w:pPr>
              <w:rPr>
                <w:rFonts w:ascii="Times New Roman" w:hAnsi="Times New Roman" w:cs="Times New Roman"/>
                <w:sz w:val="24"/>
                <w:szCs w:val="24"/>
              </w:rPr>
            </w:pPr>
          </w:p>
        </w:tc>
      </w:tr>
      <w:tr w:rsidR="00953AE2" w:rsidRPr="007235D1" w14:paraId="5E72961A" w14:textId="77777777" w:rsidTr="007235D1">
        <w:tblPrEx>
          <w:tblLook w:val="04A0" w:firstRow="1" w:lastRow="0" w:firstColumn="1" w:lastColumn="0" w:noHBand="0" w:noVBand="1"/>
        </w:tblPrEx>
        <w:trPr>
          <w:trHeight w:val="271"/>
        </w:trPr>
        <w:tc>
          <w:tcPr>
            <w:tcW w:w="3159" w:type="dxa"/>
          </w:tcPr>
          <w:p w14:paraId="797E9965" w14:textId="77777777" w:rsidR="00852091" w:rsidRPr="007235D1" w:rsidRDefault="00852091" w:rsidP="00953AE2">
            <w:pPr>
              <w:rPr>
                <w:rFonts w:ascii="Times New Roman" w:hAnsi="Times New Roman" w:cs="Times New Roman"/>
                <w:b/>
                <w:bCs/>
                <w:sz w:val="24"/>
                <w:szCs w:val="24"/>
              </w:rPr>
            </w:pPr>
            <w:r w:rsidRPr="007235D1">
              <w:rPr>
                <w:rFonts w:ascii="Times New Roman" w:hAnsi="Times New Roman" w:cs="Times New Roman"/>
                <w:b/>
                <w:bCs/>
                <w:sz w:val="24"/>
                <w:szCs w:val="24"/>
              </w:rPr>
              <w:t xml:space="preserve">Hair loss                                      </w:t>
            </w:r>
          </w:p>
        </w:tc>
        <w:tc>
          <w:tcPr>
            <w:tcW w:w="2369" w:type="dxa"/>
          </w:tcPr>
          <w:p w14:paraId="08CFAE9B" w14:textId="77777777" w:rsidR="00852091" w:rsidRPr="007235D1" w:rsidRDefault="00852091" w:rsidP="00953AE2">
            <w:pPr>
              <w:rPr>
                <w:rFonts w:ascii="Times New Roman" w:hAnsi="Times New Roman" w:cs="Times New Roman"/>
                <w:b/>
                <w:bCs/>
                <w:color w:val="010205"/>
                <w:kern w:val="0"/>
                <w:sz w:val="24"/>
                <w:szCs w:val="24"/>
              </w:rPr>
            </w:pPr>
          </w:p>
        </w:tc>
        <w:tc>
          <w:tcPr>
            <w:tcW w:w="3598" w:type="dxa"/>
          </w:tcPr>
          <w:p w14:paraId="226A2DFA" w14:textId="77777777" w:rsidR="00852091" w:rsidRPr="007235D1" w:rsidRDefault="00852091" w:rsidP="00953AE2">
            <w:pPr>
              <w:rPr>
                <w:rFonts w:ascii="Times New Roman" w:hAnsi="Times New Roman" w:cs="Times New Roman"/>
                <w:b/>
                <w:bCs/>
                <w:color w:val="010205"/>
                <w:kern w:val="0"/>
                <w:sz w:val="24"/>
                <w:szCs w:val="24"/>
              </w:rPr>
            </w:pPr>
          </w:p>
        </w:tc>
      </w:tr>
      <w:tr w:rsidR="00953AE2" w:rsidRPr="007235D1" w14:paraId="7DD83D5C" w14:textId="77777777" w:rsidTr="007235D1">
        <w:tblPrEx>
          <w:tblLook w:val="04A0" w:firstRow="1" w:lastRow="0" w:firstColumn="1" w:lastColumn="0" w:noHBand="0" w:noVBand="1"/>
        </w:tblPrEx>
        <w:trPr>
          <w:trHeight w:val="271"/>
        </w:trPr>
        <w:tc>
          <w:tcPr>
            <w:tcW w:w="3159" w:type="dxa"/>
          </w:tcPr>
          <w:p w14:paraId="6CF54BD1" w14:textId="77777777" w:rsidR="00852091" w:rsidRPr="007235D1" w:rsidRDefault="00852091" w:rsidP="00D73A69">
            <w:pPr>
              <w:ind w:left="288"/>
              <w:rPr>
                <w:rFonts w:ascii="Times New Roman" w:hAnsi="Times New Roman" w:cs="Times New Roman"/>
                <w:sz w:val="24"/>
                <w:szCs w:val="24"/>
              </w:rPr>
            </w:pPr>
            <w:r w:rsidRPr="007235D1">
              <w:rPr>
                <w:rFonts w:ascii="Times New Roman" w:hAnsi="Times New Roman" w:cs="Times New Roman"/>
                <w:sz w:val="24"/>
                <w:szCs w:val="24"/>
              </w:rPr>
              <w:t>Yes</w:t>
            </w:r>
          </w:p>
        </w:tc>
        <w:tc>
          <w:tcPr>
            <w:tcW w:w="2369" w:type="dxa"/>
          </w:tcPr>
          <w:p w14:paraId="196A921B"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4</w:t>
            </w:r>
          </w:p>
        </w:tc>
        <w:tc>
          <w:tcPr>
            <w:tcW w:w="3598" w:type="dxa"/>
          </w:tcPr>
          <w:p w14:paraId="2873CEFB"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7.5</w:t>
            </w:r>
          </w:p>
        </w:tc>
      </w:tr>
      <w:tr w:rsidR="00953AE2" w:rsidRPr="007235D1" w14:paraId="1DA2103D" w14:textId="77777777" w:rsidTr="007235D1">
        <w:tblPrEx>
          <w:tblLook w:val="04A0" w:firstRow="1" w:lastRow="0" w:firstColumn="1" w:lastColumn="0" w:noHBand="0" w:noVBand="1"/>
        </w:tblPrEx>
        <w:trPr>
          <w:trHeight w:val="271"/>
        </w:trPr>
        <w:tc>
          <w:tcPr>
            <w:tcW w:w="3159" w:type="dxa"/>
          </w:tcPr>
          <w:p w14:paraId="3AC5ED7F" w14:textId="77777777" w:rsidR="00852091" w:rsidRPr="007235D1" w:rsidRDefault="00852091" w:rsidP="00D73A69">
            <w:pPr>
              <w:ind w:left="288"/>
              <w:rPr>
                <w:rFonts w:ascii="Times New Roman" w:hAnsi="Times New Roman" w:cs="Times New Roman"/>
                <w:sz w:val="24"/>
                <w:szCs w:val="24"/>
              </w:rPr>
            </w:pPr>
            <w:r w:rsidRPr="007235D1">
              <w:rPr>
                <w:rFonts w:ascii="Times New Roman" w:hAnsi="Times New Roman" w:cs="Times New Roman"/>
                <w:sz w:val="24"/>
                <w:szCs w:val="24"/>
              </w:rPr>
              <w:t>No</w:t>
            </w:r>
          </w:p>
          <w:p w14:paraId="6BB6EBE1" w14:textId="77777777" w:rsidR="006E7793" w:rsidRPr="007235D1" w:rsidRDefault="006E7793" w:rsidP="00D73A69">
            <w:pPr>
              <w:ind w:left="288"/>
              <w:rPr>
                <w:rFonts w:ascii="Times New Roman" w:hAnsi="Times New Roman" w:cs="Times New Roman"/>
                <w:sz w:val="24"/>
                <w:szCs w:val="24"/>
              </w:rPr>
            </w:pPr>
          </w:p>
        </w:tc>
        <w:tc>
          <w:tcPr>
            <w:tcW w:w="2369" w:type="dxa"/>
          </w:tcPr>
          <w:p w14:paraId="63840182"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49</w:t>
            </w:r>
          </w:p>
        </w:tc>
        <w:tc>
          <w:tcPr>
            <w:tcW w:w="3598" w:type="dxa"/>
          </w:tcPr>
          <w:p w14:paraId="5A3AD249" w14:textId="0317DAF3" w:rsidR="00852091" w:rsidRPr="007235D1" w:rsidRDefault="006E7793"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92.5</w:t>
            </w:r>
          </w:p>
        </w:tc>
      </w:tr>
      <w:tr w:rsidR="00953AE2" w:rsidRPr="007235D1" w14:paraId="74CF6C40" w14:textId="77777777" w:rsidTr="007235D1">
        <w:tblPrEx>
          <w:tblLook w:val="04A0" w:firstRow="1" w:lastRow="0" w:firstColumn="1" w:lastColumn="0" w:noHBand="0" w:noVBand="1"/>
        </w:tblPrEx>
        <w:trPr>
          <w:trHeight w:val="280"/>
        </w:trPr>
        <w:tc>
          <w:tcPr>
            <w:tcW w:w="3159" w:type="dxa"/>
          </w:tcPr>
          <w:p w14:paraId="6D55C634" w14:textId="77777777" w:rsidR="00852091" w:rsidRPr="007235D1" w:rsidRDefault="00852091" w:rsidP="00953AE2">
            <w:pPr>
              <w:rPr>
                <w:rFonts w:ascii="Times New Roman" w:hAnsi="Times New Roman" w:cs="Times New Roman"/>
                <w:b/>
                <w:bCs/>
                <w:color w:val="264A60"/>
                <w:kern w:val="0"/>
                <w:sz w:val="24"/>
                <w:szCs w:val="24"/>
              </w:rPr>
            </w:pPr>
            <w:r w:rsidRPr="007235D1">
              <w:rPr>
                <w:rFonts w:ascii="Times New Roman" w:hAnsi="Times New Roman" w:cs="Times New Roman"/>
                <w:b/>
                <w:bCs/>
                <w:color w:val="010205"/>
                <w:kern w:val="0"/>
                <w:sz w:val="24"/>
                <w:szCs w:val="24"/>
              </w:rPr>
              <w:t xml:space="preserve">Family </w:t>
            </w:r>
            <w:proofErr w:type="spellStart"/>
            <w:r w:rsidRPr="007235D1">
              <w:rPr>
                <w:rFonts w:ascii="Times New Roman" w:hAnsi="Times New Roman" w:cs="Times New Roman"/>
                <w:b/>
                <w:bCs/>
                <w:color w:val="010205"/>
                <w:kern w:val="0"/>
                <w:sz w:val="24"/>
                <w:szCs w:val="24"/>
              </w:rPr>
              <w:t>hx</w:t>
            </w:r>
            <w:proofErr w:type="spellEnd"/>
            <w:r w:rsidRPr="007235D1">
              <w:rPr>
                <w:rFonts w:ascii="Times New Roman" w:hAnsi="Times New Roman" w:cs="Times New Roman"/>
                <w:b/>
                <w:bCs/>
                <w:color w:val="010205"/>
                <w:kern w:val="0"/>
                <w:sz w:val="24"/>
                <w:szCs w:val="24"/>
              </w:rPr>
              <w:t xml:space="preserve"> _similar problem                       </w:t>
            </w:r>
          </w:p>
        </w:tc>
        <w:tc>
          <w:tcPr>
            <w:tcW w:w="2369" w:type="dxa"/>
          </w:tcPr>
          <w:p w14:paraId="0EA1B520" w14:textId="77777777" w:rsidR="00852091" w:rsidRPr="007235D1" w:rsidRDefault="00852091" w:rsidP="00953AE2">
            <w:pPr>
              <w:rPr>
                <w:rFonts w:ascii="Times New Roman" w:hAnsi="Times New Roman" w:cs="Times New Roman"/>
                <w:b/>
                <w:bCs/>
                <w:color w:val="010205"/>
                <w:kern w:val="0"/>
                <w:sz w:val="24"/>
                <w:szCs w:val="24"/>
              </w:rPr>
            </w:pPr>
          </w:p>
        </w:tc>
        <w:tc>
          <w:tcPr>
            <w:tcW w:w="3598" w:type="dxa"/>
          </w:tcPr>
          <w:p w14:paraId="6CAE4664" w14:textId="77777777" w:rsidR="00852091" w:rsidRPr="007235D1" w:rsidRDefault="00852091" w:rsidP="00953AE2">
            <w:pPr>
              <w:rPr>
                <w:rFonts w:ascii="Times New Roman" w:hAnsi="Times New Roman" w:cs="Times New Roman"/>
                <w:b/>
                <w:bCs/>
                <w:color w:val="010205"/>
                <w:kern w:val="0"/>
                <w:sz w:val="24"/>
                <w:szCs w:val="24"/>
              </w:rPr>
            </w:pPr>
          </w:p>
        </w:tc>
      </w:tr>
      <w:tr w:rsidR="00953AE2" w:rsidRPr="007235D1" w14:paraId="53D96383" w14:textId="77777777" w:rsidTr="007235D1">
        <w:tblPrEx>
          <w:tblLook w:val="04A0" w:firstRow="1" w:lastRow="0" w:firstColumn="1" w:lastColumn="0" w:noHBand="0" w:noVBand="1"/>
        </w:tblPrEx>
        <w:trPr>
          <w:trHeight w:val="280"/>
        </w:trPr>
        <w:tc>
          <w:tcPr>
            <w:tcW w:w="3159" w:type="dxa"/>
          </w:tcPr>
          <w:p w14:paraId="5478D241"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Yes</w:t>
            </w:r>
          </w:p>
        </w:tc>
        <w:tc>
          <w:tcPr>
            <w:tcW w:w="2369" w:type="dxa"/>
          </w:tcPr>
          <w:p w14:paraId="3A26DCF5"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1</w:t>
            </w:r>
          </w:p>
        </w:tc>
        <w:tc>
          <w:tcPr>
            <w:tcW w:w="3598" w:type="dxa"/>
          </w:tcPr>
          <w:p w14:paraId="7FF77892"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1.9</w:t>
            </w:r>
          </w:p>
        </w:tc>
      </w:tr>
      <w:tr w:rsidR="00953AE2" w:rsidRPr="007235D1" w14:paraId="2C809396" w14:textId="77777777" w:rsidTr="007235D1">
        <w:tblPrEx>
          <w:tblLook w:val="04A0" w:firstRow="1" w:lastRow="0" w:firstColumn="1" w:lastColumn="0" w:noHBand="0" w:noVBand="1"/>
        </w:tblPrEx>
        <w:trPr>
          <w:trHeight w:val="280"/>
        </w:trPr>
        <w:tc>
          <w:tcPr>
            <w:tcW w:w="3159" w:type="dxa"/>
          </w:tcPr>
          <w:p w14:paraId="55CB76C6" w14:textId="77777777" w:rsidR="00852091" w:rsidRPr="007235D1" w:rsidRDefault="00852091" w:rsidP="00D73A69">
            <w:pPr>
              <w:ind w:left="288"/>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No</w:t>
            </w:r>
          </w:p>
        </w:tc>
        <w:tc>
          <w:tcPr>
            <w:tcW w:w="2369" w:type="dxa"/>
          </w:tcPr>
          <w:p w14:paraId="79987021" w14:textId="77777777" w:rsidR="00852091" w:rsidRPr="007235D1" w:rsidRDefault="00852091"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52</w:t>
            </w:r>
          </w:p>
        </w:tc>
        <w:tc>
          <w:tcPr>
            <w:tcW w:w="3598" w:type="dxa"/>
          </w:tcPr>
          <w:p w14:paraId="681298E6" w14:textId="7A2559A6" w:rsidR="00852091" w:rsidRPr="007235D1" w:rsidRDefault="006E7793" w:rsidP="00953AE2">
            <w:pPr>
              <w:rPr>
                <w:rFonts w:ascii="Times New Roman" w:hAnsi="Times New Roman" w:cs="Times New Roman"/>
                <w:color w:val="010205"/>
                <w:kern w:val="0"/>
                <w:sz w:val="24"/>
                <w:szCs w:val="24"/>
              </w:rPr>
            </w:pPr>
            <w:r w:rsidRPr="007235D1">
              <w:rPr>
                <w:rFonts w:ascii="Times New Roman" w:hAnsi="Times New Roman" w:cs="Times New Roman"/>
                <w:color w:val="010205"/>
                <w:kern w:val="0"/>
                <w:sz w:val="24"/>
                <w:szCs w:val="24"/>
              </w:rPr>
              <w:t>98.1</w:t>
            </w:r>
          </w:p>
        </w:tc>
      </w:tr>
    </w:tbl>
    <w:p w14:paraId="297E03DD" w14:textId="77777777" w:rsidR="00511EB4" w:rsidRDefault="005B1261" w:rsidP="00413F25">
      <w:pPr>
        <w:rPr>
          <w:rFonts w:ascii="Times New Roman" w:hAnsi="Times New Roman" w:cs="Times New Roman"/>
          <w:b/>
          <w:bCs/>
          <w:sz w:val="24"/>
          <w:szCs w:val="24"/>
        </w:rPr>
      </w:pPr>
      <w:r>
        <w:rPr>
          <w:rFonts w:ascii="Times New Roman" w:hAnsi="Times New Roman" w:cs="Times New Roman"/>
          <w:b/>
          <w:bCs/>
          <w:sz w:val="24"/>
          <w:szCs w:val="24"/>
        </w:rPr>
        <w:br w:type="page"/>
      </w:r>
    </w:p>
    <w:p w14:paraId="194D6D82" w14:textId="77777777" w:rsidR="00F41277" w:rsidRPr="00F41277" w:rsidRDefault="00F41277" w:rsidP="007D0EC9">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lastRenderedPageBreak/>
        <w:t>The association between examination findings and the prevalence of lupus nephritis (LN) is presented in Table 6. There was a statistically significant association between the prevalence of LN and body swelling (p &lt; 0.001), with 100% (n=50) of patients who had body swelling diagnosed with LN, compared to none (0%) of those without body swelling. Additionally, the presence of Xanthelasma was associated with a lower likelihood of LN, as only 13.2% (n=7) of patients with Xanthelasma had LN, compared to 86.8% (n=46) of those without it.</w:t>
      </w:r>
    </w:p>
    <w:p w14:paraId="4A6EDC4F" w14:textId="77777777" w:rsidR="00F41277" w:rsidRPr="00F41277" w:rsidRDefault="00F41277" w:rsidP="007D0EC9">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t>Regarding blood pressure, 79.2% (n=52) of participants had normal blood pressure at presentation, with only 20.8% (n=11) presenting with high blood pressure. The mean systolic and diastolic blood pressure values were higher in patients with LN compared to those without, although the statistical significance of this difference was not explicitly tested in this table. The majority of patients had normal blood pressure at biopsy (98.1%), with only 1.9% presenting with high blood pressure.</w:t>
      </w:r>
    </w:p>
    <w:p w14:paraId="1A069280" w14:textId="77777777" w:rsidR="00F41277" w:rsidRPr="00F41277" w:rsidRDefault="00F41277" w:rsidP="007D0EC9">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t>As for body mass index (BMI), there was no statistically significant difference between the BMI of patients with LN (mean = 23.0 ± 4.3 kg/m²) and those without LN (mean = 24.2 ± 3.3 kg/m²; p = 0.28). This suggests that BMI did not significantly correlate with the prevalence of LN in this study sample. Overall, body swelling, Xanthelasma, and blood pressure levels at presentation and biopsy showed varying associations with LN, but the relationship with BMI was not statistically significant.</w:t>
      </w:r>
    </w:p>
    <w:p w14:paraId="472DFE25" w14:textId="77777777" w:rsidR="00511EB4" w:rsidRDefault="00511EB4" w:rsidP="00511EB4">
      <w:pPr>
        <w:jc w:val="both"/>
        <w:rPr>
          <w:rFonts w:ascii="Times New Roman" w:hAnsi="Times New Roman" w:cs="Times New Roman"/>
          <w:b/>
          <w:bCs/>
          <w:sz w:val="24"/>
          <w:szCs w:val="24"/>
        </w:rPr>
      </w:pPr>
    </w:p>
    <w:p w14:paraId="07EA9DDD" w14:textId="77777777" w:rsidR="00511EB4" w:rsidRDefault="00511EB4" w:rsidP="00511EB4">
      <w:pPr>
        <w:jc w:val="both"/>
        <w:rPr>
          <w:rFonts w:ascii="Times New Roman" w:hAnsi="Times New Roman" w:cs="Times New Roman"/>
          <w:b/>
          <w:bCs/>
          <w:sz w:val="24"/>
          <w:szCs w:val="24"/>
        </w:rPr>
      </w:pPr>
    </w:p>
    <w:p w14:paraId="5786016D" w14:textId="77777777" w:rsidR="00511EB4" w:rsidRDefault="00511EB4" w:rsidP="00511EB4">
      <w:pPr>
        <w:jc w:val="both"/>
        <w:rPr>
          <w:rFonts w:ascii="Times New Roman" w:hAnsi="Times New Roman" w:cs="Times New Roman"/>
          <w:b/>
          <w:bCs/>
          <w:sz w:val="24"/>
          <w:szCs w:val="24"/>
        </w:rPr>
      </w:pPr>
    </w:p>
    <w:p w14:paraId="300CF1B4" w14:textId="77777777" w:rsidR="00511EB4" w:rsidRDefault="00511EB4" w:rsidP="00511EB4">
      <w:pPr>
        <w:jc w:val="both"/>
        <w:rPr>
          <w:rFonts w:ascii="Times New Roman" w:hAnsi="Times New Roman" w:cs="Times New Roman"/>
          <w:b/>
          <w:bCs/>
          <w:sz w:val="24"/>
          <w:szCs w:val="24"/>
        </w:rPr>
      </w:pPr>
    </w:p>
    <w:p w14:paraId="79A7C116" w14:textId="77777777" w:rsidR="00511EB4" w:rsidRDefault="00511EB4" w:rsidP="00511EB4">
      <w:pPr>
        <w:jc w:val="both"/>
        <w:rPr>
          <w:rFonts w:ascii="Times New Roman" w:hAnsi="Times New Roman" w:cs="Times New Roman"/>
          <w:b/>
          <w:bCs/>
          <w:sz w:val="24"/>
          <w:szCs w:val="24"/>
        </w:rPr>
      </w:pPr>
    </w:p>
    <w:p w14:paraId="349EA166" w14:textId="77777777" w:rsidR="00511EB4" w:rsidRDefault="00511EB4" w:rsidP="00511EB4">
      <w:pPr>
        <w:jc w:val="both"/>
        <w:rPr>
          <w:rFonts w:ascii="Times New Roman" w:hAnsi="Times New Roman" w:cs="Times New Roman"/>
          <w:b/>
          <w:bCs/>
          <w:sz w:val="24"/>
          <w:szCs w:val="24"/>
        </w:rPr>
      </w:pPr>
    </w:p>
    <w:p w14:paraId="2E91FDB8" w14:textId="77777777" w:rsidR="00511EB4" w:rsidRDefault="00511EB4" w:rsidP="00511EB4">
      <w:pPr>
        <w:jc w:val="both"/>
        <w:rPr>
          <w:rFonts w:ascii="Times New Roman" w:hAnsi="Times New Roman" w:cs="Times New Roman"/>
          <w:b/>
          <w:bCs/>
          <w:sz w:val="24"/>
          <w:szCs w:val="24"/>
        </w:rPr>
      </w:pPr>
    </w:p>
    <w:p w14:paraId="0FCBFFDA" w14:textId="77777777" w:rsidR="00511EB4" w:rsidRDefault="00511EB4" w:rsidP="00511EB4">
      <w:pPr>
        <w:jc w:val="both"/>
        <w:rPr>
          <w:rFonts w:ascii="Times New Roman" w:hAnsi="Times New Roman" w:cs="Times New Roman"/>
          <w:b/>
          <w:bCs/>
          <w:sz w:val="24"/>
          <w:szCs w:val="24"/>
        </w:rPr>
      </w:pPr>
    </w:p>
    <w:p w14:paraId="79269F1C" w14:textId="77777777" w:rsidR="00511EB4" w:rsidRDefault="00511EB4" w:rsidP="00511EB4">
      <w:pPr>
        <w:jc w:val="both"/>
        <w:rPr>
          <w:rFonts w:ascii="Times New Roman" w:hAnsi="Times New Roman" w:cs="Times New Roman"/>
          <w:b/>
          <w:bCs/>
          <w:sz w:val="24"/>
          <w:szCs w:val="24"/>
        </w:rPr>
      </w:pPr>
    </w:p>
    <w:p w14:paraId="7AF79DFB" w14:textId="77777777" w:rsidR="00511EB4" w:rsidRDefault="00511EB4" w:rsidP="00511EB4">
      <w:pPr>
        <w:jc w:val="both"/>
        <w:rPr>
          <w:rFonts w:ascii="Times New Roman" w:hAnsi="Times New Roman" w:cs="Times New Roman"/>
          <w:b/>
          <w:bCs/>
          <w:sz w:val="24"/>
          <w:szCs w:val="24"/>
        </w:rPr>
      </w:pPr>
    </w:p>
    <w:p w14:paraId="1669E599" w14:textId="77777777" w:rsidR="007D0EC9" w:rsidRDefault="007D0EC9" w:rsidP="00511EB4">
      <w:pPr>
        <w:jc w:val="both"/>
        <w:rPr>
          <w:rFonts w:ascii="Times New Roman" w:hAnsi="Times New Roman" w:cs="Times New Roman"/>
          <w:b/>
          <w:bCs/>
          <w:sz w:val="24"/>
          <w:szCs w:val="24"/>
        </w:rPr>
      </w:pPr>
    </w:p>
    <w:p w14:paraId="762E220E" w14:textId="0A29A6FB" w:rsidR="005B1261" w:rsidRPr="00526DA7" w:rsidRDefault="005B1261" w:rsidP="00511EB4">
      <w:pPr>
        <w:jc w:val="both"/>
        <w:rPr>
          <w:rFonts w:ascii="Times New Roman" w:hAnsi="Times New Roman" w:cs="Times New Roman"/>
          <w:b/>
          <w:bCs/>
          <w:sz w:val="24"/>
          <w:szCs w:val="24"/>
        </w:rPr>
      </w:pPr>
      <w:r w:rsidRPr="00526DA7">
        <w:rPr>
          <w:rFonts w:ascii="Times New Roman" w:hAnsi="Times New Roman" w:cs="Times New Roman"/>
          <w:b/>
          <w:bCs/>
          <w:sz w:val="24"/>
          <w:szCs w:val="24"/>
        </w:rPr>
        <w:lastRenderedPageBreak/>
        <w:t xml:space="preserve">Table 4. Examination findings of Adult Patients with Nephrotic syndrome (NS) in Usmanu Danfodiyo University Teaching Hospital Sokoto, Nigeria (n = 53) </w:t>
      </w:r>
    </w:p>
    <w:tbl>
      <w:tblPr>
        <w:tblStyle w:val="TableGrid"/>
        <w:tblpPr w:leftFromText="180" w:rightFromText="180" w:vertAnchor="text" w:horzAnchor="margin" w:tblpY="152"/>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2790"/>
        <w:gridCol w:w="3150"/>
      </w:tblGrid>
      <w:tr w:rsidR="00DB26D3" w:rsidRPr="00E82E38" w14:paraId="47643C67" w14:textId="77777777" w:rsidTr="00DB26D3">
        <w:trPr>
          <w:trHeight w:val="283"/>
        </w:trPr>
        <w:tc>
          <w:tcPr>
            <w:tcW w:w="3415" w:type="dxa"/>
            <w:tcBorders>
              <w:bottom w:val="single" w:sz="4" w:space="0" w:color="auto"/>
            </w:tcBorders>
          </w:tcPr>
          <w:p w14:paraId="05AD69EC" w14:textId="77777777" w:rsidR="00DB26D3" w:rsidRPr="00A674CF" w:rsidRDefault="00DB26D3" w:rsidP="00DB26D3">
            <w:pPr>
              <w:rPr>
                <w:rFonts w:ascii="Times New Roman" w:hAnsi="Times New Roman" w:cs="Times New Roman"/>
                <w:b/>
                <w:bCs/>
                <w:sz w:val="24"/>
                <w:szCs w:val="24"/>
              </w:rPr>
            </w:pPr>
            <w:r w:rsidRPr="00A674CF">
              <w:rPr>
                <w:rFonts w:ascii="Times New Roman" w:hAnsi="Times New Roman" w:cs="Times New Roman"/>
                <w:b/>
                <w:bCs/>
                <w:sz w:val="24"/>
                <w:szCs w:val="24"/>
              </w:rPr>
              <w:t>Examination Findings</w:t>
            </w:r>
          </w:p>
        </w:tc>
        <w:tc>
          <w:tcPr>
            <w:tcW w:w="2790" w:type="dxa"/>
            <w:tcBorders>
              <w:bottom w:val="single" w:sz="4" w:space="0" w:color="auto"/>
            </w:tcBorders>
          </w:tcPr>
          <w:p w14:paraId="68C54066" w14:textId="77777777" w:rsidR="00DB26D3" w:rsidRPr="00E82E38" w:rsidRDefault="00DB26D3" w:rsidP="00DB26D3">
            <w:pPr>
              <w:rPr>
                <w:rFonts w:ascii="Times New Roman" w:hAnsi="Times New Roman" w:cs="Times New Roman"/>
                <w:sz w:val="24"/>
                <w:szCs w:val="24"/>
              </w:rPr>
            </w:pPr>
            <w:r w:rsidRPr="00E82E38">
              <w:rPr>
                <w:rFonts w:ascii="Times New Roman" w:hAnsi="Times New Roman" w:cs="Times New Roman"/>
                <w:b/>
                <w:bCs/>
                <w:sz w:val="24"/>
                <w:szCs w:val="24"/>
              </w:rPr>
              <w:t>Frequency (n=53)</w:t>
            </w:r>
          </w:p>
        </w:tc>
        <w:tc>
          <w:tcPr>
            <w:tcW w:w="3150" w:type="dxa"/>
            <w:tcBorders>
              <w:bottom w:val="single" w:sz="4" w:space="0" w:color="auto"/>
            </w:tcBorders>
          </w:tcPr>
          <w:p w14:paraId="724475B3" w14:textId="77777777" w:rsidR="00DB26D3" w:rsidRPr="00E82E38" w:rsidRDefault="00DB26D3" w:rsidP="00DB26D3">
            <w:pPr>
              <w:rPr>
                <w:rFonts w:ascii="Times New Roman" w:hAnsi="Times New Roman" w:cs="Times New Roman"/>
                <w:sz w:val="24"/>
                <w:szCs w:val="24"/>
              </w:rPr>
            </w:pPr>
            <w:r w:rsidRPr="00E82E38">
              <w:rPr>
                <w:rFonts w:ascii="Times New Roman" w:hAnsi="Times New Roman" w:cs="Times New Roman"/>
                <w:b/>
                <w:bCs/>
                <w:sz w:val="24"/>
                <w:szCs w:val="24"/>
              </w:rPr>
              <w:t>Percentage</w:t>
            </w:r>
            <w:r>
              <w:rPr>
                <w:rFonts w:ascii="Times New Roman" w:hAnsi="Times New Roman" w:cs="Times New Roman"/>
                <w:b/>
                <w:bCs/>
                <w:sz w:val="24"/>
                <w:szCs w:val="24"/>
              </w:rPr>
              <w:t xml:space="preserve"> (%)</w:t>
            </w:r>
          </w:p>
        </w:tc>
      </w:tr>
      <w:tr w:rsidR="00DB26D3" w:rsidRPr="00E82E38" w14:paraId="3B8198CE" w14:textId="77777777" w:rsidTr="00DB26D3">
        <w:trPr>
          <w:trHeight w:val="283"/>
        </w:trPr>
        <w:tc>
          <w:tcPr>
            <w:tcW w:w="3415" w:type="dxa"/>
            <w:tcBorders>
              <w:bottom w:val="single" w:sz="4" w:space="0" w:color="auto"/>
            </w:tcBorders>
          </w:tcPr>
          <w:p w14:paraId="6B6E164E" w14:textId="77777777" w:rsidR="00DB26D3" w:rsidRPr="00A674CF" w:rsidRDefault="00DB26D3" w:rsidP="00DB26D3">
            <w:pPr>
              <w:rPr>
                <w:rFonts w:ascii="Times New Roman" w:hAnsi="Times New Roman" w:cs="Times New Roman"/>
                <w:b/>
                <w:bCs/>
                <w:sz w:val="24"/>
                <w:szCs w:val="24"/>
              </w:rPr>
            </w:pPr>
          </w:p>
        </w:tc>
        <w:tc>
          <w:tcPr>
            <w:tcW w:w="2790" w:type="dxa"/>
            <w:tcBorders>
              <w:bottom w:val="single" w:sz="4" w:space="0" w:color="auto"/>
            </w:tcBorders>
          </w:tcPr>
          <w:p w14:paraId="795A94D6" w14:textId="77777777" w:rsidR="00DB26D3" w:rsidRPr="00E82E38" w:rsidRDefault="00DB26D3" w:rsidP="00DB26D3">
            <w:pPr>
              <w:rPr>
                <w:rFonts w:ascii="Times New Roman" w:hAnsi="Times New Roman" w:cs="Times New Roman"/>
                <w:b/>
                <w:bCs/>
                <w:sz w:val="24"/>
                <w:szCs w:val="24"/>
              </w:rPr>
            </w:pPr>
          </w:p>
        </w:tc>
        <w:tc>
          <w:tcPr>
            <w:tcW w:w="3150" w:type="dxa"/>
            <w:tcBorders>
              <w:bottom w:val="single" w:sz="4" w:space="0" w:color="auto"/>
            </w:tcBorders>
          </w:tcPr>
          <w:p w14:paraId="230CC22A" w14:textId="77777777" w:rsidR="00DB26D3" w:rsidRPr="00E82E38" w:rsidRDefault="00DB26D3" w:rsidP="00DB26D3">
            <w:pPr>
              <w:rPr>
                <w:rFonts w:ascii="Times New Roman" w:hAnsi="Times New Roman" w:cs="Times New Roman"/>
                <w:b/>
                <w:bCs/>
                <w:sz w:val="24"/>
                <w:szCs w:val="24"/>
              </w:rPr>
            </w:pPr>
          </w:p>
        </w:tc>
      </w:tr>
      <w:tr w:rsidR="00DB26D3" w:rsidRPr="00E82E38" w14:paraId="770675FB" w14:textId="77777777" w:rsidTr="00DB26D3">
        <w:trPr>
          <w:trHeight w:val="283"/>
        </w:trPr>
        <w:tc>
          <w:tcPr>
            <w:tcW w:w="3415" w:type="dxa"/>
            <w:tcBorders>
              <w:top w:val="single" w:sz="4" w:space="0" w:color="auto"/>
            </w:tcBorders>
          </w:tcPr>
          <w:p w14:paraId="75CFDE9D" w14:textId="77777777" w:rsidR="00DB26D3" w:rsidRPr="00192CDE" w:rsidRDefault="00DB26D3" w:rsidP="00DB26D3">
            <w:pPr>
              <w:rPr>
                <w:rFonts w:ascii="Times New Roman" w:hAnsi="Times New Roman" w:cs="Times New Roman"/>
                <w:b/>
                <w:bCs/>
                <w:color w:val="010205"/>
                <w:kern w:val="0"/>
                <w:sz w:val="24"/>
                <w:szCs w:val="24"/>
              </w:rPr>
            </w:pPr>
            <w:r w:rsidRPr="00192CDE">
              <w:rPr>
                <w:rFonts w:ascii="Times New Roman" w:hAnsi="Times New Roman" w:cs="Times New Roman"/>
                <w:b/>
                <w:bCs/>
                <w:color w:val="010205"/>
                <w:kern w:val="0"/>
                <w:sz w:val="24"/>
                <w:szCs w:val="24"/>
              </w:rPr>
              <w:t xml:space="preserve">Body swelling                   </w:t>
            </w:r>
          </w:p>
        </w:tc>
        <w:tc>
          <w:tcPr>
            <w:tcW w:w="2790" w:type="dxa"/>
            <w:tcBorders>
              <w:top w:val="single" w:sz="4" w:space="0" w:color="auto"/>
            </w:tcBorders>
          </w:tcPr>
          <w:p w14:paraId="429C2DB0" w14:textId="77777777" w:rsidR="00DB26D3" w:rsidRPr="00E82E38" w:rsidRDefault="00DB26D3" w:rsidP="00DB26D3">
            <w:pPr>
              <w:rPr>
                <w:rFonts w:ascii="Times New Roman" w:hAnsi="Times New Roman" w:cs="Times New Roman"/>
                <w:sz w:val="24"/>
                <w:szCs w:val="24"/>
              </w:rPr>
            </w:pPr>
          </w:p>
        </w:tc>
        <w:tc>
          <w:tcPr>
            <w:tcW w:w="3150" w:type="dxa"/>
            <w:tcBorders>
              <w:top w:val="single" w:sz="4" w:space="0" w:color="auto"/>
            </w:tcBorders>
          </w:tcPr>
          <w:p w14:paraId="7C918E21" w14:textId="77777777" w:rsidR="00DB26D3" w:rsidRPr="00E82E38" w:rsidRDefault="00DB26D3" w:rsidP="00DB26D3">
            <w:pPr>
              <w:rPr>
                <w:rFonts w:ascii="Times New Roman" w:hAnsi="Times New Roman" w:cs="Times New Roman"/>
                <w:sz w:val="24"/>
                <w:szCs w:val="24"/>
              </w:rPr>
            </w:pPr>
          </w:p>
        </w:tc>
      </w:tr>
      <w:tr w:rsidR="00DB26D3" w:rsidRPr="00E82E38" w14:paraId="47AF30ED" w14:textId="77777777" w:rsidTr="00DB26D3">
        <w:trPr>
          <w:trHeight w:val="283"/>
        </w:trPr>
        <w:tc>
          <w:tcPr>
            <w:tcW w:w="3415" w:type="dxa"/>
            <w:tcBorders>
              <w:top w:val="single" w:sz="4" w:space="0" w:color="auto"/>
            </w:tcBorders>
          </w:tcPr>
          <w:p w14:paraId="67D82234" w14:textId="3500FDBD" w:rsidR="00DB26D3" w:rsidRDefault="00DB26D3" w:rsidP="006E7793">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Yes</w:t>
            </w:r>
          </w:p>
          <w:p w14:paraId="5069E19A" w14:textId="77777777" w:rsidR="006E7793" w:rsidRDefault="006E7793" w:rsidP="006E7793">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 xml:space="preserve"> No</w:t>
            </w:r>
          </w:p>
          <w:p w14:paraId="4DE910E6" w14:textId="02131E0C" w:rsidR="006E7793" w:rsidRDefault="006E7793" w:rsidP="006E7793">
            <w:pPr>
              <w:ind w:left="288"/>
              <w:rPr>
                <w:rFonts w:ascii="Times New Roman" w:hAnsi="Times New Roman" w:cs="Times New Roman"/>
                <w:color w:val="010205"/>
                <w:kern w:val="0"/>
                <w:sz w:val="24"/>
                <w:szCs w:val="24"/>
              </w:rPr>
            </w:pPr>
          </w:p>
        </w:tc>
        <w:tc>
          <w:tcPr>
            <w:tcW w:w="2790" w:type="dxa"/>
            <w:tcBorders>
              <w:top w:val="single" w:sz="4" w:space="0" w:color="auto"/>
            </w:tcBorders>
          </w:tcPr>
          <w:p w14:paraId="22344DA0" w14:textId="77777777" w:rsidR="00DB26D3" w:rsidRDefault="00DB26D3" w:rsidP="00DB26D3">
            <w:pPr>
              <w:rPr>
                <w:rFonts w:ascii="Times New Roman" w:hAnsi="Times New Roman" w:cs="Times New Roman"/>
                <w:sz w:val="24"/>
                <w:szCs w:val="24"/>
              </w:rPr>
            </w:pPr>
            <w:r>
              <w:rPr>
                <w:rFonts w:ascii="Times New Roman" w:hAnsi="Times New Roman" w:cs="Times New Roman"/>
                <w:sz w:val="24"/>
                <w:szCs w:val="24"/>
              </w:rPr>
              <w:t>50</w:t>
            </w:r>
          </w:p>
          <w:p w14:paraId="013A24FF" w14:textId="4B92ABC5" w:rsidR="00AB4CB3" w:rsidRDefault="00AB4CB3" w:rsidP="00DB26D3">
            <w:pPr>
              <w:rPr>
                <w:rFonts w:ascii="Times New Roman" w:hAnsi="Times New Roman" w:cs="Times New Roman"/>
                <w:sz w:val="24"/>
                <w:szCs w:val="24"/>
              </w:rPr>
            </w:pPr>
            <w:r>
              <w:rPr>
                <w:rFonts w:ascii="Times New Roman" w:hAnsi="Times New Roman" w:cs="Times New Roman"/>
                <w:sz w:val="24"/>
                <w:szCs w:val="24"/>
              </w:rPr>
              <w:t>3</w:t>
            </w:r>
          </w:p>
        </w:tc>
        <w:tc>
          <w:tcPr>
            <w:tcW w:w="3150" w:type="dxa"/>
            <w:tcBorders>
              <w:top w:val="single" w:sz="4" w:space="0" w:color="auto"/>
            </w:tcBorders>
          </w:tcPr>
          <w:p w14:paraId="78D9983E" w14:textId="77777777" w:rsidR="00DB26D3" w:rsidRDefault="00DB26D3" w:rsidP="00DB26D3">
            <w:pPr>
              <w:rPr>
                <w:rFonts w:ascii="Times New Roman" w:hAnsi="Times New Roman" w:cs="Times New Roman"/>
                <w:sz w:val="24"/>
                <w:szCs w:val="24"/>
              </w:rPr>
            </w:pPr>
            <w:r>
              <w:rPr>
                <w:rFonts w:ascii="Times New Roman" w:hAnsi="Times New Roman" w:cs="Times New Roman"/>
                <w:sz w:val="24"/>
                <w:szCs w:val="24"/>
              </w:rPr>
              <w:t>94.3</w:t>
            </w:r>
          </w:p>
          <w:p w14:paraId="2EA9EB28" w14:textId="03E749F1" w:rsidR="00AB4CB3" w:rsidRDefault="00AB4CB3" w:rsidP="00DB26D3">
            <w:pPr>
              <w:rPr>
                <w:rFonts w:ascii="Times New Roman" w:hAnsi="Times New Roman" w:cs="Times New Roman"/>
                <w:sz w:val="24"/>
                <w:szCs w:val="24"/>
              </w:rPr>
            </w:pPr>
            <w:r>
              <w:rPr>
                <w:rFonts w:ascii="Times New Roman" w:hAnsi="Times New Roman" w:cs="Times New Roman"/>
                <w:sz w:val="24"/>
                <w:szCs w:val="24"/>
              </w:rPr>
              <w:t>5.7</w:t>
            </w:r>
          </w:p>
        </w:tc>
      </w:tr>
      <w:tr w:rsidR="00DB26D3" w:rsidRPr="00E82E38" w14:paraId="721E44B3" w14:textId="77777777" w:rsidTr="00DB26D3">
        <w:trPr>
          <w:trHeight w:val="283"/>
        </w:trPr>
        <w:tc>
          <w:tcPr>
            <w:tcW w:w="3415" w:type="dxa"/>
          </w:tcPr>
          <w:p w14:paraId="26F4DFCF" w14:textId="77777777" w:rsidR="00DB26D3" w:rsidRPr="00192CDE" w:rsidRDefault="00DB26D3" w:rsidP="00DB26D3">
            <w:pPr>
              <w:rPr>
                <w:rFonts w:ascii="Times New Roman" w:hAnsi="Times New Roman" w:cs="Times New Roman"/>
                <w:b/>
                <w:bCs/>
                <w:sz w:val="24"/>
                <w:szCs w:val="24"/>
              </w:rPr>
            </w:pPr>
            <w:r w:rsidRPr="00192CDE">
              <w:rPr>
                <w:rFonts w:ascii="Times New Roman" w:hAnsi="Times New Roman" w:cs="Times New Roman"/>
                <w:b/>
                <w:bCs/>
                <w:color w:val="010205"/>
                <w:kern w:val="0"/>
                <w:sz w:val="24"/>
                <w:szCs w:val="24"/>
              </w:rPr>
              <w:t>Leukonychia</w:t>
            </w:r>
            <w:r w:rsidRPr="00192CDE">
              <w:rPr>
                <w:rFonts w:ascii="Times New Roman" w:hAnsi="Times New Roman" w:cs="Times New Roman"/>
                <w:b/>
                <w:bCs/>
                <w:sz w:val="24"/>
                <w:szCs w:val="24"/>
              </w:rPr>
              <w:t xml:space="preserve">                             </w:t>
            </w:r>
          </w:p>
        </w:tc>
        <w:tc>
          <w:tcPr>
            <w:tcW w:w="2790" w:type="dxa"/>
          </w:tcPr>
          <w:p w14:paraId="1B3AD2FB" w14:textId="77777777" w:rsidR="00DB26D3" w:rsidRPr="00E82E38" w:rsidRDefault="00DB26D3" w:rsidP="00DB26D3">
            <w:pPr>
              <w:rPr>
                <w:rFonts w:ascii="Times New Roman" w:hAnsi="Times New Roman" w:cs="Times New Roman"/>
                <w:color w:val="010205"/>
                <w:kern w:val="0"/>
                <w:sz w:val="24"/>
                <w:szCs w:val="24"/>
              </w:rPr>
            </w:pPr>
          </w:p>
        </w:tc>
        <w:tc>
          <w:tcPr>
            <w:tcW w:w="3150" w:type="dxa"/>
          </w:tcPr>
          <w:p w14:paraId="3ABCA54D" w14:textId="77777777" w:rsidR="00DB26D3" w:rsidRPr="00E82E38" w:rsidRDefault="00DB26D3" w:rsidP="00DB26D3">
            <w:pPr>
              <w:rPr>
                <w:rFonts w:ascii="Times New Roman" w:hAnsi="Times New Roman" w:cs="Times New Roman"/>
                <w:color w:val="010205"/>
                <w:kern w:val="0"/>
                <w:sz w:val="24"/>
                <w:szCs w:val="24"/>
              </w:rPr>
            </w:pPr>
          </w:p>
        </w:tc>
      </w:tr>
      <w:tr w:rsidR="00DB26D3" w:rsidRPr="00E82E38" w14:paraId="5E68C611" w14:textId="77777777" w:rsidTr="00DB26D3">
        <w:trPr>
          <w:trHeight w:val="283"/>
        </w:trPr>
        <w:tc>
          <w:tcPr>
            <w:tcW w:w="3415" w:type="dxa"/>
          </w:tcPr>
          <w:p w14:paraId="0E3E7D0B" w14:textId="77777777" w:rsidR="00DB26D3" w:rsidRPr="00F02EC9" w:rsidRDefault="00DB26D3" w:rsidP="006E7793">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Yes</w:t>
            </w:r>
          </w:p>
        </w:tc>
        <w:tc>
          <w:tcPr>
            <w:tcW w:w="2790" w:type="dxa"/>
          </w:tcPr>
          <w:p w14:paraId="0E4FC5C6" w14:textId="77777777" w:rsidR="00DB26D3" w:rsidRDefault="00DB26D3" w:rsidP="00DB26D3">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1</w:t>
            </w:r>
          </w:p>
        </w:tc>
        <w:tc>
          <w:tcPr>
            <w:tcW w:w="3150" w:type="dxa"/>
          </w:tcPr>
          <w:p w14:paraId="2562E7F1" w14:textId="77777777" w:rsidR="00DB26D3" w:rsidRDefault="00DB26D3" w:rsidP="00DB26D3">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1.9</w:t>
            </w:r>
          </w:p>
        </w:tc>
      </w:tr>
      <w:tr w:rsidR="00DB26D3" w:rsidRPr="00E82E38" w14:paraId="7C103CCD" w14:textId="77777777" w:rsidTr="00DB26D3">
        <w:trPr>
          <w:trHeight w:val="283"/>
        </w:trPr>
        <w:tc>
          <w:tcPr>
            <w:tcW w:w="3415" w:type="dxa"/>
          </w:tcPr>
          <w:p w14:paraId="34FDA7F3" w14:textId="77777777" w:rsidR="00DB26D3" w:rsidRDefault="00DB26D3" w:rsidP="006E7793">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No</w:t>
            </w:r>
          </w:p>
          <w:p w14:paraId="748358E2" w14:textId="77777777" w:rsidR="00947360" w:rsidRDefault="00947360" w:rsidP="00947360">
            <w:pPr>
              <w:rPr>
                <w:rFonts w:ascii="Times New Roman" w:hAnsi="Times New Roman" w:cs="Times New Roman"/>
                <w:color w:val="010205"/>
                <w:kern w:val="0"/>
                <w:sz w:val="24"/>
                <w:szCs w:val="24"/>
              </w:rPr>
            </w:pPr>
          </w:p>
        </w:tc>
        <w:tc>
          <w:tcPr>
            <w:tcW w:w="2790" w:type="dxa"/>
          </w:tcPr>
          <w:p w14:paraId="6DF5C6B7" w14:textId="77777777" w:rsidR="00DB26D3" w:rsidRDefault="00DB26D3" w:rsidP="00DB26D3">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52</w:t>
            </w:r>
          </w:p>
        </w:tc>
        <w:tc>
          <w:tcPr>
            <w:tcW w:w="3150" w:type="dxa"/>
          </w:tcPr>
          <w:p w14:paraId="08D55AFC" w14:textId="77777777" w:rsidR="00DB26D3" w:rsidRDefault="00DB26D3" w:rsidP="00DB26D3">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98.1</w:t>
            </w:r>
          </w:p>
        </w:tc>
      </w:tr>
      <w:tr w:rsidR="00DB26D3" w:rsidRPr="00E82E38" w14:paraId="503223CB" w14:textId="77777777" w:rsidTr="00DB26D3">
        <w:trPr>
          <w:trHeight w:val="283"/>
        </w:trPr>
        <w:tc>
          <w:tcPr>
            <w:tcW w:w="3415" w:type="dxa"/>
          </w:tcPr>
          <w:p w14:paraId="15F97AB6" w14:textId="77777777" w:rsidR="00DB26D3" w:rsidRPr="00BA5AF4" w:rsidRDefault="00DB26D3" w:rsidP="00DB26D3">
            <w:pPr>
              <w:rPr>
                <w:rFonts w:ascii="Times New Roman" w:hAnsi="Times New Roman" w:cs="Times New Roman"/>
                <w:b/>
                <w:bCs/>
                <w:sz w:val="24"/>
                <w:szCs w:val="24"/>
              </w:rPr>
            </w:pPr>
            <w:proofErr w:type="spellStart"/>
            <w:r w:rsidRPr="00BA5AF4">
              <w:rPr>
                <w:rFonts w:ascii="Times New Roman" w:hAnsi="Times New Roman" w:cs="Times New Roman"/>
                <w:b/>
                <w:bCs/>
                <w:color w:val="010205"/>
                <w:kern w:val="0"/>
                <w:sz w:val="24"/>
                <w:szCs w:val="24"/>
              </w:rPr>
              <w:t>Xanthelesma</w:t>
            </w:r>
            <w:proofErr w:type="spellEnd"/>
            <w:r w:rsidRPr="00BA5AF4">
              <w:rPr>
                <w:rFonts w:ascii="Times New Roman" w:hAnsi="Times New Roman" w:cs="Times New Roman"/>
                <w:b/>
                <w:bCs/>
                <w:color w:val="010205"/>
                <w:kern w:val="0"/>
                <w:sz w:val="24"/>
                <w:szCs w:val="24"/>
              </w:rPr>
              <w:t xml:space="preserve">                      </w:t>
            </w:r>
          </w:p>
        </w:tc>
        <w:tc>
          <w:tcPr>
            <w:tcW w:w="2790" w:type="dxa"/>
          </w:tcPr>
          <w:p w14:paraId="1EE563DF" w14:textId="77777777" w:rsidR="00DB26D3" w:rsidRPr="00E82E38" w:rsidRDefault="00DB26D3" w:rsidP="00DB26D3">
            <w:pPr>
              <w:rPr>
                <w:rFonts w:ascii="Times New Roman" w:hAnsi="Times New Roman" w:cs="Times New Roman"/>
                <w:color w:val="010205"/>
                <w:kern w:val="0"/>
                <w:sz w:val="24"/>
                <w:szCs w:val="24"/>
              </w:rPr>
            </w:pPr>
          </w:p>
        </w:tc>
        <w:tc>
          <w:tcPr>
            <w:tcW w:w="3150" w:type="dxa"/>
          </w:tcPr>
          <w:p w14:paraId="61352DFD" w14:textId="77777777" w:rsidR="00DB26D3" w:rsidRPr="00E82E38" w:rsidRDefault="00DB26D3" w:rsidP="00DB26D3">
            <w:pPr>
              <w:rPr>
                <w:rFonts w:ascii="Times New Roman" w:hAnsi="Times New Roman" w:cs="Times New Roman"/>
                <w:color w:val="010205"/>
                <w:kern w:val="0"/>
                <w:sz w:val="24"/>
                <w:szCs w:val="24"/>
              </w:rPr>
            </w:pPr>
          </w:p>
        </w:tc>
      </w:tr>
      <w:tr w:rsidR="0064211A" w:rsidRPr="00E82E38" w14:paraId="29DE1C49" w14:textId="77777777" w:rsidTr="00DB26D3">
        <w:trPr>
          <w:trHeight w:val="283"/>
        </w:trPr>
        <w:tc>
          <w:tcPr>
            <w:tcW w:w="3415" w:type="dxa"/>
          </w:tcPr>
          <w:p w14:paraId="2E93F744" w14:textId="09D4F240" w:rsidR="0064211A" w:rsidRPr="00F02EC9"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Yes</w:t>
            </w:r>
          </w:p>
        </w:tc>
        <w:tc>
          <w:tcPr>
            <w:tcW w:w="2790" w:type="dxa"/>
          </w:tcPr>
          <w:p w14:paraId="7D81C158" w14:textId="77777777" w:rsidR="0064211A" w:rsidRPr="00E82E38" w:rsidRDefault="0064211A" w:rsidP="0064211A">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7</w:t>
            </w:r>
          </w:p>
        </w:tc>
        <w:tc>
          <w:tcPr>
            <w:tcW w:w="3150" w:type="dxa"/>
          </w:tcPr>
          <w:p w14:paraId="75E33E68" w14:textId="77777777" w:rsidR="0064211A" w:rsidRDefault="0064211A" w:rsidP="0064211A">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13.2</w:t>
            </w:r>
          </w:p>
        </w:tc>
      </w:tr>
      <w:tr w:rsidR="0064211A" w:rsidRPr="00E82E38" w14:paraId="673B391C" w14:textId="77777777" w:rsidTr="00DB26D3">
        <w:trPr>
          <w:trHeight w:val="283"/>
        </w:trPr>
        <w:tc>
          <w:tcPr>
            <w:tcW w:w="3415" w:type="dxa"/>
          </w:tcPr>
          <w:p w14:paraId="48EFE3C7" w14:textId="495E4655"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No</w:t>
            </w:r>
          </w:p>
        </w:tc>
        <w:tc>
          <w:tcPr>
            <w:tcW w:w="2790" w:type="dxa"/>
          </w:tcPr>
          <w:p w14:paraId="3602192B" w14:textId="77777777" w:rsidR="0064211A" w:rsidRDefault="0064211A" w:rsidP="0064211A">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46</w:t>
            </w:r>
          </w:p>
        </w:tc>
        <w:tc>
          <w:tcPr>
            <w:tcW w:w="3150" w:type="dxa"/>
          </w:tcPr>
          <w:p w14:paraId="098C523A" w14:textId="77777777" w:rsidR="0064211A" w:rsidRDefault="0064211A" w:rsidP="0064211A">
            <w:pPr>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86.8</w:t>
            </w:r>
          </w:p>
        </w:tc>
      </w:tr>
      <w:tr w:rsidR="0064211A" w:rsidRPr="00E82E38" w14:paraId="15764207" w14:textId="77777777" w:rsidTr="00DB26D3">
        <w:trPr>
          <w:trHeight w:val="283"/>
        </w:trPr>
        <w:tc>
          <w:tcPr>
            <w:tcW w:w="3415" w:type="dxa"/>
          </w:tcPr>
          <w:p w14:paraId="660AD04B" w14:textId="77777777" w:rsidR="0064211A" w:rsidRPr="00BA5AF4" w:rsidRDefault="0064211A" w:rsidP="0064211A">
            <w:pPr>
              <w:rPr>
                <w:rFonts w:ascii="Times New Roman" w:hAnsi="Times New Roman" w:cs="Times New Roman"/>
                <w:b/>
                <w:bCs/>
                <w:color w:val="010205"/>
                <w:kern w:val="0"/>
                <w:sz w:val="24"/>
                <w:szCs w:val="24"/>
              </w:rPr>
            </w:pPr>
            <w:proofErr w:type="spellStart"/>
            <w:r w:rsidRPr="00BA5AF4">
              <w:rPr>
                <w:rFonts w:ascii="Times New Roman" w:hAnsi="Times New Roman" w:cs="Times New Roman"/>
                <w:b/>
                <w:bCs/>
                <w:color w:val="010205"/>
                <w:kern w:val="0"/>
                <w:sz w:val="24"/>
                <w:szCs w:val="24"/>
              </w:rPr>
              <w:t>Muerckes_line</w:t>
            </w:r>
            <w:proofErr w:type="spellEnd"/>
            <w:r w:rsidRPr="00BA5AF4">
              <w:rPr>
                <w:rFonts w:ascii="Times New Roman" w:hAnsi="Times New Roman" w:cs="Times New Roman"/>
                <w:b/>
                <w:bCs/>
                <w:color w:val="010205"/>
                <w:kern w:val="0"/>
                <w:sz w:val="24"/>
                <w:szCs w:val="24"/>
              </w:rPr>
              <w:t xml:space="preserve">                             </w:t>
            </w:r>
          </w:p>
        </w:tc>
        <w:tc>
          <w:tcPr>
            <w:tcW w:w="2790" w:type="dxa"/>
          </w:tcPr>
          <w:p w14:paraId="47E5C761" w14:textId="77777777" w:rsidR="0064211A" w:rsidRPr="00E82E38" w:rsidRDefault="0064211A" w:rsidP="0064211A">
            <w:pPr>
              <w:rPr>
                <w:rFonts w:ascii="Times New Roman" w:hAnsi="Times New Roman" w:cs="Times New Roman"/>
                <w:sz w:val="24"/>
                <w:szCs w:val="24"/>
              </w:rPr>
            </w:pPr>
          </w:p>
        </w:tc>
        <w:tc>
          <w:tcPr>
            <w:tcW w:w="3150" w:type="dxa"/>
          </w:tcPr>
          <w:p w14:paraId="551EB0EC" w14:textId="77777777" w:rsidR="0064211A" w:rsidRPr="00E82E38" w:rsidRDefault="0064211A" w:rsidP="0064211A">
            <w:pPr>
              <w:rPr>
                <w:rFonts w:ascii="Times New Roman" w:hAnsi="Times New Roman" w:cs="Times New Roman"/>
                <w:sz w:val="24"/>
                <w:szCs w:val="24"/>
              </w:rPr>
            </w:pPr>
          </w:p>
        </w:tc>
      </w:tr>
      <w:tr w:rsidR="0064211A" w:rsidRPr="00E82E38" w14:paraId="57657BB5" w14:textId="77777777" w:rsidTr="00DB26D3">
        <w:trPr>
          <w:trHeight w:val="283"/>
        </w:trPr>
        <w:tc>
          <w:tcPr>
            <w:tcW w:w="3415" w:type="dxa"/>
          </w:tcPr>
          <w:p w14:paraId="74CFB66B" w14:textId="35CABA43" w:rsidR="0064211A" w:rsidRPr="00F02EC9"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Yes</w:t>
            </w:r>
          </w:p>
        </w:tc>
        <w:tc>
          <w:tcPr>
            <w:tcW w:w="2790" w:type="dxa"/>
          </w:tcPr>
          <w:p w14:paraId="5F9629B2"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2</w:t>
            </w:r>
          </w:p>
        </w:tc>
        <w:tc>
          <w:tcPr>
            <w:tcW w:w="3150" w:type="dxa"/>
          </w:tcPr>
          <w:p w14:paraId="1ECA7133"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3.8</w:t>
            </w:r>
          </w:p>
        </w:tc>
      </w:tr>
      <w:tr w:rsidR="0064211A" w:rsidRPr="00E82E38" w14:paraId="56BE1452" w14:textId="77777777" w:rsidTr="00DB26D3">
        <w:trPr>
          <w:trHeight w:val="283"/>
        </w:trPr>
        <w:tc>
          <w:tcPr>
            <w:tcW w:w="3415" w:type="dxa"/>
          </w:tcPr>
          <w:p w14:paraId="6B47A1D9" w14:textId="5F09C9F5"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 xml:space="preserve"> No</w:t>
            </w:r>
          </w:p>
        </w:tc>
        <w:tc>
          <w:tcPr>
            <w:tcW w:w="2790" w:type="dxa"/>
          </w:tcPr>
          <w:p w14:paraId="3618EC88"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51</w:t>
            </w:r>
          </w:p>
        </w:tc>
        <w:tc>
          <w:tcPr>
            <w:tcW w:w="3150" w:type="dxa"/>
          </w:tcPr>
          <w:p w14:paraId="7536EA0E"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96.2</w:t>
            </w:r>
          </w:p>
        </w:tc>
      </w:tr>
      <w:tr w:rsidR="0064211A" w:rsidRPr="00E82E38" w14:paraId="0883FD92" w14:textId="77777777" w:rsidTr="00DB26D3">
        <w:trPr>
          <w:trHeight w:val="851"/>
        </w:trPr>
        <w:tc>
          <w:tcPr>
            <w:tcW w:w="3415" w:type="dxa"/>
          </w:tcPr>
          <w:p w14:paraId="551E63BB" w14:textId="3A27ABF0" w:rsidR="0064211A" w:rsidRPr="00BA5AF4" w:rsidRDefault="0064211A" w:rsidP="0064211A">
            <w:pPr>
              <w:rPr>
                <w:rFonts w:ascii="Times New Roman" w:hAnsi="Times New Roman" w:cs="Times New Roman"/>
                <w:b/>
                <w:bCs/>
                <w:color w:val="010205"/>
                <w:kern w:val="0"/>
                <w:sz w:val="24"/>
                <w:szCs w:val="24"/>
              </w:rPr>
            </w:pPr>
            <w:r w:rsidRPr="00BA5AF4">
              <w:rPr>
                <w:rFonts w:ascii="Times New Roman" w:hAnsi="Times New Roman" w:cs="Times New Roman"/>
                <w:b/>
                <w:bCs/>
                <w:color w:val="010205"/>
                <w:kern w:val="0"/>
                <w:sz w:val="24"/>
                <w:szCs w:val="24"/>
              </w:rPr>
              <w:t>BP at presentation</w:t>
            </w:r>
          </w:p>
          <w:p w14:paraId="69F48BC9" w14:textId="77777777"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Normal</w:t>
            </w:r>
          </w:p>
          <w:p w14:paraId="2D0744F9" w14:textId="1B04252C" w:rsidR="0064211A" w:rsidRPr="00F02EC9"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High</w:t>
            </w:r>
          </w:p>
        </w:tc>
        <w:tc>
          <w:tcPr>
            <w:tcW w:w="2790" w:type="dxa"/>
          </w:tcPr>
          <w:p w14:paraId="0AEDBF34" w14:textId="77777777" w:rsidR="0064211A" w:rsidRDefault="0064211A" w:rsidP="0064211A">
            <w:pPr>
              <w:rPr>
                <w:rFonts w:ascii="Times New Roman" w:hAnsi="Times New Roman" w:cs="Times New Roman"/>
                <w:sz w:val="24"/>
                <w:szCs w:val="24"/>
              </w:rPr>
            </w:pPr>
          </w:p>
          <w:p w14:paraId="5DCCF0F3"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52</w:t>
            </w:r>
          </w:p>
          <w:p w14:paraId="1A4489EC" w14:textId="77777777" w:rsidR="0064211A" w:rsidRPr="00E82E38" w:rsidRDefault="0064211A" w:rsidP="0064211A">
            <w:pPr>
              <w:rPr>
                <w:rFonts w:ascii="Times New Roman" w:hAnsi="Times New Roman" w:cs="Times New Roman"/>
                <w:sz w:val="24"/>
                <w:szCs w:val="24"/>
              </w:rPr>
            </w:pPr>
            <w:r>
              <w:rPr>
                <w:rFonts w:ascii="Times New Roman" w:hAnsi="Times New Roman" w:cs="Times New Roman"/>
                <w:sz w:val="24"/>
                <w:szCs w:val="24"/>
              </w:rPr>
              <w:t>11</w:t>
            </w:r>
          </w:p>
        </w:tc>
        <w:tc>
          <w:tcPr>
            <w:tcW w:w="3150" w:type="dxa"/>
          </w:tcPr>
          <w:p w14:paraId="526BEEF0" w14:textId="77777777" w:rsidR="0064211A" w:rsidRDefault="0064211A" w:rsidP="0064211A">
            <w:pPr>
              <w:rPr>
                <w:rFonts w:ascii="Times New Roman" w:hAnsi="Times New Roman" w:cs="Times New Roman"/>
                <w:sz w:val="24"/>
                <w:szCs w:val="24"/>
              </w:rPr>
            </w:pPr>
          </w:p>
          <w:p w14:paraId="11BA3C9D"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79.2</w:t>
            </w:r>
          </w:p>
          <w:p w14:paraId="30B41B31" w14:textId="77777777" w:rsidR="0064211A" w:rsidRPr="00E82E38" w:rsidRDefault="0064211A" w:rsidP="0064211A">
            <w:pPr>
              <w:rPr>
                <w:rFonts w:ascii="Times New Roman" w:hAnsi="Times New Roman" w:cs="Times New Roman"/>
                <w:sz w:val="24"/>
                <w:szCs w:val="24"/>
              </w:rPr>
            </w:pPr>
            <w:r>
              <w:rPr>
                <w:rFonts w:ascii="Times New Roman" w:hAnsi="Times New Roman" w:cs="Times New Roman"/>
                <w:sz w:val="24"/>
                <w:szCs w:val="24"/>
              </w:rPr>
              <w:t>20.8</w:t>
            </w:r>
          </w:p>
        </w:tc>
      </w:tr>
      <w:tr w:rsidR="0064211A" w:rsidRPr="00E82E38" w14:paraId="789EB900" w14:textId="77777777" w:rsidTr="00DB26D3">
        <w:trPr>
          <w:trHeight w:val="859"/>
        </w:trPr>
        <w:tc>
          <w:tcPr>
            <w:tcW w:w="3415" w:type="dxa"/>
          </w:tcPr>
          <w:p w14:paraId="4AA38A8D" w14:textId="43AC9D46" w:rsidR="0064211A" w:rsidRPr="00BA5AF4" w:rsidRDefault="0064211A" w:rsidP="0064211A">
            <w:pPr>
              <w:rPr>
                <w:rFonts w:ascii="Times New Roman" w:hAnsi="Times New Roman" w:cs="Times New Roman"/>
                <w:b/>
                <w:bCs/>
                <w:color w:val="010205"/>
                <w:kern w:val="0"/>
                <w:sz w:val="24"/>
                <w:szCs w:val="24"/>
              </w:rPr>
            </w:pPr>
            <w:r w:rsidRPr="00BA5AF4">
              <w:rPr>
                <w:rFonts w:ascii="Times New Roman" w:hAnsi="Times New Roman" w:cs="Times New Roman"/>
                <w:b/>
                <w:bCs/>
                <w:color w:val="010205"/>
                <w:kern w:val="0"/>
                <w:sz w:val="24"/>
                <w:szCs w:val="24"/>
              </w:rPr>
              <w:t>BP at biopsy</w:t>
            </w:r>
          </w:p>
          <w:p w14:paraId="24323BA5" w14:textId="77777777"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Normal</w:t>
            </w:r>
          </w:p>
          <w:p w14:paraId="5134867D" w14:textId="7956E4CF" w:rsidR="0064211A" w:rsidRPr="00F02EC9"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 xml:space="preserve">High                            </w:t>
            </w:r>
          </w:p>
        </w:tc>
        <w:tc>
          <w:tcPr>
            <w:tcW w:w="2790" w:type="dxa"/>
          </w:tcPr>
          <w:p w14:paraId="67185288" w14:textId="77777777" w:rsidR="0064211A" w:rsidRDefault="0064211A" w:rsidP="0064211A">
            <w:pPr>
              <w:rPr>
                <w:rFonts w:ascii="Times New Roman" w:hAnsi="Times New Roman" w:cs="Times New Roman"/>
                <w:sz w:val="24"/>
                <w:szCs w:val="24"/>
              </w:rPr>
            </w:pPr>
          </w:p>
          <w:p w14:paraId="2B23258A"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52</w:t>
            </w:r>
          </w:p>
          <w:p w14:paraId="7E63FBD1" w14:textId="77777777" w:rsidR="0064211A" w:rsidRPr="00E82E38" w:rsidRDefault="0064211A" w:rsidP="0064211A">
            <w:pPr>
              <w:rPr>
                <w:rFonts w:ascii="Times New Roman" w:hAnsi="Times New Roman" w:cs="Times New Roman"/>
                <w:sz w:val="24"/>
                <w:szCs w:val="24"/>
              </w:rPr>
            </w:pPr>
            <w:r>
              <w:rPr>
                <w:rFonts w:ascii="Times New Roman" w:hAnsi="Times New Roman" w:cs="Times New Roman"/>
                <w:sz w:val="24"/>
                <w:szCs w:val="24"/>
              </w:rPr>
              <w:t>1</w:t>
            </w:r>
          </w:p>
        </w:tc>
        <w:tc>
          <w:tcPr>
            <w:tcW w:w="3150" w:type="dxa"/>
          </w:tcPr>
          <w:p w14:paraId="5CC07537" w14:textId="77777777" w:rsidR="0064211A" w:rsidRDefault="0064211A" w:rsidP="0064211A">
            <w:pPr>
              <w:rPr>
                <w:rFonts w:ascii="Times New Roman" w:hAnsi="Times New Roman" w:cs="Times New Roman"/>
                <w:sz w:val="24"/>
                <w:szCs w:val="24"/>
              </w:rPr>
            </w:pPr>
          </w:p>
          <w:p w14:paraId="5E5D9539"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98.1</w:t>
            </w:r>
          </w:p>
          <w:p w14:paraId="4732882B" w14:textId="77777777" w:rsidR="0064211A" w:rsidRPr="00E82E38" w:rsidRDefault="0064211A" w:rsidP="0064211A">
            <w:pPr>
              <w:rPr>
                <w:rFonts w:ascii="Times New Roman" w:hAnsi="Times New Roman" w:cs="Times New Roman"/>
                <w:sz w:val="24"/>
                <w:szCs w:val="24"/>
              </w:rPr>
            </w:pPr>
            <w:r>
              <w:rPr>
                <w:rFonts w:ascii="Times New Roman" w:hAnsi="Times New Roman" w:cs="Times New Roman"/>
                <w:sz w:val="24"/>
                <w:szCs w:val="24"/>
              </w:rPr>
              <w:t>1.9</w:t>
            </w:r>
          </w:p>
        </w:tc>
      </w:tr>
      <w:tr w:rsidR="0064211A" w:rsidRPr="00E82E38" w14:paraId="25C02286" w14:textId="77777777" w:rsidTr="00DB26D3">
        <w:trPr>
          <w:trHeight w:val="859"/>
        </w:trPr>
        <w:tc>
          <w:tcPr>
            <w:tcW w:w="3415" w:type="dxa"/>
          </w:tcPr>
          <w:p w14:paraId="54B14C53" w14:textId="4DBCA51B" w:rsidR="0064211A" w:rsidRPr="00526DA7" w:rsidRDefault="0064211A" w:rsidP="00526DA7">
            <w:pPr>
              <w:rPr>
                <w:rFonts w:ascii="Times New Roman" w:hAnsi="Times New Roman" w:cs="Times New Roman"/>
                <w:b/>
                <w:bCs/>
                <w:color w:val="010205"/>
                <w:kern w:val="0"/>
                <w:sz w:val="24"/>
                <w:szCs w:val="24"/>
              </w:rPr>
            </w:pPr>
            <w:r w:rsidRPr="00526DA7">
              <w:rPr>
                <w:rFonts w:ascii="Times New Roman" w:hAnsi="Times New Roman" w:cs="Times New Roman"/>
                <w:b/>
                <w:bCs/>
                <w:color w:val="010205"/>
                <w:kern w:val="0"/>
                <w:sz w:val="24"/>
                <w:szCs w:val="24"/>
              </w:rPr>
              <w:t>BMI (Kg/m</w:t>
            </w:r>
            <w:r w:rsidRPr="00526DA7">
              <w:rPr>
                <w:rFonts w:ascii="Times New Roman" w:hAnsi="Times New Roman" w:cs="Times New Roman"/>
                <w:b/>
                <w:bCs/>
                <w:color w:val="010205"/>
                <w:kern w:val="0"/>
                <w:sz w:val="24"/>
                <w:szCs w:val="24"/>
                <w:vertAlign w:val="superscript"/>
              </w:rPr>
              <w:t>2</w:t>
            </w:r>
            <w:r w:rsidRPr="00526DA7">
              <w:rPr>
                <w:rFonts w:ascii="Times New Roman" w:hAnsi="Times New Roman" w:cs="Times New Roman"/>
                <w:b/>
                <w:bCs/>
                <w:color w:val="010205"/>
                <w:kern w:val="0"/>
                <w:sz w:val="24"/>
                <w:szCs w:val="24"/>
              </w:rPr>
              <w:t>)</w:t>
            </w:r>
          </w:p>
          <w:p w14:paraId="5D7870B5" w14:textId="77777777"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Underweight</w:t>
            </w:r>
          </w:p>
          <w:p w14:paraId="7CB12D49" w14:textId="661ACD53"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 xml:space="preserve">Normal </w:t>
            </w:r>
          </w:p>
          <w:p w14:paraId="1C7B363F" w14:textId="77777777"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 xml:space="preserve">Overweight </w:t>
            </w:r>
          </w:p>
          <w:p w14:paraId="23BF1388" w14:textId="34863A66" w:rsidR="0064211A" w:rsidRDefault="0064211A" w:rsidP="0064211A">
            <w:pPr>
              <w:ind w:left="288"/>
              <w:rPr>
                <w:rFonts w:ascii="Times New Roman" w:hAnsi="Times New Roman" w:cs="Times New Roman"/>
                <w:color w:val="010205"/>
                <w:kern w:val="0"/>
                <w:sz w:val="24"/>
                <w:szCs w:val="24"/>
              </w:rPr>
            </w:pPr>
            <w:r>
              <w:rPr>
                <w:rFonts w:ascii="Times New Roman" w:hAnsi="Times New Roman" w:cs="Times New Roman"/>
                <w:color w:val="010205"/>
                <w:kern w:val="0"/>
                <w:sz w:val="24"/>
                <w:szCs w:val="24"/>
              </w:rPr>
              <w:t>Obesity</w:t>
            </w:r>
          </w:p>
        </w:tc>
        <w:tc>
          <w:tcPr>
            <w:tcW w:w="2790" w:type="dxa"/>
          </w:tcPr>
          <w:p w14:paraId="512BEE89"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 xml:space="preserve"> </w:t>
            </w:r>
          </w:p>
          <w:p w14:paraId="113E4259"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1</w:t>
            </w:r>
          </w:p>
          <w:p w14:paraId="48126BD7"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40</w:t>
            </w:r>
          </w:p>
          <w:p w14:paraId="31966E0D" w14:textId="23F9E5BC" w:rsidR="0064211A" w:rsidRDefault="0064211A" w:rsidP="0064211A">
            <w:pPr>
              <w:rPr>
                <w:rFonts w:ascii="Times New Roman" w:hAnsi="Times New Roman" w:cs="Times New Roman"/>
                <w:sz w:val="24"/>
                <w:szCs w:val="24"/>
              </w:rPr>
            </w:pPr>
            <w:r>
              <w:rPr>
                <w:rFonts w:ascii="Times New Roman" w:hAnsi="Times New Roman" w:cs="Times New Roman"/>
                <w:sz w:val="24"/>
                <w:szCs w:val="24"/>
              </w:rPr>
              <w:t>11</w:t>
            </w:r>
          </w:p>
          <w:p w14:paraId="745D1CA9" w14:textId="7308ACFB" w:rsidR="0064211A" w:rsidRDefault="0064211A" w:rsidP="0064211A">
            <w:pPr>
              <w:rPr>
                <w:rFonts w:ascii="Times New Roman" w:hAnsi="Times New Roman" w:cs="Times New Roman"/>
                <w:sz w:val="24"/>
                <w:szCs w:val="24"/>
              </w:rPr>
            </w:pPr>
            <w:r>
              <w:rPr>
                <w:rFonts w:ascii="Times New Roman" w:hAnsi="Times New Roman" w:cs="Times New Roman"/>
                <w:sz w:val="24"/>
                <w:szCs w:val="24"/>
              </w:rPr>
              <w:t>1</w:t>
            </w:r>
          </w:p>
        </w:tc>
        <w:tc>
          <w:tcPr>
            <w:tcW w:w="3150" w:type="dxa"/>
          </w:tcPr>
          <w:p w14:paraId="23D381A5" w14:textId="77777777" w:rsidR="0064211A" w:rsidRDefault="0064211A" w:rsidP="0064211A">
            <w:pPr>
              <w:rPr>
                <w:rFonts w:ascii="Times New Roman" w:hAnsi="Times New Roman" w:cs="Times New Roman"/>
                <w:sz w:val="24"/>
                <w:szCs w:val="24"/>
              </w:rPr>
            </w:pPr>
          </w:p>
          <w:p w14:paraId="3CB8D67D"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1.9</w:t>
            </w:r>
          </w:p>
          <w:p w14:paraId="09927F94" w14:textId="77777777" w:rsidR="0064211A" w:rsidRDefault="0064211A" w:rsidP="0064211A">
            <w:pPr>
              <w:rPr>
                <w:rFonts w:ascii="Times New Roman" w:hAnsi="Times New Roman" w:cs="Times New Roman"/>
                <w:sz w:val="24"/>
                <w:szCs w:val="24"/>
              </w:rPr>
            </w:pPr>
            <w:r>
              <w:rPr>
                <w:rFonts w:ascii="Times New Roman" w:hAnsi="Times New Roman" w:cs="Times New Roman"/>
                <w:sz w:val="24"/>
                <w:szCs w:val="24"/>
              </w:rPr>
              <w:t>75.5</w:t>
            </w:r>
          </w:p>
          <w:p w14:paraId="125D9FC6" w14:textId="1A1F673B" w:rsidR="0064211A" w:rsidRDefault="0064211A" w:rsidP="0064211A">
            <w:pPr>
              <w:rPr>
                <w:rFonts w:ascii="Times New Roman" w:hAnsi="Times New Roman" w:cs="Times New Roman"/>
                <w:sz w:val="24"/>
                <w:szCs w:val="24"/>
              </w:rPr>
            </w:pPr>
            <w:r>
              <w:rPr>
                <w:rFonts w:ascii="Times New Roman" w:hAnsi="Times New Roman" w:cs="Times New Roman"/>
                <w:sz w:val="24"/>
                <w:szCs w:val="24"/>
              </w:rPr>
              <w:t>20.7</w:t>
            </w:r>
          </w:p>
          <w:p w14:paraId="33217632" w14:textId="74DC8F2D" w:rsidR="0064211A" w:rsidRDefault="0064211A" w:rsidP="0064211A">
            <w:pPr>
              <w:rPr>
                <w:rFonts w:ascii="Times New Roman" w:hAnsi="Times New Roman" w:cs="Times New Roman"/>
                <w:sz w:val="24"/>
                <w:szCs w:val="24"/>
              </w:rPr>
            </w:pPr>
            <w:r>
              <w:rPr>
                <w:rFonts w:ascii="Times New Roman" w:hAnsi="Times New Roman" w:cs="Times New Roman"/>
                <w:sz w:val="24"/>
                <w:szCs w:val="24"/>
              </w:rPr>
              <w:t>1.9</w:t>
            </w:r>
          </w:p>
        </w:tc>
      </w:tr>
    </w:tbl>
    <w:p w14:paraId="4A8CD99A" w14:textId="77777777" w:rsidR="003F633C" w:rsidRDefault="003F633C" w:rsidP="003F633C">
      <w:pPr>
        <w:rPr>
          <w:lang w:val="en-GB"/>
        </w:rPr>
      </w:pPr>
    </w:p>
    <w:tbl>
      <w:tblPr>
        <w:tblStyle w:val="TableGrid"/>
        <w:tblW w:w="0" w:type="auto"/>
        <w:tblLook w:val="04A0" w:firstRow="1" w:lastRow="0" w:firstColumn="1" w:lastColumn="0" w:noHBand="0" w:noVBand="1"/>
      </w:tblPr>
      <w:tblGrid>
        <w:gridCol w:w="3116"/>
        <w:gridCol w:w="3117"/>
        <w:gridCol w:w="3117"/>
      </w:tblGrid>
      <w:tr w:rsidR="006E4E87" w14:paraId="5B6D3872" w14:textId="77777777" w:rsidTr="006E4E87">
        <w:tc>
          <w:tcPr>
            <w:tcW w:w="3116" w:type="dxa"/>
          </w:tcPr>
          <w:p w14:paraId="30E3E0D7" w14:textId="5C949480" w:rsidR="006E4E87" w:rsidRPr="0069795A" w:rsidRDefault="006E4E87" w:rsidP="003F633C">
            <w:pPr>
              <w:rPr>
                <w:b/>
                <w:bCs/>
                <w:lang w:val="en-GB"/>
              </w:rPr>
            </w:pPr>
            <w:r w:rsidRPr="0069795A">
              <w:rPr>
                <w:b/>
                <w:bCs/>
                <w:lang w:val="en-GB"/>
              </w:rPr>
              <w:t xml:space="preserve">Variables </w:t>
            </w:r>
          </w:p>
        </w:tc>
        <w:tc>
          <w:tcPr>
            <w:tcW w:w="3117" w:type="dxa"/>
          </w:tcPr>
          <w:p w14:paraId="31355626" w14:textId="7424353D" w:rsidR="006E4E87" w:rsidRPr="0069795A" w:rsidRDefault="006E4E87" w:rsidP="003F633C">
            <w:pPr>
              <w:rPr>
                <w:b/>
                <w:bCs/>
                <w:lang w:val="en-GB"/>
              </w:rPr>
            </w:pPr>
            <w:r w:rsidRPr="0069795A">
              <w:rPr>
                <w:b/>
                <w:bCs/>
                <w:lang w:val="en-GB"/>
              </w:rPr>
              <w:t xml:space="preserve">Range </w:t>
            </w:r>
          </w:p>
        </w:tc>
        <w:tc>
          <w:tcPr>
            <w:tcW w:w="3117" w:type="dxa"/>
          </w:tcPr>
          <w:p w14:paraId="6636B290" w14:textId="1FD7E374" w:rsidR="006E4E87" w:rsidRPr="0069795A" w:rsidRDefault="006E4E87" w:rsidP="003F633C">
            <w:pPr>
              <w:rPr>
                <w:b/>
                <w:bCs/>
                <w:lang w:val="en-GB"/>
              </w:rPr>
            </w:pPr>
            <w:r w:rsidRPr="0069795A">
              <w:rPr>
                <w:b/>
                <w:bCs/>
                <w:lang w:val="en-GB"/>
              </w:rPr>
              <w:t>Median (IQR)</w:t>
            </w:r>
          </w:p>
        </w:tc>
      </w:tr>
      <w:tr w:rsidR="006E4E87" w14:paraId="12474F94" w14:textId="77777777" w:rsidTr="006E4E87">
        <w:tc>
          <w:tcPr>
            <w:tcW w:w="3116" w:type="dxa"/>
          </w:tcPr>
          <w:p w14:paraId="081B4A1B" w14:textId="3F50E812" w:rsidR="006E4E87" w:rsidRDefault="003C68D9" w:rsidP="003F633C">
            <w:pPr>
              <w:rPr>
                <w:lang w:val="en-GB"/>
              </w:rPr>
            </w:pPr>
            <w:r>
              <w:rPr>
                <w:lang w:val="en-GB"/>
              </w:rPr>
              <w:t>Systolic at presentation</w:t>
            </w:r>
          </w:p>
        </w:tc>
        <w:tc>
          <w:tcPr>
            <w:tcW w:w="3117" w:type="dxa"/>
          </w:tcPr>
          <w:p w14:paraId="19F69560" w14:textId="208EFF03" w:rsidR="006E4E87" w:rsidRDefault="003C68D9" w:rsidP="003F633C">
            <w:pPr>
              <w:rPr>
                <w:lang w:val="en-GB"/>
              </w:rPr>
            </w:pPr>
            <w:r>
              <w:rPr>
                <w:lang w:val="en-GB"/>
              </w:rPr>
              <w:t>96 – 150</w:t>
            </w:r>
          </w:p>
        </w:tc>
        <w:tc>
          <w:tcPr>
            <w:tcW w:w="3117" w:type="dxa"/>
          </w:tcPr>
          <w:p w14:paraId="23CD33C2" w14:textId="635157E2" w:rsidR="006E4E87" w:rsidRDefault="006E4E87" w:rsidP="003F633C">
            <w:pPr>
              <w:rPr>
                <w:lang w:val="en-GB"/>
              </w:rPr>
            </w:pPr>
            <w:r>
              <w:rPr>
                <w:lang w:val="en-GB"/>
              </w:rPr>
              <w:t>120(20)</w:t>
            </w:r>
          </w:p>
        </w:tc>
      </w:tr>
      <w:tr w:rsidR="006E4E87" w14:paraId="1CFDBFD1" w14:textId="77777777" w:rsidTr="006E4E87">
        <w:tc>
          <w:tcPr>
            <w:tcW w:w="3116" w:type="dxa"/>
          </w:tcPr>
          <w:p w14:paraId="54C499C9" w14:textId="0A9E1750" w:rsidR="006E4E87" w:rsidRDefault="003C68D9" w:rsidP="003F633C">
            <w:pPr>
              <w:rPr>
                <w:lang w:val="en-GB"/>
              </w:rPr>
            </w:pPr>
            <w:r>
              <w:rPr>
                <w:lang w:val="en-GB"/>
              </w:rPr>
              <w:t>Diastolic at pre4sentation</w:t>
            </w:r>
          </w:p>
        </w:tc>
        <w:tc>
          <w:tcPr>
            <w:tcW w:w="3117" w:type="dxa"/>
          </w:tcPr>
          <w:p w14:paraId="154C96A1" w14:textId="21B9514B" w:rsidR="006E4E87" w:rsidRDefault="003C68D9" w:rsidP="003F633C">
            <w:pPr>
              <w:rPr>
                <w:lang w:val="en-GB"/>
              </w:rPr>
            </w:pPr>
            <w:r>
              <w:rPr>
                <w:lang w:val="en-GB"/>
              </w:rPr>
              <w:t>60 -100</w:t>
            </w:r>
          </w:p>
        </w:tc>
        <w:tc>
          <w:tcPr>
            <w:tcW w:w="3117" w:type="dxa"/>
          </w:tcPr>
          <w:p w14:paraId="363B5377" w14:textId="0F0D0849" w:rsidR="006E4E87" w:rsidRDefault="006E4E87" w:rsidP="003F633C">
            <w:pPr>
              <w:rPr>
                <w:lang w:val="en-GB"/>
              </w:rPr>
            </w:pPr>
            <w:r>
              <w:rPr>
                <w:lang w:val="en-GB"/>
              </w:rPr>
              <w:t>80 (14)</w:t>
            </w:r>
          </w:p>
        </w:tc>
      </w:tr>
      <w:tr w:rsidR="006E4E87" w14:paraId="375774CD" w14:textId="77777777" w:rsidTr="006E4E87">
        <w:tc>
          <w:tcPr>
            <w:tcW w:w="3116" w:type="dxa"/>
          </w:tcPr>
          <w:p w14:paraId="4DB4889F" w14:textId="459A6F35" w:rsidR="006E4E87" w:rsidRDefault="003C68D9" w:rsidP="003F633C">
            <w:pPr>
              <w:rPr>
                <w:lang w:val="en-GB"/>
              </w:rPr>
            </w:pPr>
            <w:r>
              <w:rPr>
                <w:lang w:val="en-GB"/>
              </w:rPr>
              <w:t>Systolic at biopsy</w:t>
            </w:r>
          </w:p>
        </w:tc>
        <w:tc>
          <w:tcPr>
            <w:tcW w:w="3117" w:type="dxa"/>
          </w:tcPr>
          <w:p w14:paraId="21EA117B" w14:textId="04F88F18" w:rsidR="006E4E87" w:rsidRDefault="003C68D9" w:rsidP="003F633C">
            <w:pPr>
              <w:rPr>
                <w:lang w:val="en-GB"/>
              </w:rPr>
            </w:pPr>
            <w:r>
              <w:rPr>
                <w:lang w:val="en-GB"/>
              </w:rPr>
              <w:t xml:space="preserve">100 </w:t>
            </w:r>
            <w:r w:rsidR="00DA5F40">
              <w:rPr>
                <w:lang w:val="en-GB"/>
              </w:rPr>
              <w:t>–</w:t>
            </w:r>
            <w:r>
              <w:rPr>
                <w:lang w:val="en-GB"/>
              </w:rPr>
              <w:t xml:space="preserve"> 156</w:t>
            </w:r>
          </w:p>
        </w:tc>
        <w:tc>
          <w:tcPr>
            <w:tcW w:w="3117" w:type="dxa"/>
          </w:tcPr>
          <w:p w14:paraId="2BAD6DBB" w14:textId="725C2DC9" w:rsidR="006E4E87" w:rsidRDefault="006E4E87" w:rsidP="003F633C">
            <w:pPr>
              <w:rPr>
                <w:lang w:val="en-GB"/>
              </w:rPr>
            </w:pPr>
            <w:r>
              <w:rPr>
                <w:lang w:val="en-GB"/>
              </w:rPr>
              <w:t>113 (14)</w:t>
            </w:r>
          </w:p>
        </w:tc>
      </w:tr>
      <w:tr w:rsidR="006E4E87" w14:paraId="2CC8FBCB" w14:textId="77777777" w:rsidTr="006E4E87">
        <w:tc>
          <w:tcPr>
            <w:tcW w:w="3116" w:type="dxa"/>
          </w:tcPr>
          <w:p w14:paraId="3128BC75" w14:textId="6724F2EB" w:rsidR="006E4E87" w:rsidRDefault="003C68D9" w:rsidP="003F633C">
            <w:pPr>
              <w:rPr>
                <w:lang w:val="en-GB"/>
              </w:rPr>
            </w:pPr>
            <w:r>
              <w:rPr>
                <w:lang w:val="en-GB"/>
              </w:rPr>
              <w:t>Diastolic at biopsy</w:t>
            </w:r>
          </w:p>
        </w:tc>
        <w:tc>
          <w:tcPr>
            <w:tcW w:w="3117" w:type="dxa"/>
          </w:tcPr>
          <w:p w14:paraId="02D2A222" w14:textId="10F62F25" w:rsidR="006E4E87" w:rsidRDefault="003C68D9" w:rsidP="003F633C">
            <w:pPr>
              <w:rPr>
                <w:lang w:val="en-GB"/>
              </w:rPr>
            </w:pPr>
            <w:r>
              <w:rPr>
                <w:lang w:val="en-GB"/>
              </w:rPr>
              <w:t xml:space="preserve">56 </w:t>
            </w:r>
            <w:r w:rsidR="002A5E0C">
              <w:rPr>
                <w:lang w:val="en-GB"/>
              </w:rPr>
              <w:t>–</w:t>
            </w:r>
            <w:r>
              <w:rPr>
                <w:lang w:val="en-GB"/>
              </w:rPr>
              <w:t xml:space="preserve"> 91</w:t>
            </w:r>
          </w:p>
        </w:tc>
        <w:tc>
          <w:tcPr>
            <w:tcW w:w="3117" w:type="dxa"/>
          </w:tcPr>
          <w:p w14:paraId="65A2ACB8" w14:textId="2A7F6F19" w:rsidR="006E4E87" w:rsidRDefault="006E4E87" w:rsidP="003F633C">
            <w:pPr>
              <w:rPr>
                <w:lang w:val="en-GB"/>
              </w:rPr>
            </w:pPr>
            <w:r>
              <w:rPr>
                <w:lang w:val="en-GB"/>
              </w:rPr>
              <w:t>72(10)</w:t>
            </w:r>
          </w:p>
        </w:tc>
      </w:tr>
    </w:tbl>
    <w:p w14:paraId="65E4D3F6" w14:textId="77777777" w:rsidR="00843E7B" w:rsidRDefault="00843E7B" w:rsidP="003F633C">
      <w:pPr>
        <w:pStyle w:val="Heading1"/>
        <w:spacing w:line="240" w:lineRule="auto"/>
        <w:jc w:val="both"/>
        <w:rPr>
          <w:rFonts w:cs="Times New Roman"/>
          <w:szCs w:val="24"/>
        </w:rPr>
      </w:pPr>
    </w:p>
    <w:p w14:paraId="133E33AB" w14:textId="77777777" w:rsidR="00186296" w:rsidRDefault="00186296" w:rsidP="003F633C">
      <w:pPr>
        <w:pStyle w:val="Heading1"/>
        <w:spacing w:line="240" w:lineRule="auto"/>
        <w:jc w:val="both"/>
        <w:rPr>
          <w:rFonts w:cs="Times New Roman"/>
          <w:szCs w:val="24"/>
        </w:rPr>
      </w:pPr>
    </w:p>
    <w:p w14:paraId="3E298262" w14:textId="77777777" w:rsidR="00186296" w:rsidRDefault="00186296" w:rsidP="003F633C">
      <w:pPr>
        <w:pStyle w:val="Heading1"/>
        <w:spacing w:line="240" w:lineRule="auto"/>
        <w:jc w:val="both"/>
        <w:rPr>
          <w:rFonts w:cs="Times New Roman"/>
          <w:szCs w:val="24"/>
        </w:rPr>
      </w:pPr>
    </w:p>
    <w:p w14:paraId="79EC0FE7" w14:textId="77777777" w:rsidR="00186296" w:rsidRDefault="00186296" w:rsidP="003F633C">
      <w:pPr>
        <w:pStyle w:val="Heading1"/>
        <w:spacing w:line="240" w:lineRule="auto"/>
        <w:jc w:val="both"/>
        <w:rPr>
          <w:rFonts w:cs="Times New Roman"/>
          <w:szCs w:val="24"/>
        </w:rPr>
      </w:pPr>
    </w:p>
    <w:p w14:paraId="1A21B4C5" w14:textId="77777777" w:rsidR="00186296" w:rsidRDefault="00186296" w:rsidP="003F633C">
      <w:pPr>
        <w:pStyle w:val="Heading1"/>
        <w:spacing w:line="240" w:lineRule="auto"/>
        <w:jc w:val="both"/>
        <w:rPr>
          <w:rFonts w:cs="Times New Roman"/>
          <w:szCs w:val="24"/>
        </w:rPr>
      </w:pPr>
    </w:p>
    <w:p w14:paraId="7001C2FE" w14:textId="77777777" w:rsidR="00186296" w:rsidRDefault="00186296" w:rsidP="003F633C">
      <w:pPr>
        <w:pStyle w:val="Heading1"/>
        <w:spacing w:line="240" w:lineRule="auto"/>
        <w:jc w:val="both"/>
        <w:rPr>
          <w:rFonts w:cs="Times New Roman"/>
          <w:szCs w:val="24"/>
        </w:rPr>
      </w:pPr>
    </w:p>
    <w:p w14:paraId="0C34413E" w14:textId="77777777" w:rsidR="00186296" w:rsidRPr="00186296" w:rsidRDefault="00186296" w:rsidP="00186296">
      <w:pPr>
        <w:rPr>
          <w:lang w:val="en-GB"/>
        </w:rPr>
      </w:pPr>
    </w:p>
    <w:p w14:paraId="4E08729C" w14:textId="2E1C5D91" w:rsidR="00F41277" w:rsidRPr="00F41277" w:rsidRDefault="00F41277" w:rsidP="00A61DAF">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lastRenderedPageBreak/>
        <w:t xml:space="preserve">The result in Table 7 showed the distribution of various laboratory variables among the 53 patients in the study. A statistically significant association was found between the severity of </w:t>
      </w:r>
      <w:r w:rsidRPr="00F41277">
        <w:rPr>
          <w:rFonts w:ascii="Times New Roman" w:hAnsi="Times New Roman" w:cs="Times New Roman"/>
          <w:b/>
          <w:bCs/>
          <w:sz w:val="24"/>
          <w:szCs w:val="24"/>
          <w:lang w:val="en-NG"/>
        </w:rPr>
        <w:t>proteinuria</w:t>
      </w:r>
      <w:r w:rsidRPr="00F41277">
        <w:rPr>
          <w:rFonts w:ascii="Times New Roman" w:hAnsi="Times New Roman" w:cs="Times New Roman"/>
          <w:sz w:val="24"/>
          <w:szCs w:val="24"/>
          <w:lang w:val="en-NG"/>
        </w:rPr>
        <w:t xml:space="preserve"> and lupus nephritis (LN), with the majority of patients (94.4%) showing 3+ proteinuria. </w:t>
      </w:r>
      <w:proofErr w:type="spellStart"/>
      <w:r w:rsidRPr="00F41277">
        <w:rPr>
          <w:rFonts w:ascii="Times New Roman" w:hAnsi="Times New Roman" w:cs="Times New Roman"/>
          <w:b/>
          <w:bCs/>
          <w:sz w:val="24"/>
          <w:szCs w:val="24"/>
          <w:lang w:val="en-NG"/>
        </w:rPr>
        <w:t>Hematuria</w:t>
      </w:r>
      <w:proofErr w:type="spellEnd"/>
      <w:r w:rsidRPr="00F41277">
        <w:rPr>
          <w:rFonts w:ascii="Times New Roman" w:hAnsi="Times New Roman" w:cs="Times New Roman"/>
          <w:sz w:val="24"/>
          <w:szCs w:val="24"/>
          <w:lang w:val="en-NG"/>
        </w:rPr>
        <w:t xml:space="preserve"> was also prevalent, with 70% of patients having either 1+ or 2+ blood in their urine, indicating significant renal involvement. Additionally, </w:t>
      </w:r>
      <w:r w:rsidRPr="00F41277">
        <w:rPr>
          <w:rFonts w:ascii="Times New Roman" w:hAnsi="Times New Roman" w:cs="Times New Roman"/>
          <w:b/>
          <w:bCs/>
          <w:sz w:val="24"/>
          <w:szCs w:val="24"/>
          <w:lang w:val="en-NG"/>
        </w:rPr>
        <w:t>glycosuria</w:t>
      </w:r>
      <w:r w:rsidRPr="00F41277">
        <w:rPr>
          <w:rFonts w:ascii="Times New Roman" w:hAnsi="Times New Roman" w:cs="Times New Roman"/>
          <w:sz w:val="24"/>
          <w:szCs w:val="24"/>
          <w:lang w:val="en-NG"/>
        </w:rPr>
        <w:t xml:space="preserve"> was observed in 13.2% of the patients, with 9.4% showing mild glycosuria (1+) and 3.8% moderate glycosuria (2+).</w:t>
      </w:r>
    </w:p>
    <w:p w14:paraId="3521BA51" w14:textId="77777777" w:rsidR="00F41277" w:rsidRPr="00F41277" w:rsidRDefault="00F41277" w:rsidP="00A61DAF">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t xml:space="preserve">Regarding </w:t>
      </w:r>
      <w:r w:rsidRPr="00F41277">
        <w:rPr>
          <w:rFonts w:ascii="Times New Roman" w:hAnsi="Times New Roman" w:cs="Times New Roman"/>
          <w:b/>
          <w:bCs/>
          <w:sz w:val="24"/>
          <w:szCs w:val="24"/>
          <w:lang w:val="en-NG"/>
        </w:rPr>
        <w:t>positive serology</w:t>
      </w:r>
      <w:r w:rsidRPr="00F41277">
        <w:rPr>
          <w:rFonts w:ascii="Times New Roman" w:hAnsi="Times New Roman" w:cs="Times New Roman"/>
          <w:sz w:val="24"/>
          <w:szCs w:val="24"/>
          <w:lang w:val="en-NG"/>
        </w:rPr>
        <w:t>, 7.5% of patients tested positive for HBsAg and 3.8% for Anti-HCV, suggesting some viral co-infection in the cohort. Although no patients were positive for RVS, 5.7% of patients tested positive for ANA, a marker commonly associated with autoimmune diseases like SLE.</w:t>
      </w:r>
    </w:p>
    <w:p w14:paraId="043F4E5F" w14:textId="77777777" w:rsidR="009D5085" w:rsidRDefault="00F41277" w:rsidP="00A61DAF">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t xml:space="preserve">When examining </w:t>
      </w:r>
      <w:r w:rsidRPr="00F41277">
        <w:rPr>
          <w:rFonts w:ascii="Times New Roman" w:hAnsi="Times New Roman" w:cs="Times New Roman"/>
          <w:b/>
          <w:bCs/>
          <w:sz w:val="24"/>
          <w:szCs w:val="24"/>
          <w:lang w:val="en-NG"/>
        </w:rPr>
        <w:t>immunohistochemistry</w:t>
      </w:r>
      <w:r w:rsidRPr="00F41277">
        <w:rPr>
          <w:rFonts w:ascii="Times New Roman" w:hAnsi="Times New Roman" w:cs="Times New Roman"/>
          <w:sz w:val="24"/>
          <w:szCs w:val="24"/>
          <w:lang w:val="en-NG"/>
        </w:rPr>
        <w:t xml:space="preserve"> results, a higher proportion of patients tested positive for </w:t>
      </w:r>
      <w:r w:rsidRPr="00F41277">
        <w:rPr>
          <w:rFonts w:ascii="Times New Roman" w:hAnsi="Times New Roman" w:cs="Times New Roman"/>
          <w:b/>
          <w:bCs/>
          <w:sz w:val="24"/>
          <w:szCs w:val="24"/>
          <w:lang w:val="en-NG"/>
        </w:rPr>
        <w:t>IgM</w:t>
      </w:r>
      <w:r w:rsidRPr="00F41277">
        <w:rPr>
          <w:rFonts w:ascii="Times New Roman" w:hAnsi="Times New Roman" w:cs="Times New Roman"/>
          <w:sz w:val="24"/>
          <w:szCs w:val="24"/>
          <w:lang w:val="en-NG"/>
        </w:rPr>
        <w:t xml:space="preserve"> (37.7%) and </w:t>
      </w:r>
      <w:r w:rsidRPr="00F41277">
        <w:rPr>
          <w:rFonts w:ascii="Times New Roman" w:hAnsi="Times New Roman" w:cs="Times New Roman"/>
          <w:b/>
          <w:bCs/>
          <w:sz w:val="24"/>
          <w:szCs w:val="24"/>
          <w:lang w:val="en-NG"/>
        </w:rPr>
        <w:t>IgG</w:t>
      </w:r>
      <w:r w:rsidRPr="00F41277">
        <w:rPr>
          <w:rFonts w:ascii="Times New Roman" w:hAnsi="Times New Roman" w:cs="Times New Roman"/>
          <w:sz w:val="24"/>
          <w:szCs w:val="24"/>
          <w:lang w:val="en-NG"/>
        </w:rPr>
        <w:t xml:space="preserve"> (24.5%), which are indicative of immune system activation. </w:t>
      </w:r>
      <w:r w:rsidRPr="00F41277">
        <w:rPr>
          <w:rFonts w:ascii="Times New Roman" w:hAnsi="Times New Roman" w:cs="Times New Roman"/>
          <w:b/>
          <w:bCs/>
          <w:sz w:val="24"/>
          <w:szCs w:val="24"/>
          <w:lang w:val="en-NG"/>
        </w:rPr>
        <w:t>IgA</w:t>
      </w:r>
      <w:r w:rsidRPr="00F41277">
        <w:rPr>
          <w:rFonts w:ascii="Times New Roman" w:hAnsi="Times New Roman" w:cs="Times New Roman"/>
          <w:sz w:val="24"/>
          <w:szCs w:val="24"/>
          <w:lang w:val="en-NG"/>
        </w:rPr>
        <w:t xml:space="preserve"> positivity was present in 20.8% of patients, while </w:t>
      </w:r>
      <w:r w:rsidRPr="00F41277">
        <w:rPr>
          <w:rFonts w:ascii="Times New Roman" w:hAnsi="Times New Roman" w:cs="Times New Roman"/>
          <w:b/>
          <w:bCs/>
          <w:sz w:val="24"/>
          <w:szCs w:val="24"/>
          <w:lang w:val="en-NG"/>
        </w:rPr>
        <w:t>C3</w:t>
      </w:r>
      <w:r w:rsidRPr="00F41277">
        <w:rPr>
          <w:rFonts w:ascii="Times New Roman" w:hAnsi="Times New Roman" w:cs="Times New Roman"/>
          <w:sz w:val="24"/>
          <w:szCs w:val="24"/>
          <w:lang w:val="en-NG"/>
        </w:rPr>
        <w:t xml:space="preserve"> positivity was noted in 15.1%, suggesting ongoing complement activation, which may be related to disease progression.</w:t>
      </w:r>
    </w:p>
    <w:p w14:paraId="651A0B9B" w14:textId="427E5994" w:rsidR="00843E7B" w:rsidRPr="00A61DAF" w:rsidRDefault="00F41277" w:rsidP="00A61DAF">
      <w:pPr>
        <w:spacing w:line="360" w:lineRule="auto"/>
        <w:jc w:val="both"/>
        <w:rPr>
          <w:rFonts w:ascii="Times New Roman" w:hAnsi="Times New Roman" w:cs="Times New Roman"/>
          <w:sz w:val="24"/>
          <w:szCs w:val="24"/>
          <w:lang w:val="en-NG"/>
        </w:rPr>
      </w:pPr>
      <w:r w:rsidRPr="00F41277">
        <w:rPr>
          <w:rFonts w:ascii="Times New Roman" w:hAnsi="Times New Roman" w:cs="Times New Roman"/>
          <w:sz w:val="24"/>
          <w:szCs w:val="24"/>
          <w:lang w:val="en-NG"/>
        </w:rPr>
        <w:t>.</w:t>
      </w:r>
    </w:p>
    <w:p w14:paraId="254F6C9B" w14:textId="77777777" w:rsidR="00843E7B" w:rsidRPr="00843E7B" w:rsidRDefault="00843E7B" w:rsidP="00843E7B">
      <w:pPr>
        <w:rPr>
          <w:lang w:val="en-GB"/>
        </w:rPr>
      </w:pPr>
    </w:p>
    <w:p w14:paraId="731F1CAC" w14:textId="77777777" w:rsidR="00843E7B" w:rsidRDefault="00843E7B" w:rsidP="00843E7B">
      <w:pPr>
        <w:rPr>
          <w:lang w:val="en-GB"/>
        </w:rPr>
      </w:pPr>
    </w:p>
    <w:p w14:paraId="4F7DAA2E" w14:textId="77777777" w:rsidR="00843E7B" w:rsidRDefault="00843E7B" w:rsidP="00843E7B">
      <w:pPr>
        <w:rPr>
          <w:lang w:val="en-GB"/>
        </w:rPr>
      </w:pPr>
    </w:p>
    <w:p w14:paraId="1BA511FE" w14:textId="77777777" w:rsidR="00843E7B" w:rsidRDefault="00843E7B" w:rsidP="00843E7B">
      <w:pPr>
        <w:rPr>
          <w:lang w:val="en-GB"/>
        </w:rPr>
      </w:pPr>
    </w:p>
    <w:p w14:paraId="497127DE" w14:textId="77777777" w:rsidR="00843E7B" w:rsidRDefault="00843E7B" w:rsidP="00843E7B">
      <w:pPr>
        <w:rPr>
          <w:lang w:val="en-GB"/>
        </w:rPr>
      </w:pPr>
    </w:p>
    <w:p w14:paraId="1EAF60D4" w14:textId="77777777" w:rsidR="00843E7B" w:rsidRDefault="00843E7B" w:rsidP="00843E7B">
      <w:pPr>
        <w:rPr>
          <w:lang w:val="en-GB"/>
        </w:rPr>
      </w:pPr>
    </w:p>
    <w:p w14:paraId="47029BED" w14:textId="77777777" w:rsidR="00843E7B" w:rsidRDefault="00843E7B" w:rsidP="00843E7B">
      <w:pPr>
        <w:rPr>
          <w:lang w:val="en-GB"/>
        </w:rPr>
      </w:pPr>
    </w:p>
    <w:p w14:paraId="7433AFBA" w14:textId="77777777" w:rsidR="00843E7B" w:rsidRDefault="00843E7B" w:rsidP="00843E7B">
      <w:pPr>
        <w:rPr>
          <w:lang w:val="en-GB"/>
        </w:rPr>
      </w:pPr>
    </w:p>
    <w:p w14:paraId="7BC03778" w14:textId="77777777" w:rsidR="00843E7B" w:rsidRDefault="00843E7B" w:rsidP="00843E7B">
      <w:pPr>
        <w:rPr>
          <w:lang w:val="en-GB"/>
        </w:rPr>
      </w:pPr>
    </w:p>
    <w:p w14:paraId="2A294260" w14:textId="77777777" w:rsidR="00843E7B" w:rsidRDefault="00843E7B" w:rsidP="00843E7B">
      <w:pPr>
        <w:rPr>
          <w:lang w:val="en-GB"/>
        </w:rPr>
      </w:pPr>
    </w:p>
    <w:p w14:paraId="4AC696AA" w14:textId="77777777" w:rsidR="00843E7B" w:rsidRPr="00843E7B" w:rsidRDefault="00843E7B" w:rsidP="00843E7B">
      <w:pPr>
        <w:rPr>
          <w:lang w:val="en-GB"/>
        </w:rPr>
      </w:pPr>
    </w:p>
    <w:p w14:paraId="5DD67E9A" w14:textId="77777777" w:rsidR="003F633C" w:rsidRDefault="003F633C" w:rsidP="003F633C">
      <w:pPr>
        <w:rPr>
          <w:lang w:val="en-GB"/>
        </w:rPr>
      </w:pPr>
    </w:p>
    <w:p w14:paraId="6AD30352" w14:textId="77777777" w:rsidR="005C1FEA" w:rsidRPr="00737D91" w:rsidRDefault="005C1FEA" w:rsidP="005C1FEA">
      <w:pPr>
        <w:pStyle w:val="Heading1"/>
        <w:spacing w:line="240" w:lineRule="auto"/>
        <w:jc w:val="both"/>
      </w:pPr>
      <w:r w:rsidRPr="009F3EF7">
        <w:rPr>
          <w:rFonts w:cs="Times New Roman"/>
          <w:szCs w:val="24"/>
        </w:rPr>
        <w:lastRenderedPageBreak/>
        <w:t xml:space="preserve">Table </w:t>
      </w:r>
      <w:r>
        <w:rPr>
          <w:rFonts w:cs="Times New Roman"/>
          <w:szCs w:val="24"/>
        </w:rPr>
        <w:t>4</w:t>
      </w:r>
      <w:r w:rsidRPr="009F3EF7">
        <w:rPr>
          <w:rFonts w:cs="Times New Roman"/>
          <w:szCs w:val="24"/>
        </w:rPr>
        <w:t xml:space="preserve">. </w:t>
      </w:r>
      <w:r>
        <w:rPr>
          <w:rFonts w:cs="Times New Roman"/>
          <w:szCs w:val="24"/>
        </w:rPr>
        <w:t>laboratory</w:t>
      </w:r>
      <w:r w:rsidRPr="009F3EF7">
        <w:rPr>
          <w:rFonts w:cs="Times New Roman"/>
          <w:szCs w:val="24"/>
        </w:rPr>
        <w:t xml:space="preserve"> </w:t>
      </w:r>
      <w:r>
        <w:rPr>
          <w:rFonts w:cs="Times New Roman"/>
          <w:szCs w:val="24"/>
        </w:rPr>
        <w:t xml:space="preserve">findings </w:t>
      </w:r>
      <w:r w:rsidRPr="009F3EF7">
        <w:rPr>
          <w:rFonts w:cs="Times New Roman"/>
          <w:szCs w:val="24"/>
        </w:rPr>
        <w:t xml:space="preserve">of </w:t>
      </w:r>
      <w:r w:rsidRPr="00673C68">
        <w:t>Adult Patients with</w:t>
      </w:r>
      <w:r>
        <w:t xml:space="preserve"> Nephrotic syndrome (NS)</w:t>
      </w:r>
      <w:r w:rsidRPr="00673C68">
        <w:t xml:space="preserve"> in </w:t>
      </w:r>
      <w:proofErr w:type="spellStart"/>
      <w:r>
        <w:t>Usmanu</w:t>
      </w:r>
      <w:proofErr w:type="spellEnd"/>
      <w:r>
        <w:t xml:space="preserve"> </w:t>
      </w:r>
      <w:proofErr w:type="spellStart"/>
      <w:r>
        <w:t>Danfodiyo</w:t>
      </w:r>
      <w:proofErr w:type="spellEnd"/>
      <w:r>
        <w:t xml:space="preserve"> University Teaching Hospital Sokoto, </w:t>
      </w:r>
      <w:r w:rsidRPr="00673C68">
        <w:t xml:space="preserve">Nigeria (n = </w:t>
      </w:r>
      <w:r>
        <w:t>53)</w:t>
      </w:r>
    </w:p>
    <w:p w14:paraId="3AC3F367" w14:textId="77777777" w:rsidR="00186296" w:rsidRDefault="00186296" w:rsidP="00285D99">
      <w:pPr>
        <w:rPr>
          <w:lang w:val="en-NG"/>
        </w:rPr>
      </w:pPr>
    </w:p>
    <w:p w14:paraId="3F1B6C30" w14:textId="77777777" w:rsidR="00186296" w:rsidRDefault="00186296" w:rsidP="00285D99">
      <w:pPr>
        <w:rPr>
          <w:lang w:val="en-NG"/>
        </w:rPr>
      </w:pPr>
    </w:p>
    <w:p w14:paraId="1649F97F" w14:textId="77777777" w:rsidR="00186296" w:rsidRDefault="00186296" w:rsidP="00285D99">
      <w:pPr>
        <w:rPr>
          <w:lang w:val="en-NG"/>
        </w:rPr>
      </w:pPr>
    </w:p>
    <w:tbl>
      <w:tblPr>
        <w:tblStyle w:val="TableGrid"/>
        <w:tblpPr w:leftFromText="180" w:rightFromText="180" w:vertAnchor="page" w:horzAnchor="margin" w:tblpY="28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2520"/>
        <w:gridCol w:w="2790"/>
      </w:tblGrid>
      <w:tr w:rsidR="00186296" w:rsidRPr="00AC7DF7" w14:paraId="12AC90B4" w14:textId="77777777" w:rsidTr="00186296">
        <w:tc>
          <w:tcPr>
            <w:tcW w:w="3865" w:type="dxa"/>
            <w:tcBorders>
              <w:top w:val="single" w:sz="4" w:space="0" w:color="auto"/>
              <w:left w:val="single" w:sz="4" w:space="0" w:color="auto"/>
            </w:tcBorders>
          </w:tcPr>
          <w:p w14:paraId="4D637AFB" w14:textId="77777777" w:rsidR="00186296" w:rsidRPr="00AC7DF7" w:rsidRDefault="00186296" w:rsidP="00186296">
            <w:pPr>
              <w:rPr>
                <w:rFonts w:ascii="Times New Roman" w:hAnsi="Times New Roman" w:cs="Times New Roman"/>
                <w:b/>
                <w:bCs/>
                <w:sz w:val="24"/>
                <w:szCs w:val="24"/>
              </w:rPr>
            </w:pPr>
            <w:bookmarkStart w:id="2" w:name="_Hlk184584115"/>
            <w:r w:rsidRPr="00AC7DF7">
              <w:rPr>
                <w:rFonts w:ascii="Times New Roman" w:hAnsi="Times New Roman" w:cs="Times New Roman"/>
                <w:b/>
                <w:bCs/>
                <w:sz w:val="24"/>
                <w:szCs w:val="24"/>
              </w:rPr>
              <w:t>Laboratory Variables</w:t>
            </w:r>
          </w:p>
        </w:tc>
        <w:tc>
          <w:tcPr>
            <w:tcW w:w="2520" w:type="dxa"/>
            <w:tcBorders>
              <w:top w:val="single" w:sz="4" w:space="0" w:color="auto"/>
            </w:tcBorders>
            <w:vAlign w:val="bottom"/>
          </w:tcPr>
          <w:p w14:paraId="7C71BCA8" w14:textId="77777777" w:rsidR="00186296" w:rsidRPr="00AC7DF7" w:rsidRDefault="00186296" w:rsidP="00186296">
            <w:pPr>
              <w:rPr>
                <w:rFonts w:ascii="Times New Roman" w:hAnsi="Times New Roman" w:cs="Times New Roman"/>
                <w:b/>
                <w:bCs/>
                <w:sz w:val="24"/>
                <w:szCs w:val="24"/>
              </w:rPr>
            </w:pPr>
            <w:r>
              <w:rPr>
                <w:rFonts w:ascii="Times New Roman" w:hAnsi="Times New Roman" w:cs="Times New Roman"/>
                <w:b/>
                <w:bCs/>
                <w:sz w:val="24"/>
                <w:szCs w:val="24"/>
              </w:rPr>
              <w:t>Frequency (n-53)</w:t>
            </w:r>
          </w:p>
        </w:tc>
        <w:tc>
          <w:tcPr>
            <w:tcW w:w="2790" w:type="dxa"/>
            <w:tcBorders>
              <w:top w:val="single" w:sz="4" w:space="0" w:color="auto"/>
            </w:tcBorders>
            <w:vAlign w:val="bottom"/>
          </w:tcPr>
          <w:p w14:paraId="325F7231" w14:textId="77777777" w:rsidR="00186296" w:rsidRPr="00AC7DF7" w:rsidRDefault="00186296" w:rsidP="00186296">
            <w:pPr>
              <w:rPr>
                <w:rFonts w:ascii="Times New Roman" w:hAnsi="Times New Roman" w:cs="Times New Roman"/>
                <w:b/>
                <w:bCs/>
                <w:sz w:val="24"/>
                <w:szCs w:val="24"/>
              </w:rPr>
            </w:pPr>
            <w:r>
              <w:rPr>
                <w:rFonts w:ascii="Times New Roman" w:hAnsi="Times New Roman" w:cs="Times New Roman"/>
                <w:b/>
                <w:bCs/>
                <w:sz w:val="24"/>
                <w:szCs w:val="24"/>
              </w:rPr>
              <w:t>Percentage (%)</w:t>
            </w:r>
          </w:p>
        </w:tc>
      </w:tr>
      <w:tr w:rsidR="00186296" w:rsidRPr="00AC7DF7" w14:paraId="30A3932E" w14:textId="77777777" w:rsidTr="00186296">
        <w:tc>
          <w:tcPr>
            <w:tcW w:w="3865" w:type="dxa"/>
            <w:tcBorders>
              <w:bottom w:val="single" w:sz="4" w:space="0" w:color="auto"/>
            </w:tcBorders>
          </w:tcPr>
          <w:p w14:paraId="01380723" w14:textId="77777777" w:rsidR="00186296" w:rsidRPr="00AC7DF7" w:rsidRDefault="00186296" w:rsidP="00186296">
            <w:pPr>
              <w:rPr>
                <w:rFonts w:ascii="Times New Roman" w:hAnsi="Times New Roman" w:cs="Times New Roman"/>
                <w:b/>
                <w:bCs/>
                <w:sz w:val="24"/>
                <w:szCs w:val="24"/>
              </w:rPr>
            </w:pPr>
          </w:p>
        </w:tc>
        <w:tc>
          <w:tcPr>
            <w:tcW w:w="2520" w:type="dxa"/>
            <w:tcBorders>
              <w:bottom w:val="single" w:sz="4" w:space="0" w:color="auto"/>
            </w:tcBorders>
            <w:vAlign w:val="bottom"/>
          </w:tcPr>
          <w:p w14:paraId="5D76709A" w14:textId="77777777" w:rsidR="00186296" w:rsidRDefault="00186296" w:rsidP="00186296">
            <w:pPr>
              <w:rPr>
                <w:rFonts w:ascii="Times New Roman" w:hAnsi="Times New Roman" w:cs="Times New Roman"/>
                <w:b/>
                <w:bCs/>
                <w:sz w:val="24"/>
                <w:szCs w:val="24"/>
              </w:rPr>
            </w:pPr>
          </w:p>
        </w:tc>
        <w:tc>
          <w:tcPr>
            <w:tcW w:w="2790" w:type="dxa"/>
            <w:tcBorders>
              <w:bottom w:val="single" w:sz="4" w:space="0" w:color="auto"/>
            </w:tcBorders>
            <w:vAlign w:val="bottom"/>
          </w:tcPr>
          <w:p w14:paraId="23CAA834" w14:textId="77777777" w:rsidR="00186296" w:rsidRDefault="00186296" w:rsidP="00186296">
            <w:pPr>
              <w:rPr>
                <w:rFonts w:ascii="Times New Roman" w:hAnsi="Times New Roman" w:cs="Times New Roman"/>
                <w:b/>
                <w:bCs/>
                <w:sz w:val="24"/>
                <w:szCs w:val="24"/>
              </w:rPr>
            </w:pPr>
          </w:p>
        </w:tc>
      </w:tr>
      <w:tr w:rsidR="00186296" w:rsidRPr="00AC7DF7" w14:paraId="5914AF9D" w14:textId="77777777" w:rsidTr="00186296">
        <w:trPr>
          <w:trHeight w:val="43"/>
        </w:trPr>
        <w:tc>
          <w:tcPr>
            <w:tcW w:w="3865" w:type="dxa"/>
            <w:tcBorders>
              <w:top w:val="single" w:sz="4" w:space="0" w:color="auto"/>
            </w:tcBorders>
          </w:tcPr>
          <w:p w14:paraId="0E521FB5" w14:textId="77777777" w:rsidR="00186296" w:rsidRPr="00AC7DF7" w:rsidRDefault="00186296" w:rsidP="00186296">
            <w:pPr>
              <w:rPr>
                <w:rFonts w:ascii="Times New Roman" w:hAnsi="Times New Roman" w:cs="Times New Roman"/>
                <w:b/>
                <w:bCs/>
                <w:kern w:val="0"/>
                <w:sz w:val="24"/>
                <w:szCs w:val="24"/>
              </w:rPr>
            </w:pPr>
            <w:proofErr w:type="spellStart"/>
            <w:r w:rsidRPr="00AC7DF7">
              <w:rPr>
                <w:rFonts w:ascii="Times New Roman" w:hAnsi="Times New Roman" w:cs="Times New Roman"/>
                <w:b/>
                <w:bCs/>
                <w:kern w:val="0"/>
                <w:sz w:val="24"/>
                <w:szCs w:val="24"/>
              </w:rPr>
              <w:t>Protenuria</w:t>
            </w:r>
            <w:proofErr w:type="spellEnd"/>
            <w:r w:rsidRPr="00AC7DF7">
              <w:rPr>
                <w:rFonts w:ascii="Times New Roman" w:hAnsi="Times New Roman" w:cs="Times New Roman"/>
                <w:b/>
                <w:bCs/>
                <w:kern w:val="0"/>
                <w:sz w:val="24"/>
                <w:szCs w:val="24"/>
              </w:rPr>
              <w:t xml:space="preserve">  </w:t>
            </w:r>
          </w:p>
        </w:tc>
        <w:tc>
          <w:tcPr>
            <w:tcW w:w="2520" w:type="dxa"/>
            <w:tcBorders>
              <w:top w:val="single" w:sz="4" w:space="0" w:color="auto"/>
            </w:tcBorders>
          </w:tcPr>
          <w:p w14:paraId="7F972DFA" w14:textId="77777777" w:rsidR="00186296" w:rsidRPr="00AC7DF7" w:rsidRDefault="00186296" w:rsidP="00186296">
            <w:pPr>
              <w:rPr>
                <w:rFonts w:ascii="Times New Roman" w:hAnsi="Times New Roman" w:cs="Times New Roman"/>
                <w:kern w:val="0"/>
                <w:sz w:val="24"/>
                <w:szCs w:val="24"/>
              </w:rPr>
            </w:pPr>
          </w:p>
        </w:tc>
        <w:tc>
          <w:tcPr>
            <w:tcW w:w="2790" w:type="dxa"/>
            <w:tcBorders>
              <w:top w:val="single" w:sz="4" w:space="0" w:color="auto"/>
            </w:tcBorders>
          </w:tcPr>
          <w:p w14:paraId="65CBDE1B" w14:textId="77777777" w:rsidR="00186296" w:rsidRPr="00AC7DF7" w:rsidRDefault="00186296" w:rsidP="00186296">
            <w:pPr>
              <w:rPr>
                <w:rFonts w:ascii="Times New Roman" w:hAnsi="Times New Roman" w:cs="Times New Roman"/>
                <w:kern w:val="0"/>
                <w:sz w:val="24"/>
                <w:szCs w:val="24"/>
              </w:rPr>
            </w:pPr>
          </w:p>
        </w:tc>
      </w:tr>
      <w:tr w:rsidR="00186296" w:rsidRPr="00AC7DF7" w14:paraId="639DEC56" w14:textId="77777777" w:rsidTr="00186296">
        <w:tc>
          <w:tcPr>
            <w:tcW w:w="3865" w:type="dxa"/>
          </w:tcPr>
          <w:p w14:paraId="09A1F2E7" w14:textId="77777777" w:rsidR="00186296" w:rsidRPr="00AC7DF7" w:rsidRDefault="00186296" w:rsidP="00186296">
            <w:pPr>
              <w:ind w:left="288"/>
              <w:rPr>
                <w:rFonts w:ascii="Times New Roman" w:hAnsi="Times New Roman" w:cs="Times New Roman"/>
                <w:sz w:val="24"/>
                <w:szCs w:val="24"/>
              </w:rPr>
            </w:pPr>
            <w:r>
              <w:rPr>
                <w:rFonts w:ascii="Times New Roman" w:hAnsi="Times New Roman" w:cs="Times New Roman"/>
                <w:kern w:val="0"/>
                <w:sz w:val="24"/>
                <w:szCs w:val="24"/>
              </w:rPr>
              <w:t>3+</w:t>
            </w:r>
            <w:r w:rsidRPr="00AC7DF7">
              <w:rPr>
                <w:rFonts w:ascii="Times New Roman" w:hAnsi="Times New Roman" w:cs="Times New Roman"/>
                <w:kern w:val="0"/>
                <w:sz w:val="24"/>
                <w:szCs w:val="24"/>
              </w:rPr>
              <w:t xml:space="preserve">                            </w:t>
            </w:r>
          </w:p>
        </w:tc>
        <w:tc>
          <w:tcPr>
            <w:tcW w:w="2520" w:type="dxa"/>
          </w:tcPr>
          <w:p w14:paraId="24F04BBB" w14:textId="77777777" w:rsidR="00186296" w:rsidRPr="00AC7DF7" w:rsidRDefault="00186296" w:rsidP="00186296">
            <w:pPr>
              <w:rPr>
                <w:rFonts w:ascii="Times New Roman" w:hAnsi="Times New Roman" w:cs="Times New Roman"/>
                <w:sz w:val="24"/>
                <w:szCs w:val="24"/>
              </w:rPr>
            </w:pPr>
            <w:r>
              <w:rPr>
                <w:rFonts w:ascii="Times New Roman" w:hAnsi="Times New Roman" w:cs="Times New Roman"/>
                <w:sz w:val="24"/>
                <w:szCs w:val="24"/>
              </w:rPr>
              <w:t>50</w:t>
            </w:r>
          </w:p>
        </w:tc>
        <w:tc>
          <w:tcPr>
            <w:tcW w:w="2790" w:type="dxa"/>
          </w:tcPr>
          <w:p w14:paraId="3196072C"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9</w:t>
            </w:r>
            <w:r>
              <w:rPr>
                <w:rFonts w:ascii="Times New Roman" w:hAnsi="Times New Roman" w:cs="Times New Roman"/>
                <w:kern w:val="0"/>
                <w:sz w:val="24"/>
                <w:szCs w:val="24"/>
              </w:rPr>
              <w:t>4.4</w:t>
            </w:r>
          </w:p>
        </w:tc>
      </w:tr>
      <w:tr w:rsidR="00186296" w:rsidRPr="00AC7DF7" w14:paraId="1EAF86C8" w14:textId="77777777" w:rsidTr="00186296">
        <w:tc>
          <w:tcPr>
            <w:tcW w:w="3865" w:type="dxa"/>
          </w:tcPr>
          <w:p w14:paraId="3C8098C7" w14:textId="77777777" w:rsidR="00186296" w:rsidRPr="00AC7DF7" w:rsidRDefault="00186296" w:rsidP="00186296">
            <w:pPr>
              <w:ind w:left="288"/>
              <w:rPr>
                <w:rFonts w:ascii="Times New Roman" w:hAnsi="Times New Roman" w:cs="Times New Roman"/>
                <w:sz w:val="24"/>
                <w:szCs w:val="24"/>
              </w:rPr>
            </w:pPr>
            <w:r>
              <w:rPr>
                <w:rFonts w:ascii="Times New Roman" w:hAnsi="Times New Roman" w:cs="Times New Roman"/>
                <w:kern w:val="0"/>
                <w:sz w:val="24"/>
                <w:szCs w:val="24"/>
              </w:rPr>
              <w:t>4+</w:t>
            </w:r>
            <w:r w:rsidRPr="00AC7DF7">
              <w:rPr>
                <w:rFonts w:ascii="Times New Roman" w:hAnsi="Times New Roman" w:cs="Times New Roman"/>
                <w:kern w:val="0"/>
                <w:sz w:val="24"/>
                <w:szCs w:val="24"/>
              </w:rPr>
              <w:t xml:space="preserve">                                          </w:t>
            </w:r>
          </w:p>
        </w:tc>
        <w:tc>
          <w:tcPr>
            <w:tcW w:w="2520" w:type="dxa"/>
          </w:tcPr>
          <w:p w14:paraId="2C71D599"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3</w:t>
            </w:r>
          </w:p>
        </w:tc>
        <w:tc>
          <w:tcPr>
            <w:tcW w:w="2790" w:type="dxa"/>
          </w:tcPr>
          <w:p w14:paraId="261C171D"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5.</w:t>
            </w:r>
            <w:r>
              <w:rPr>
                <w:rFonts w:ascii="Times New Roman" w:hAnsi="Times New Roman" w:cs="Times New Roman"/>
                <w:kern w:val="0"/>
                <w:sz w:val="24"/>
                <w:szCs w:val="24"/>
              </w:rPr>
              <w:t>6</w:t>
            </w:r>
          </w:p>
        </w:tc>
      </w:tr>
      <w:tr w:rsidR="00186296" w:rsidRPr="00AC7DF7" w14:paraId="643E5199" w14:textId="77777777" w:rsidTr="00186296">
        <w:tc>
          <w:tcPr>
            <w:tcW w:w="3865" w:type="dxa"/>
          </w:tcPr>
          <w:p w14:paraId="4ED278ED" w14:textId="77777777" w:rsidR="00186296" w:rsidRPr="00AC7DF7" w:rsidRDefault="00186296" w:rsidP="00186296">
            <w:pPr>
              <w:rPr>
                <w:rFonts w:ascii="Times New Roman" w:hAnsi="Times New Roman" w:cs="Times New Roman"/>
                <w:sz w:val="24"/>
                <w:szCs w:val="24"/>
              </w:rPr>
            </w:pPr>
            <w:proofErr w:type="spellStart"/>
            <w:r w:rsidRPr="00AC7DF7">
              <w:rPr>
                <w:rFonts w:ascii="Times New Roman" w:hAnsi="Times New Roman" w:cs="Times New Roman"/>
                <w:b/>
                <w:bCs/>
                <w:kern w:val="0"/>
                <w:sz w:val="24"/>
                <w:szCs w:val="24"/>
              </w:rPr>
              <w:t>Heamturia</w:t>
            </w:r>
            <w:proofErr w:type="spellEnd"/>
            <w:r w:rsidRPr="00AC7DF7">
              <w:rPr>
                <w:rFonts w:ascii="Times New Roman" w:hAnsi="Times New Roman" w:cs="Times New Roman"/>
                <w:b/>
                <w:bCs/>
                <w:kern w:val="0"/>
                <w:sz w:val="24"/>
                <w:szCs w:val="24"/>
              </w:rPr>
              <w:t xml:space="preserve">   </w:t>
            </w:r>
          </w:p>
        </w:tc>
        <w:tc>
          <w:tcPr>
            <w:tcW w:w="2520" w:type="dxa"/>
          </w:tcPr>
          <w:p w14:paraId="7B7606DE" w14:textId="77777777" w:rsidR="00186296" w:rsidRPr="00AC7DF7" w:rsidRDefault="00186296" w:rsidP="00186296">
            <w:pPr>
              <w:rPr>
                <w:rFonts w:ascii="Times New Roman" w:hAnsi="Times New Roman" w:cs="Times New Roman"/>
                <w:sz w:val="24"/>
                <w:szCs w:val="24"/>
              </w:rPr>
            </w:pPr>
          </w:p>
        </w:tc>
        <w:tc>
          <w:tcPr>
            <w:tcW w:w="2790" w:type="dxa"/>
          </w:tcPr>
          <w:p w14:paraId="79F26CA1" w14:textId="77777777" w:rsidR="00186296" w:rsidRPr="00AC7DF7" w:rsidRDefault="00186296" w:rsidP="00186296">
            <w:pPr>
              <w:rPr>
                <w:rFonts w:ascii="Times New Roman" w:hAnsi="Times New Roman" w:cs="Times New Roman"/>
                <w:sz w:val="24"/>
                <w:szCs w:val="24"/>
              </w:rPr>
            </w:pPr>
          </w:p>
        </w:tc>
      </w:tr>
      <w:tr w:rsidR="00186296" w:rsidRPr="00233B46" w14:paraId="4378FFDE" w14:textId="77777777" w:rsidTr="00186296">
        <w:tc>
          <w:tcPr>
            <w:tcW w:w="3865" w:type="dxa"/>
          </w:tcPr>
          <w:p w14:paraId="45CD5730" w14:textId="77777777" w:rsidR="00186296" w:rsidRPr="00233B46" w:rsidRDefault="00186296" w:rsidP="00186296">
            <w:pPr>
              <w:ind w:left="288"/>
              <w:rPr>
                <w:rFonts w:ascii="Times New Roman" w:hAnsi="Times New Roman" w:cs="Times New Roman"/>
                <w:kern w:val="0"/>
                <w:sz w:val="24"/>
                <w:szCs w:val="24"/>
              </w:rPr>
            </w:pPr>
            <w:r w:rsidRPr="00233B46">
              <w:rPr>
                <w:rFonts w:ascii="Times New Roman" w:hAnsi="Times New Roman" w:cs="Times New Roman"/>
                <w:kern w:val="0"/>
                <w:sz w:val="24"/>
                <w:szCs w:val="24"/>
              </w:rPr>
              <w:t xml:space="preserve">negative                                    </w:t>
            </w:r>
          </w:p>
        </w:tc>
        <w:tc>
          <w:tcPr>
            <w:tcW w:w="2520" w:type="dxa"/>
          </w:tcPr>
          <w:p w14:paraId="7196A8E5" w14:textId="77777777" w:rsidR="00186296" w:rsidRPr="00233B46" w:rsidRDefault="00186296" w:rsidP="00186296">
            <w:pPr>
              <w:rPr>
                <w:rFonts w:ascii="Times New Roman" w:hAnsi="Times New Roman" w:cs="Times New Roman"/>
                <w:kern w:val="0"/>
                <w:sz w:val="24"/>
                <w:szCs w:val="24"/>
              </w:rPr>
            </w:pPr>
            <w:r w:rsidRPr="00233B46">
              <w:rPr>
                <w:rFonts w:ascii="Times New Roman" w:hAnsi="Times New Roman" w:cs="Times New Roman"/>
                <w:kern w:val="0"/>
                <w:sz w:val="24"/>
                <w:szCs w:val="24"/>
              </w:rPr>
              <w:t>16</w:t>
            </w:r>
          </w:p>
        </w:tc>
        <w:tc>
          <w:tcPr>
            <w:tcW w:w="2790" w:type="dxa"/>
          </w:tcPr>
          <w:p w14:paraId="3BDA5EF0" w14:textId="77777777" w:rsidR="00186296" w:rsidRPr="00233B46" w:rsidRDefault="00186296" w:rsidP="00186296">
            <w:pPr>
              <w:rPr>
                <w:rFonts w:ascii="Times New Roman" w:hAnsi="Times New Roman" w:cs="Times New Roman"/>
                <w:kern w:val="0"/>
                <w:sz w:val="24"/>
                <w:szCs w:val="24"/>
              </w:rPr>
            </w:pPr>
            <w:r w:rsidRPr="00233B46">
              <w:rPr>
                <w:rFonts w:ascii="Times New Roman" w:hAnsi="Times New Roman" w:cs="Times New Roman"/>
                <w:kern w:val="0"/>
                <w:sz w:val="24"/>
                <w:szCs w:val="24"/>
              </w:rPr>
              <w:t>30.2</w:t>
            </w:r>
          </w:p>
        </w:tc>
      </w:tr>
      <w:tr w:rsidR="00186296" w:rsidRPr="00AC7DF7" w14:paraId="7BFD11F3" w14:textId="77777777" w:rsidTr="00186296">
        <w:tc>
          <w:tcPr>
            <w:tcW w:w="3865" w:type="dxa"/>
          </w:tcPr>
          <w:p w14:paraId="13FCC9F5" w14:textId="77777777" w:rsidR="00186296" w:rsidRPr="00AC7DF7" w:rsidRDefault="00186296" w:rsidP="00186296">
            <w:pPr>
              <w:ind w:left="288"/>
              <w:rPr>
                <w:rFonts w:ascii="Times New Roman" w:hAnsi="Times New Roman" w:cs="Times New Roman"/>
                <w:sz w:val="24"/>
                <w:szCs w:val="24"/>
              </w:rPr>
            </w:pPr>
            <w:r>
              <w:rPr>
                <w:rFonts w:ascii="Times New Roman" w:hAnsi="Times New Roman" w:cs="Times New Roman"/>
                <w:sz w:val="24"/>
                <w:szCs w:val="24"/>
              </w:rPr>
              <w:t>2+</w:t>
            </w:r>
          </w:p>
        </w:tc>
        <w:tc>
          <w:tcPr>
            <w:tcW w:w="2520" w:type="dxa"/>
          </w:tcPr>
          <w:p w14:paraId="63DC7B77"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19</w:t>
            </w:r>
          </w:p>
        </w:tc>
        <w:tc>
          <w:tcPr>
            <w:tcW w:w="2790" w:type="dxa"/>
          </w:tcPr>
          <w:p w14:paraId="1C797EAA"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35.8</w:t>
            </w:r>
          </w:p>
        </w:tc>
      </w:tr>
      <w:tr w:rsidR="00186296" w:rsidRPr="00AC7DF7" w14:paraId="62CCF3F8" w14:textId="77777777" w:rsidTr="00186296">
        <w:tc>
          <w:tcPr>
            <w:tcW w:w="3865" w:type="dxa"/>
          </w:tcPr>
          <w:p w14:paraId="36A6A172" w14:textId="77777777" w:rsidR="00186296" w:rsidRPr="00AC7DF7" w:rsidRDefault="00186296" w:rsidP="00186296">
            <w:pPr>
              <w:ind w:left="288"/>
              <w:rPr>
                <w:rFonts w:ascii="Times New Roman" w:hAnsi="Times New Roman" w:cs="Times New Roman"/>
                <w:sz w:val="24"/>
                <w:szCs w:val="24"/>
              </w:rPr>
            </w:pPr>
            <w:r>
              <w:rPr>
                <w:rFonts w:ascii="Times New Roman" w:hAnsi="Times New Roman" w:cs="Times New Roman"/>
                <w:kern w:val="0"/>
                <w:sz w:val="24"/>
                <w:szCs w:val="24"/>
              </w:rPr>
              <w:t>1+</w:t>
            </w:r>
            <w:r w:rsidRPr="00AC7DF7">
              <w:rPr>
                <w:rFonts w:ascii="Times New Roman" w:hAnsi="Times New Roman" w:cs="Times New Roman"/>
                <w:kern w:val="0"/>
                <w:sz w:val="24"/>
                <w:szCs w:val="24"/>
              </w:rPr>
              <w:t xml:space="preserve">                                           </w:t>
            </w:r>
          </w:p>
        </w:tc>
        <w:tc>
          <w:tcPr>
            <w:tcW w:w="2520" w:type="dxa"/>
          </w:tcPr>
          <w:p w14:paraId="318C6A28"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18</w:t>
            </w:r>
          </w:p>
        </w:tc>
        <w:tc>
          <w:tcPr>
            <w:tcW w:w="2790" w:type="dxa"/>
          </w:tcPr>
          <w:p w14:paraId="72D14EE7"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34.0</w:t>
            </w:r>
          </w:p>
        </w:tc>
      </w:tr>
      <w:tr w:rsidR="00186296" w:rsidRPr="00AC7DF7" w14:paraId="314AB679" w14:textId="77777777" w:rsidTr="00186296">
        <w:tc>
          <w:tcPr>
            <w:tcW w:w="3865" w:type="dxa"/>
          </w:tcPr>
          <w:p w14:paraId="6BB85B44"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b/>
                <w:bCs/>
                <w:kern w:val="0"/>
                <w:sz w:val="24"/>
                <w:szCs w:val="24"/>
              </w:rPr>
              <w:t xml:space="preserve">Glycosuria           </w:t>
            </w:r>
            <w:r w:rsidRPr="00AC7DF7">
              <w:rPr>
                <w:rFonts w:ascii="Times New Roman" w:hAnsi="Times New Roman" w:cs="Times New Roman"/>
                <w:kern w:val="0"/>
                <w:sz w:val="24"/>
                <w:szCs w:val="24"/>
              </w:rPr>
              <w:t xml:space="preserve">       </w:t>
            </w:r>
          </w:p>
        </w:tc>
        <w:tc>
          <w:tcPr>
            <w:tcW w:w="2520" w:type="dxa"/>
          </w:tcPr>
          <w:p w14:paraId="1A92284E" w14:textId="77777777" w:rsidR="00186296" w:rsidRPr="00AC7DF7" w:rsidRDefault="00186296" w:rsidP="00186296">
            <w:pPr>
              <w:rPr>
                <w:rFonts w:ascii="Times New Roman" w:hAnsi="Times New Roman" w:cs="Times New Roman"/>
                <w:sz w:val="24"/>
                <w:szCs w:val="24"/>
              </w:rPr>
            </w:pPr>
          </w:p>
        </w:tc>
        <w:tc>
          <w:tcPr>
            <w:tcW w:w="2790" w:type="dxa"/>
          </w:tcPr>
          <w:p w14:paraId="742101B0" w14:textId="77777777" w:rsidR="00186296" w:rsidRPr="00AC7DF7" w:rsidRDefault="00186296" w:rsidP="00186296">
            <w:pPr>
              <w:rPr>
                <w:rFonts w:ascii="Times New Roman" w:hAnsi="Times New Roman" w:cs="Times New Roman"/>
                <w:sz w:val="24"/>
                <w:szCs w:val="24"/>
              </w:rPr>
            </w:pPr>
          </w:p>
        </w:tc>
      </w:tr>
      <w:tr w:rsidR="00186296" w:rsidRPr="00AC7DF7" w14:paraId="3F9FF5A7" w14:textId="77777777" w:rsidTr="00186296">
        <w:tc>
          <w:tcPr>
            <w:tcW w:w="3865" w:type="dxa"/>
          </w:tcPr>
          <w:p w14:paraId="1A470B6A"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 xml:space="preserve">neg                         </w:t>
            </w:r>
          </w:p>
        </w:tc>
        <w:tc>
          <w:tcPr>
            <w:tcW w:w="2520" w:type="dxa"/>
          </w:tcPr>
          <w:p w14:paraId="328D919D" w14:textId="77777777" w:rsidR="00186296" w:rsidRPr="00AC7DF7" w:rsidRDefault="00186296" w:rsidP="00186296">
            <w:pPr>
              <w:rPr>
                <w:rFonts w:ascii="Times New Roman" w:hAnsi="Times New Roman" w:cs="Times New Roman"/>
                <w:kern w:val="0"/>
                <w:sz w:val="24"/>
                <w:szCs w:val="24"/>
              </w:rPr>
            </w:pPr>
            <w:r w:rsidRPr="00AC7DF7">
              <w:rPr>
                <w:rFonts w:ascii="Times New Roman" w:hAnsi="Times New Roman" w:cs="Times New Roman"/>
                <w:kern w:val="0"/>
                <w:sz w:val="24"/>
                <w:szCs w:val="24"/>
              </w:rPr>
              <w:t>46</w:t>
            </w:r>
          </w:p>
        </w:tc>
        <w:tc>
          <w:tcPr>
            <w:tcW w:w="2790" w:type="dxa"/>
          </w:tcPr>
          <w:p w14:paraId="7C17FF09" w14:textId="77777777" w:rsidR="00186296" w:rsidRPr="00AC7DF7" w:rsidRDefault="00186296" w:rsidP="00186296">
            <w:pPr>
              <w:rPr>
                <w:rFonts w:ascii="Times New Roman" w:hAnsi="Times New Roman" w:cs="Times New Roman"/>
                <w:kern w:val="0"/>
                <w:sz w:val="24"/>
                <w:szCs w:val="24"/>
              </w:rPr>
            </w:pPr>
            <w:r w:rsidRPr="00AC7DF7">
              <w:rPr>
                <w:rFonts w:ascii="Times New Roman" w:hAnsi="Times New Roman" w:cs="Times New Roman"/>
                <w:kern w:val="0"/>
                <w:sz w:val="24"/>
                <w:szCs w:val="24"/>
              </w:rPr>
              <w:t>86.8</w:t>
            </w:r>
          </w:p>
        </w:tc>
      </w:tr>
      <w:tr w:rsidR="00186296" w:rsidRPr="00AC7DF7" w14:paraId="38FF4DB9" w14:textId="77777777" w:rsidTr="00186296">
        <w:tc>
          <w:tcPr>
            <w:tcW w:w="3865" w:type="dxa"/>
          </w:tcPr>
          <w:p w14:paraId="769FEB65" w14:textId="77777777" w:rsidR="00186296" w:rsidRPr="00727C7B" w:rsidRDefault="00186296" w:rsidP="00186296">
            <w:pPr>
              <w:ind w:left="288"/>
              <w:rPr>
                <w:rFonts w:ascii="Times New Roman" w:hAnsi="Times New Roman" w:cs="Times New Roman"/>
                <w:sz w:val="24"/>
                <w:szCs w:val="24"/>
              </w:rPr>
            </w:pPr>
            <w:r w:rsidRPr="00727C7B">
              <w:rPr>
                <w:rFonts w:ascii="Times New Roman" w:hAnsi="Times New Roman" w:cs="Times New Roman"/>
                <w:kern w:val="0"/>
                <w:sz w:val="24"/>
                <w:szCs w:val="24"/>
              </w:rPr>
              <w:t xml:space="preserve">1+                                             </w:t>
            </w:r>
          </w:p>
        </w:tc>
        <w:tc>
          <w:tcPr>
            <w:tcW w:w="2520" w:type="dxa"/>
          </w:tcPr>
          <w:p w14:paraId="701678D3"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5</w:t>
            </w:r>
          </w:p>
        </w:tc>
        <w:tc>
          <w:tcPr>
            <w:tcW w:w="2790" w:type="dxa"/>
          </w:tcPr>
          <w:p w14:paraId="29262FAA"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9.4</w:t>
            </w:r>
          </w:p>
        </w:tc>
      </w:tr>
      <w:tr w:rsidR="00186296" w:rsidRPr="00AC7DF7" w14:paraId="4A27521A" w14:textId="77777777" w:rsidTr="00186296">
        <w:tc>
          <w:tcPr>
            <w:tcW w:w="3865" w:type="dxa"/>
          </w:tcPr>
          <w:p w14:paraId="35557831" w14:textId="77777777" w:rsidR="00186296" w:rsidRPr="00AC7DF7" w:rsidRDefault="00186296" w:rsidP="00186296">
            <w:pPr>
              <w:ind w:left="288"/>
              <w:rPr>
                <w:rFonts w:ascii="Times New Roman" w:hAnsi="Times New Roman" w:cs="Times New Roman"/>
                <w:sz w:val="24"/>
                <w:szCs w:val="24"/>
              </w:rPr>
            </w:pPr>
            <w:r>
              <w:rPr>
                <w:rFonts w:ascii="Times New Roman" w:hAnsi="Times New Roman" w:cs="Times New Roman"/>
                <w:kern w:val="0"/>
                <w:sz w:val="24"/>
                <w:szCs w:val="24"/>
              </w:rPr>
              <w:t>2+</w:t>
            </w:r>
            <w:r w:rsidRPr="00AC7DF7">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  </w:t>
            </w:r>
          </w:p>
        </w:tc>
        <w:tc>
          <w:tcPr>
            <w:tcW w:w="2520" w:type="dxa"/>
          </w:tcPr>
          <w:p w14:paraId="2AF0BC4E"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2</w:t>
            </w:r>
          </w:p>
        </w:tc>
        <w:tc>
          <w:tcPr>
            <w:tcW w:w="2790" w:type="dxa"/>
          </w:tcPr>
          <w:p w14:paraId="7074C144"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3.8</w:t>
            </w:r>
          </w:p>
        </w:tc>
      </w:tr>
      <w:tr w:rsidR="00186296" w:rsidRPr="00AC7DF7" w14:paraId="623EADF8" w14:textId="77777777" w:rsidTr="00186296">
        <w:tc>
          <w:tcPr>
            <w:tcW w:w="3865" w:type="dxa"/>
          </w:tcPr>
          <w:p w14:paraId="618587C9" w14:textId="77777777" w:rsidR="00186296" w:rsidRPr="00727C7B" w:rsidRDefault="00186296" w:rsidP="00186296">
            <w:pPr>
              <w:rPr>
                <w:rFonts w:ascii="Times New Roman" w:hAnsi="Times New Roman" w:cs="Times New Roman"/>
                <w:b/>
                <w:bCs/>
                <w:kern w:val="0"/>
                <w:sz w:val="24"/>
                <w:szCs w:val="24"/>
              </w:rPr>
            </w:pPr>
            <w:r w:rsidRPr="00727C7B">
              <w:rPr>
                <w:rFonts w:ascii="Times New Roman" w:hAnsi="Times New Roman" w:cs="Times New Roman"/>
                <w:b/>
                <w:bCs/>
                <w:kern w:val="0"/>
                <w:sz w:val="24"/>
                <w:szCs w:val="24"/>
              </w:rPr>
              <w:t>Positive serology</w:t>
            </w:r>
          </w:p>
        </w:tc>
        <w:tc>
          <w:tcPr>
            <w:tcW w:w="2520" w:type="dxa"/>
          </w:tcPr>
          <w:p w14:paraId="5AB709C7" w14:textId="77777777" w:rsidR="00186296" w:rsidRPr="00AC7DF7" w:rsidRDefault="00186296" w:rsidP="00186296">
            <w:pPr>
              <w:rPr>
                <w:rFonts w:ascii="Times New Roman" w:hAnsi="Times New Roman" w:cs="Times New Roman"/>
                <w:kern w:val="0"/>
                <w:sz w:val="24"/>
                <w:szCs w:val="24"/>
              </w:rPr>
            </w:pPr>
          </w:p>
        </w:tc>
        <w:tc>
          <w:tcPr>
            <w:tcW w:w="2790" w:type="dxa"/>
          </w:tcPr>
          <w:p w14:paraId="3AFEF661" w14:textId="77777777" w:rsidR="00186296" w:rsidRPr="00AC7DF7" w:rsidRDefault="00186296" w:rsidP="00186296">
            <w:pPr>
              <w:rPr>
                <w:rFonts w:ascii="Times New Roman" w:hAnsi="Times New Roman" w:cs="Times New Roman"/>
                <w:kern w:val="0"/>
                <w:sz w:val="24"/>
                <w:szCs w:val="24"/>
              </w:rPr>
            </w:pPr>
          </w:p>
        </w:tc>
      </w:tr>
      <w:tr w:rsidR="00186296" w:rsidRPr="00AC7DF7" w14:paraId="078874F0" w14:textId="77777777" w:rsidTr="00186296">
        <w:tc>
          <w:tcPr>
            <w:tcW w:w="3865" w:type="dxa"/>
          </w:tcPr>
          <w:p w14:paraId="19A4EEEB" w14:textId="77777777" w:rsidR="00186296" w:rsidRPr="00727C7B" w:rsidRDefault="00186296" w:rsidP="00186296">
            <w:pPr>
              <w:ind w:left="288"/>
              <w:rPr>
                <w:rFonts w:ascii="Times New Roman" w:hAnsi="Times New Roman" w:cs="Times New Roman"/>
                <w:sz w:val="24"/>
                <w:szCs w:val="24"/>
              </w:rPr>
            </w:pPr>
            <w:proofErr w:type="spellStart"/>
            <w:r w:rsidRPr="00727C7B">
              <w:rPr>
                <w:rFonts w:ascii="Times New Roman" w:hAnsi="Times New Roman" w:cs="Times New Roman"/>
                <w:kern w:val="0"/>
                <w:sz w:val="24"/>
                <w:szCs w:val="24"/>
              </w:rPr>
              <w:t>HbsAg</w:t>
            </w:r>
            <w:proofErr w:type="spellEnd"/>
            <w:r w:rsidRPr="00727C7B">
              <w:rPr>
                <w:rFonts w:ascii="Times New Roman" w:hAnsi="Times New Roman" w:cs="Times New Roman"/>
                <w:kern w:val="0"/>
                <w:sz w:val="24"/>
                <w:szCs w:val="24"/>
              </w:rPr>
              <w:t xml:space="preserve">                                   </w:t>
            </w:r>
          </w:p>
        </w:tc>
        <w:tc>
          <w:tcPr>
            <w:tcW w:w="2520" w:type="dxa"/>
          </w:tcPr>
          <w:p w14:paraId="676E6F75"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4</w:t>
            </w:r>
          </w:p>
        </w:tc>
        <w:tc>
          <w:tcPr>
            <w:tcW w:w="2790" w:type="dxa"/>
          </w:tcPr>
          <w:p w14:paraId="12B6BD4A"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7.5</w:t>
            </w:r>
          </w:p>
        </w:tc>
      </w:tr>
      <w:tr w:rsidR="00186296" w:rsidRPr="00AC7DF7" w14:paraId="71D62B8E" w14:textId="77777777" w:rsidTr="00186296">
        <w:tc>
          <w:tcPr>
            <w:tcW w:w="3865" w:type="dxa"/>
          </w:tcPr>
          <w:p w14:paraId="18FABF61" w14:textId="77777777" w:rsidR="00186296" w:rsidRPr="00727C7B" w:rsidRDefault="00186296" w:rsidP="00186296">
            <w:pPr>
              <w:ind w:left="288"/>
              <w:rPr>
                <w:rFonts w:ascii="Times New Roman" w:hAnsi="Times New Roman" w:cs="Times New Roman"/>
                <w:sz w:val="24"/>
                <w:szCs w:val="24"/>
              </w:rPr>
            </w:pPr>
            <w:proofErr w:type="spellStart"/>
            <w:r w:rsidRPr="00727C7B">
              <w:rPr>
                <w:rFonts w:ascii="Times New Roman" w:hAnsi="Times New Roman" w:cs="Times New Roman"/>
                <w:kern w:val="0"/>
                <w:sz w:val="24"/>
                <w:szCs w:val="24"/>
              </w:rPr>
              <w:t>Anti_HCV</w:t>
            </w:r>
            <w:proofErr w:type="spellEnd"/>
            <w:r w:rsidRPr="00727C7B">
              <w:rPr>
                <w:rFonts w:ascii="Times New Roman" w:hAnsi="Times New Roman" w:cs="Times New Roman"/>
                <w:kern w:val="0"/>
                <w:sz w:val="24"/>
                <w:szCs w:val="24"/>
              </w:rPr>
              <w:t xml:space="preserve">                            </w:t>
            </w:r>
          </w:p>
        </w:tc>
        <w:tc>
          <w:tcPr>
            <w:tcW w:w="2520" w:type="dxa"/>
          </w:tcPr>
          <w:p w14:paraId="668CBBCF"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2</w:t>
            </w:r>
          </w:p>
        </w:tc>
        <w:tc>
          <w:tcPr>
            <w:tcW w:w="2790" w:type="dxa"/>
          </w:tcPr>
          <w:p w14:paraId="400DF0A8" w14:textId="77777777" w:rsidR="00186296" w:rsidRPr="00AC7DF7" w:rsidRDefault="00186296" w:rsidP="00186296">
            <w:pPr>
              <w:rPr>
                <w:rFonts w:ascii="Times New Roman" w:hAnsi="Times New Roman" w:cs="Times New Roman"/>
                <w:sz w:val="24"/>
                <w:szCs w:val="24"/>
              </w:rPr>
            </w:pPr>
            <w:r w:rsidRPr="00AC7DF7">
              <w:rPr>
                <w:rFonts w:ascii="Times New Roman" w:hAnsi="Times New Roman" w:cs="Times New Roman"/>
                <w:kern w:val="0"/>
                <w:sz w:val="24"/>
                <w:szCs w:val="24"/>
              </w:rPr>
              <w:t>3.8</w:t>
            </w:r>
          </w:p>
        </w:tc>
      </w:tr>
      <w:tr w:rsidR="00186296" w:rsidRPr="00AC7DF7" w14:paraId="791234ED" w14:textId="77777777" w:rsidTr="00186296">
        <w:tc>
          <w:tcPr>
            <w:tcW w:w="3865" w:type="dxa"/>
          </w:tcPr>
          <w:p w14:paraId="4051CE36"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 xml:space="preserve">RVS    </w:t>
            </w:r>
            <w:r w:rsidRPr="00727C7B">
              <w:rPr>
                <w:rFonts w:ascii="Times New Roman" w:hAnsi="Times New Roman" w:cs="Times New Roman"/>
                <w:sz w:val="24"/>
                <w:szCs w:val="24"/>
              </w:rPr>
              <w:t xml:space="preserve">                                </w:t>
            </w:r>
          </w:p>
        </w:tc>
        <w:tc>
          <w:tcPr>
            <w:tcW w:w="2520" w:type="dxa"/>
          </w:tcPr>
          <w:p w14:paraId="1D60CF8D" w14:textId="77777777" w:rsidR="00186296" w:rsidRPr="00AC7DF7"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0</w:t>
            </w:r>
          </w:p>
        </w:tc>
        <w:tc>
          <w:tcPr>
            <w:tcW w:w="2790" w:type="dxa"/>
          </w:tcPr>
          <w:p w14:paraId="26071736" w14:textId="77777777" w:rsidR="00186296" w:rsidRPr="00AC7DF7"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0</w:t>
            </w:r>
          </w:p>
        </w:tc>
      </w:tr>
      <w:tr w:rsidR="00186296" w:rsidRPr="00AC7DF7" w14:paraId="74DFA380" w14:textId="77777777" w:rsidTr="00186296">
        <w:tc>
          <w:tcPr>
            <w:tcW w:w="3865" w:type="dxa"/>
          </w:tcPr>
          <w:p w14:paraId="4A855EC9"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 xml:space="preserve">ANA                                      </w:t>
            </w:r>
          </w:p>
        </w:tc>
        <w:tc>
          <w:tcPr>
            <w:tcW w:w="2520" w:type="dxa"/>
          </w:tcPr>
          <w:p w14:paraId="79921411" w14:textId="77777777" w:rsidR="00186296" w:rsidRPr="00AC7DF7"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3</w:t>
            </w:r>
          </w:p>
        </w:tc>
        <w:tc>
          <w:tcPr>
            <w:tcW w:w="2790" w:type="dxa"/>
          </w:tcPr>
          <w:p w14:paraId="7418C237" w14:textId="77777777" w:rsidR="00186296" w:rsidRPr="00AC7DF7"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5.7</w:t>
            </w:r>
          </w:p>
        </w:tc>
      </w:tr>
      <w:tr w:rsidR="00186296" w:rsidRPr="00AC7DF7" w14:paraId="5F9F1E51" w14:textId="77777777" w:rsidTr="00186296">
        <w:tc>
          <w:tcPr>
            <w:tcW w:w="3865" w:type="dxa"/>
          </w:tcPr>
          <w:p w14:paraId="42905884" w14:textId="77777777" w:rsidR="00186296" w:rsidRPr="00AC7DF7" w:rsidRDefault="00186296" w:rsidP="00186296">
            <w:pPr>
              <w:rPr>
                <w:rFonts w:ascii="Times New Roman" w:hAnsi="Times New Roman" w:cs="Times New Roman"/>
                <w:b/>
                <w:bCs/>
                <w:kern w:val="0"/>
                <w:sz w:val="24"/>
                <w:szCs w:val="24"/>
              </w:rPr>
            </w:pPr>
            <w:r>
              <w:rPr>
                <w:rFonts w:ascii="Times New Roman" w:hAnsi="Times New Roman" w:cs="Times New Roman"/>
                <w:b/>
                <w:bCs/>
                <w:kern w:val="0"/>
                <w:sz w:val="24"/>
                <w:szCs w:val="24"/>
              </w:rPr>
              <w:t>Positive immunohistochemistry</w:t>
            </w:r>
          </w:p>
        </w:tc>
        <w:tc>
          <w:tcPr>
            <w:tcW w:w="2520" w:type="dxa"/>
          </w:tcPr>
          <w:p w14:paraId="36A092E6" w14:textId="77777777" w:rsidR="00186296" w:rsidRDefault="00186296" w:rsidP="00186296">
            <w:pPr>
              <w:rPr>
                <w:rFonts w:ascii="Times New Roman" w:hAnsi="Times New Roman" w:cs="Times New Roman"/>
                <w:kern w:val="0"/>
                <w:sz w:val="24"/>
                <w:szCs w:val="24"/>
              </w:rPr>
            </w:pPr>
          </w:p>
        </w:tc>
        <w:tc>
          <w:tcPr>
            <w:tcW w:w="2790" w:type="dxa"/>
          </w:tcPr>
          <w:p w14:paraId="49305E51" w14:textId="77777777" w:rsidR="00186296" w:rsidRDefault="00186296" w:rsidP="00186296">
            <w:pPr>
              <w:rPr>
                <w:rFonts w:ascii="Times New Roman" w:hAnsi="Times New Roman" w:cs="Times New Roman"/>
                <w:kern w:val="0"/>
                <w:sz w:val="24"/>
                <w:szCs w:val="24"/>
              </w:rPr>
            </w:pPr>
          </w:p>
        </w:tc>
      </w:tr>
      <w:tr w:rsidR="00186296" w:rsidRPr="00AC7DF7" w14:paraId="6D7BCEBA" w14:textId="77777777" w:rsidTr="00186296">
        <w:tc>
          <w:tcPr>
            <w:tcW w:w="3865" w:type="dxa"/>
          </w:tcPr>
          <w:p w14:paraId="765B01E8"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IgA</w:t>
            </w:r>
          </w:p>
        </w:tc>
        <w:tc>
          <w:tcPr>
            <w:tcW w:w="2520" w:type="dxa"/>
          </w:tcPr>
          <w:p w14:paraId="1C65247C"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11</w:t>
            </w:r>
          </w:p>
        </w:tc>
        <w:tc>
          <w:tcPr>
            <w:tcW w:w="2790" w:type="dxa"/>
          </w:tcPr>
          <w:p w14:paraId="6F355E9E"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20.8</w:t>
            </w:r>
          </w:p>
        </w:tc>
      </w:tr>
      <w:tr w:rsidR="00186296" w:rsidRPr="00AC7DF7" w14:paraId="4AD760BC" w14:textId="77777777" w:rsidTr="00186296">
        <w:tc>
          <w:tcPr>
            <w:tcW w:w="3865" w:type="dxa"/>
          </w:tcPr>
          <w:p w14:paraId="41B6B52C"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Ig</w:t>
            </w:r>
            <w:r>
              <w:rPr>
                <w:rFonts w:ascii="Times New Roman" w:hAnsi="Times New Roman" w:cs="Times New Roman"/>
                <w:kern w:val="0"/>
                <w:sz w:val="24"/>
                <w:szCs w:val="24"/>
              </w:rPr>
              <w:t>M</w:t>
            </w:r>
          </w:p>
        </w:tc>
        <w:tc>
          <w:tcPr>
            <w:tcW w:w="2520" w:type="dxa"/>
          </w:tcPr>
          <w:p w14:paraId="19513FB7"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20</w:t>
            </w:r>
          </w:p>
        </w:tc>
        <w:tc>
          <w:tcPr>
            <w:tcW w:w="2790" w:type="dxa"/>
          </w:tcPr>
          <w:p w14:paraId="5D060414"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37.7</w:t>
            </w:r>
          </w:p>
        </w:tc>
      </w:tr>
      <w:tr w:rsidR="00186296" w:rsidRPr="00AC7DF7" w14:paraId="5B9C8991" w14:textId="77777777" w:rsidTr="00186296">
        <w:tc>
          <w:tcPr>
            <w:tcW w:w="3865" w:type="dxa"/>
          </w:tcPr>
          <w:p w14:paraId="43A6F499"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IgG</w:t>
            </w:r>
          </w:p>
        </w:tc>
        <w:tc>
          <w:tcPr>
            <w:tcW w:w="2520" w:type="dxa"/>
          </w:tcPr>
          <w:p w14:paraId="7702656C"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13</w:t>
            </w:r>
          </w:p>
        </w:tc>
        <w:tc>
          <w:tcPr>
            <w:tcW w:w="2790" w:type="dxa"/>
          </w:tcPr>
          <w:p w14:paraId="31F9EA41"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24.5</w:t>
            </w:r>
          </w:p>
        </w:tc>
      </w:tr>
      <w:tr w:rsidR="00186296" w:rsidRPr="00AC7DF7" w14:paraId="3838E82D" w14:textId="77777777" w:rsidTr="00186296">
        <w:tc>
          <w:tcPr>
            <w:tcW w:w="3865" w:type="dxa"/>
          </w:tcPr>
          <w:p w14:paraId="1F56643B" w14:textId="77777777" w:rsidR="00186296" w:rsidRPr="00727C7B" w:rsidRDefault="00186296" w:rsidP="00186296">
            <w:pPr>
              <w:ind w:left="288"/>
              <w:rPr>
                <w:rFonts w:ascii="Times New Roman" w:hAnsi="Times New Roman" w:cs="Times New Roman"/>
                <w:kern w:val="0"/>
                <w:sz w:val="24"/>
                <w:szCs w:val="24"/>
              </w:rPr>
            </w:pPr>
            <w:r w:rsidRPr="00727C7B">
              <w:rPr>
                <w:rFonts w:ascii="Times New Roman" w:hAnsi="Times New Roman" w:cs="Times New Roman"/>
                <w:kern w:val="0"/>
                <w:sz w:val="24"/>
                <w:szCs w:val="24"/>
              </w:rPr>
              <w:t>C3</w:t>
            </w:r>
          </w:p>
        </w:tc>
        <w:tc>
          <w:tcPr>
            <w:tcW w:w="2520" w:type="dxa"/>
          </w:tcPr>
          <w:p w14:paraId="504FFC21"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8</w:t>
            </w:r>
          </w:p>
        </w:tc>
        <w:tc>
          <w:tcPr>
            <w:tcW w:w="2790" w:type="dxa"/>
          </w:tcPr>
          <w:p w14:paraId="27886FE2" w14:textId="77777777" w:rsidR="00186296" w:rsidRDefault="00186296" w:rsidP="00186296">
            <w:pPr>
              <w:rPr>
                <w:rFonts w:ascii="Times New Roman" w:hAnsi="Times New Roman" w:cs="Times New Roman"/>
                <w:kern w:val="0"/>
                <w:sz w:val="24"/>
                <w:szCs w:val="24"/>
              </w:rPr>
            </w:pPr>
            <w:r>
              <w:rPr>
                <w:rFonts w:ascii="Times New Roman" w:hAnsi="Times New Roman" w:cs="Times New Roman"/>
                <w:kern w:val="0"/>
                <w:sz w:val="24"/>
                <w:szCs w:val="24"/>
              </w:rPr>
              <w:t>15.1</w:t>
            </w:r>
          </w:p>
        </w:tc>
      </w:tr>
      <w:bookmarkEnd w:id="2"/>
    </w:tbl>
    <w:p w14:paraId="44FCE2DE" w14:textId="77777777" w:rsidR="00186296" w:rsidRDefault="00186296" w:rsidP="00285D99">
      <w:pPr>
        <w:rPr>
          <w:lang w:val="en-NG"/>
        </w:rPr>
      </w:pPr>
    </w:p>
    <w:p w14:paraId="4E8267AB" w14:textId="77777777" w:rsidR="00186296" w:rsidRDefault="00186296" w:rsidP="00285D99">
      <w:pPr>
        <w:rPr>
          <w:lang w:val="en-NG"/>
        </w:rPr>
      </w:pPr>
    </w:p>
    <w:p w14:paraId="7258B9FC" w14:textId="77777777" w:rsidR="00186296" w:rsidRDefault="00186296" w:rsidP="00285D99">
      <w:pPr>
        <w:rPr>
          <w:lang w:val="en-NG"/>
        </w:rPr>
      </w:pPr>
    </w:p>
    <w:p w14:paraId="51BCD2AC" w14:textId="77777777" w:rsidR="00186296" w:rsidRDefault="00186296" w:rsidP="00285D99">
      <w:pPr>
        <w:rPr>
          <w:lang w:val="en-NG"/>
        </w:rPr>
      </w:pPr>
    </w:p>
    <w:p w14:paraId="78684A16" w14:textId="77777777" w:rsidR="00186296" w:rsidRDefault="00186296" w:rsidP="00285D99">
      <w:pPr>
        <w:rPr>
          <w:lang w:val="en-NG"/>
        </w:rPr>
      </w:pPr>
    </w:p>
    <w:p w14:paraId="178FFF93" w14:textId="77777777" w:rsidR="00186296" w:rsidRDefault="00186296" w:rsidP="00285D99">
      <w:pPr>
        <w:rPr>
          <w:lang w:val="en-NG"/>
        </w:rPr>
      </w:pPr>
    </w:p>
    <w:p w14:paraId="1E42EAC0" w14:textId="77777777" w:rsidR="00186296" w:rsidRDefault="00186296" w:rsidP="00285D99">
      <w:pPr>
        <w:rPr>
          <w:lang w:val="en-NG"/>
        </w:rPr>
      </w:pPr>
    </w:p>
    <w:p w14:paraId="651F7B6C" w14:textId="77777777" w:rsidR="00186296" w:rsidRDefault="00186296" w:rsidP="00285D99">
      <w:pPr>
        <w:rPr>
          <w:lang w:val="en-NG"/>
        </w:rPr>
      </w:pPr>
    </w:p>
    <w:p w14:paraId="6569B91B" w14:textId="77777777" w:rsidR="00186296" w:rsidRDefault="00186296" w:rsidP="00285D99">
      <w:pPr>
        <w:rPr>
          <w:lang w:val="en-NG"/>
        </w:rPr>
      </w:pPr>
    </w:p>
    <w:p w14:paraId="64F83B61" w14:textId="77777777" w:rsidR="005575E3" w:rsidRPr="005575E3" w:rsidRDefault="005575E3" w:rsidP="005575E3">
      <w:pPr>
        <w:spacing w:line="360" w:lineRule="auto"/>
        <w:jc w:val="both"/>
        <w:rPr>
          <w:rFonts w:ascii="Times New Roman" w:hAnsi="Times New Roman" w:cs="Times New Roman"/>
          <w:sz w:val="24"/>
          <w:szCs w:val="24"/>
          <w:lang w:val="en-NG"/>
        </w:rPr>
      </w:pPr>
      <w:r w:rsidRPr="005575E3">
        <w:rPr>
          <w:rFonts w:ascii="Times New Roman" w:hAnsi="Times New Roman" w:cs="Times New Roman"/>
          <w:sz w:val="24"/>
          <w:szCs w:val="24"/>
          <w:lang w:val="en-NG"/>
        </w:rPr>
        <w:lastRenderedPageBreak/>
        <w:t xml:space="preserve">This table presents the results of </w:t>
      </w:r>
      <w:proofErr w:type="spellStart"/>
      <w:r w:rsidRPr="005575E3">
        <w:rPr>
          <w:rFonts w:ascii="Times New Roman" w:hAnsi="Times New Roman" w:cs="Times New Roman"/>
          <w:sz w:val="24"/>
          <w:szCs w:val="24"/>
          <w:lang w:val="en-NG"/>
        </w:rPr>
        <w:t>immunoperoxidase</w:t>
      </w:r>
      <w:proofErr w:type="spellEnd"/>
      <w:r w:rsidRPr="005575E3">
        <w:rPr>
          <w:rFonts w:ascii="Times New Roman" w:hAnsi="Times New Roman" w:cs="Times New Roman"/>
          <w:sz w:val="24"/>
          <w:szCs w:val="24"/>
          <w:lang w:val="en-NG"/>
        </w:rPr>
        <w:t xml:space="preserve"> staining for immunoglobulins IgA, IgM, IgG, and complement component C3 in patients with different histological patterns of nephrotic syndrome, including Minimal Change Disease (MCD), Focal Segmental Glomerulosclerosis (FSGS), Membranous Nephropathy (MN), Membranoproliferative Glomerulonephritis (MPGN), Lupus Nephritis (LUPUS), and IgA Nephropathy (IgA-N). The table shows the frequency and percentage of positive and negative results for each marker in each histological pattern, with the test of significance provided as Fisher's Exact Test (FE).</w:t>
      </w:r>
    </w:p>
    <w:p w14:paraId="220AD42D" w14:textId="77777777" w:rsidR="005575E3" w:rsidRPr="005575E3" w:rsidRDefault="005575E3" w:rsidP="005575E3">
      <w:pPr>
        <w:spacing w:line="360" w:lineRule="auto"/>
        <w:jc w:val="both"/>
        <w:rPr>
          <w:rFonts w:ascii="Times New Roman" w:hAnsi="Times New Roman" w:cs="Times New Roman"/>
          <w:sz w:val="24"/>
          <w:szCs w:val="24"/>
          <w:lang w:val="en-NG"/>
        </w:rPr>
      </w:pPr>
      <w:r w:rsidRPr="005575E3">
        <w:rPr>
          <w:rFonts w:ascii="Times New Roman" w:hAnsi="Times New Roman" w:cs="Times New Roman"/>
          <w:sz w:val="24"/>
          <w:szCs w:val="24"/>
          <w:lang w:val="en-NG"/>
        </w:rPr>
        <w:t>For IgA, a statistically significant association was found with a p-value of 0.009. The highest percentage of IgA positivity was observed in Lupus Nephritis, with 27.3% of patients testing positive for IgA. In contrast, other histological patterns showed lower positivity rates, with MCD having 36.4% positive and FSGS having 18.2% positive. This suggests that IgA staining is more commonly associated with Lupus Nephritis compared to other nephrotic syndrome patterns.</w:t>
      </w:r>
    </w:p>
    <w:p w14:paraId="147A9752" w14:textId="77777777" w:rsidR="005575E3" w:rsidRPr="005575E3" w:rsidRDefault="005575E3" w:rsidP="005575E3">
      <w:pPr>
        <w:spacing w:line="360" w:lineRule="auto"/>
        <w:jc w:val="both"/>
        <w:rPr>
          <w:rFonts w:ascii="Times New Roman" w:hAnsi="Times New Roman" w:cs="Times New Roman"/>
          <w:sz w:val="24"/>
          <w:szCs w:val="24"/>
          <w:lang w:val="en-NG"/>
        </w:rPr>
      </w:pPr>
      <w:r w:rsidRPr="005575E3">
        <w:rPr>
          <w:rFonts w:ascii="Times New Roman" w:hAnsi="Times New Roman" w:cs="Times New Roman"/>
          <w:sz w:val="24"/>
          <w:szCs w:val="24"/>
          <w:lang w:val="en-NG"/>
        </w:rPr>
        <w:t>For IgM, a p-value of 0.043 was obtained, indicating a statistically significant difference across the histological patterns. MCD had the highest percentage of IgM positivity, with 45% of patients testing positive, while FSGS had 30% positive, and other groups like MN and MPGN showed much lower rates of positivity. This suggests that IgM is particularly more prevalent in MCD, and its presence may play a role in the disease process in this pattern.</w:t>
      </w:r>
    </w:p>
    <w:p w14:paraId="3E0BD784" w14:textId="77777777" w:rsidR="005575E3" w:rsidRPr="005575E3" w:rsidRDefault="005575E3" w:rsidP="005575E3">
      <w:pPr>
        <w:spacing w:line="360" w:lineRule="auto"/>
        <w:jc w:val="both"/>
        <w:rPr>
          <w:rFonts w:ascii="Times New Roman" w:hAnsi="Times New Roman" w:cs="Times New Roman"/>
          <w:sz w:val="24"/>
          <w:szCs w:val="24"/>
          <w:lang w:val="en-NG"/>
        </w:rPr>
      </w:pPr>
      <w:r w:rsidRPr="005575E3">
        <w:rPr>
          <w:rFonts w:ascii="Times New Roman" w:hAnsi="Times New Roman" w:cs="Times New Roman"/>
          <w:sz w:val="24"/>
          <w:szCs w:val="24"/>
          <w:lang w:val="en-NG"/>
        </w:rPr>
        <w:t>For IgG, the p-value of 0.001 indicates a strong statistical association with histological patterns. In this case, patients with MN showed a higher rate of IgG positivity, with 30.8% of patients testing positive. Lupus Nephritis also showed a relatively high rate of positivity, at 23.1%. This suggests that IgG may be more involved in the pathogenesis of MN and Lupus Nephritis, highlighting a potential role for IgG in the immune mechanisms of these diseases.</w:t>
      </w:r>
    </w:p>
    <w:p w14:paraId="4BA7A7E1" w14:textId="7B5E323A" w:rsidR="006453F0" w:rsidRPr="007B596C" w:rsidRDefault="005575E3" w:rsidP="007B596C">
      <w:pPr>
        <w:spacing w:line="360" w:lineRule="auto"/>
        <w:jc w:val="both"/>
        <w:rPr>
          <w:rFonts w:ascii="Times New Roman" w:hAnsi="Times New Roman" w:cs="Times New Roman"/>
          <w:sz w:val="24"/>
          <w:szCs w:val="24"/>
          <w:lang w:val="en-NG"/>
        </w:rPr>
      </w:pPr>
      <w:r w:rsidRPr="005575E3">
        <w:rPr>
          <w:rFonts w:ascii="Times New Roman" w:hAnsi="Times New Roman" w:cs="Times New Roman"/>
          <w:sz w:val="24"/>
          <w:szCs w:val="24"/>
          <w:lang w:val="en-NG"/>
        </w:rPr>
        <w:t>C3 staining also showed a highly significant result, with a p-value of 0.0001. Lupus Nephritis had the highest percentage of C3 positivity, with 37.5% of patients testing positive. This finding is significant because it suggests that complement activation, as indicated by C3 positivity, plays an important role in the pathogenesis of Lupus Nephritis, more so than in other nephrotic syndrome patterns, where the presence of C3 positivity was much lower.</w:t>
      </w:r>
    </w:p>
    <w:p w14:paraId="11A50619" w14:textId="5C5BDFDA" w:rsidR="0069795A" w:rsidRDefault="00546BBB" w:rsidP="003F633C">
      <w:pPr>
        <w:rPr>
          <w:lang w:val="en-GB"/>
        </w:rPr>
      </w:pPr>
      <w:r>
        <w:rPr>
          <w:lang w:val="en-GB"/>
        </w:rPr>
        <w:t xml:space="preserve"> Histological pattern </w:t>
      </w:r>
    </w:p>
    <w:tbl>
      <w:tblPr>
        <w:tblStyle w:val="TableGrid"/>
        <w:tblW w:w="0" w:type="auto"/>
        <w:tblLook w:val="04A0" w:firstRow="1" w:lastRow="0" w:firstColumn="1" w:lastColumn="0" w:noHBand="0" w:noVBand="1"/>
      </w:tblPr>
      <w:tblGrid>
        <w:gridCol w:w="2158"/>
        <w:gridCol w:w="1055"/>
        <w:gridCol w:w="996"/>
        <w:gridCol w:w="878"/>
        <w:gridCol w:w="948"/>
        <w:gridCol w:w="892"/>
        <w:gridCol w:w="878"/>
        <w:gridCol w:w="1545"/>
      </w:tblGrid>
      <w:tr w:rsidR="002A5E0C" w14:paraId="35390786" w14:textId="3A1957E9" w:rsidTr="002A5E0C">
        <w:tc>
          <w:tcPr>
            <w:tcW w:w="2158" w:type="dxa"/>
            <w:tcBorders>
              <w:right w:val="nil"/>
            </w:tcBorders>
          </w:tcPr>
          <w:p w14:paraId="131E4383" w14:textId="66A12D0E" w:rsidR="00546BBB" w:rsidRDefault="00546BBB" w:rsidP="003F633C">
            <w:pPr>
              <w:rPr>
                <w:b/>
                <w:bCs/>
                <w:lang w:val="en-GB"/>
              </w:rPr>
            </w:pPr>
            <w:proofErr w:type="spellStart"/>
            <w:r>
              <w:rPr>
                <w:b/>
                <w:bCs/>
                <w:lang w:val="en-GB"/>
              </w:rPr>
              <w:lastRenderedPageBreak/>
              <w:t>Immunoperoxidase</w:t>
            </w:r>
            <w:proofErr w:type="spellEnd"/>
          </w:p>
          <w:p w14:paraId="1716D419" w14:textId="40C8BD26" w:rsidR="00546BBB" w:rsidRPr="0069795A" w:rsidRDefault="00546BBB" w:rsidP="003F633C">
            <w:pPr>
              <w:rPr>
                <w:b/>
                <w:bCs/>
                <w:lang w:val="en-GB"/>
              </w:rPr>
            </w:pPr>
            <w:r>
              <w:rPr>
                <w:b/>
                <w:bCs/>
                <w:lang w:val="en-GB"/>
              </w:rPr>
              <w:t xml:space="preserve">Staining </w:t>
            </w:r>
          </w:p>
        </w:tc>
        <w:tc>
          <w:tcPr>
            <w:tcW w:w="1091" w:type="dxa"/>
            <w:tcBorders>
              <w:left w:val="nil"/>
              <w:right w:val="nil"/>
            </w:tcBorders>
          </w:tcPr>
          <w:p w14:paraId="4C2C83F8" w14:textId="77777777" w:rsidR="00546BBB" w:rsidRDefault="00546BBB" w:rsidP="003F633C">
            <w:pPr>
              <w:rPr>
                <w:b/>
                <w:bCs/>
                <w:lang w:val="en-GB"/>
              </w:rPr>
            </w:pPr>
            <w:r>
              <w:rPr>
                <w:b/>
                <w:bCs/>
                <w:lang w:val="en-GB"/>
              </w:rPr>
              <w:t>MCD</w:t>
            </w:r>
          </w:p>
          <w:p w14:paraId="61D39354" w14:textId="75E912F7" w:rsidR="002A5E0C" w:rsidRPr="0069795A" w:rsidRDefault="002A5E0C" w:rsidP="003F633C">
            <w:pPr>
              <w:rPr>
                <w:b/>
                <w:bCs/>
                <w:lang w:val="en-GB"/>
              </w:rPr>
            </w:pPr>
            <w:proofErr w:type="gramStart"/>
            <w:r>
              <w:rPr>
                <w:b/>
                <w:bCs/>
                <w:lang w:val="en-GB"/>
              </w:rPr>
              <w:t>n(</w:t>
            </w:r>
            <w:proofErr w:type="gramEnd"/>
            <w:r>
              <w:rPr>
                <w:b/>
                <w:bCs/>
                <w:lang w:val="en-GB"/>
              </w:rPr>
              <w:t>%)</w:t>
            </w:r>
          </w:p>
        </w:tc>
        <w:tc>
          <w:tcPr>
            <w:tcW w:w="996" w:type="dxa"/>
            <w:tcBorders>
              <w:left w:val="nil"/>
              <w:right w:val="nil"/>
            </w:tcBorders>
          </w:tcPr>
          <w:p w14:paraId="5FA813D7" w14:textId="77777777" w:rsidR="00546BBB" w:rsidRDefault="00546BBB" w:rsidP="003F633C">
            <w:pPr>
              <w:rPr>
                <w:b/>
                <w:bCs/>
                <w:lang w:val="en-GB"/>
              </w:rPr>
            </w:pPr>
            <w:r>
              <w:rPr>
                <w:b/>
                <w:bCs/>
                <w:lang w:val="en-GB"/>
              </w:rPr>
              <w:t>FSGS</w:t>
            </w:r>
          </w:p>
          <w:p w14:paraId="0CC7EBF7" w14:textId="4E0E0D53" w:rsidR="002A5E0C" w:rsidRPr="0069795A" w:rsidRDefault="002A5E0C" w:rsidP="003F633C">
            <w:pPr>
              <w:rPr>
                <w:b/>
                <w:bCs/>
                <w:lang w:val="en-GB"/>
              </w:rPr>
            </w:pPr>
            <w:proofErr w:type="gramStart"/>
            <w:r>
              <w:rPr>
                <w:b/>
                <w:bCs/>
                <w:lang w:val="en-GB"/>
              </w:rPr>
              <w:t>n(</w:t>
            </w:r>
            <w:proofErr w:type="gramEnd"/>
            <w:r>
              <w:rPr>
                <w:b/>
                <w:bCs/>
                <w:lang w:val="en-GB"/>
              </w:rPr>
              <w:t>%)</w:t>
            </w:r>
          </w:p>
        </w:tc>
        <w:tc>
          <w:tcPr>
            <w:tcW w:w="809" w:type="dxa"/>
            <w:tcBorders>
              <w:left w:val="nil"/>
              <w:right w:val="nil"/>
            </w:tcBorders>
          </w:tcPr>
          <w:p w14:paraId="7A0748FB" w14:textId="77777777" w:rsidR="00546BBB" w:rsidRDefault="00546BBB" w:rsidP="003F633C">
            <w:pPr>
              <w:rPr>
                <w:b/>
                <w:bCs/>
                <w:lang w:val="en-GB"/>
              </w:rPr>
            </w:pPr>
            <w:r>
              <w:rPr>
                <w:b/>
                <w:bCs/>
                <w:lang w:val="en-GB"/>
              </w:rPr>
              <w:t>MN</w:t>
            </w:r>
          </w:p>
          <w:p w14:paraId="6CB40C2A" w14:textId="0487AF83" w:rsidR="002A5E0C" w:rsidRPr="0069795A" w:rsidRDefault="002A5E0C" w:rsidP="003F633C">
            <w:pPr>
              <w:rPr>
                <w:b/>
                <w:bCs/>
                <w:lang w:val="en-GB"/>
              </w:rPr>
            </w:pPr>
            <w:proofErr w:type="gramStart"/>
            <w:r>
              <w:rPr>
                <w:b/>
                <w:bCs/>
                <w:lang w:val="en-GB"/>
              </w:rPr>
              <w:t>n(</w:t>
            </w:r>
            <w:proofErr w:type="gramEnd"/>
            <w:r>
              <w:rPr>
                <w:b/>
                <w:bCs/>
                <w:lang w:val="en-GB"/>
              </w:rPr>
              <w:t>%)</w:t>
            </w:r>
          </w:p>
        </w:tc>
        <w:tc>
          <w:tcPr>
            <w:tcW w:w="990" w:type="dxa"/>
            <w:tcBorders>
              <w:left w:val="nil"/>
              <w:right w:val="nil"/>
            </w:tcBorders>
          </w:tcPr>
          <w:p w14:paraId="0CB7B668" w14:textId="77777777" w:rsidR="00546BBB" w:rsidRDefault="00546BBB" w:rsidP="003F633C">
            <w:pPr>
              <w:rPr>
                <w:b/>
                <w:bCs/>
                <w:lang w:val="en-GB"/>
              </w:rPr>
            </w:pPr>
            <w:r>
              <w:rPr>
                <w:b/>
                <w:bCs/>
                <w:lang w:val="en-GB"/>
              </w:rPr>
              <w:t>MPGN</w:t>
            </w:r>
          </w:p>
          <w:p w14:paraId="52439241" w14:textId="64DB891D" w:rsidR="002A5E0C" w:rsidRPr="0069795A" w:rsidRDefault="00BE7A2D" w:rsidP="003F633C">
            <w:pPr>
              <w:rPr>
                <w:b/>
                <w:bCs/>
                <w:lang w:val="en-GB"/>
              </w:rPr>
            </w:pPr>
            <w:proofErr w:type="gramStart"/>
            <w:r>
              <w:rPr>
                <w:b/>
                <w:bCs/>
                <w:lang w:val="en-GB"/>
              </w:rPr>
              <w:t>n</w:t>
            </w:r>
            <w:r w:rsidR="002A5E0C">
              <w:rPr>
                <w:b/>
                <w:bCs/>
                <w:lang w:val="en-GB"/>
              </w:rPr>
              <w:t>(</w:t>
            </w:r>
            <w:proofErr w:type="gramEnd"/>
            <w:r w:rsidR="002A5E0C">
              <w:rPr>
                <w:b/>
                <w:bCs/>
                <w:lang w:val="en-GB"/>
              </w:rPr>
              <w:t>%)</w:t>
            </w:r>
          </w:p>
        </w:tc>
        <w:tc>
          <w:tcPr>
            <w:tcW w:w="892" w:type="dxa"/>
            <w:tcBorders>
              <w:left w:val="nil"/>
              <w:right w:val="nil"/>
            </w:tcBorders>
          </w:tcPr>
          <w:p w14:paraId="0248EC59" w14:textId="77777777" w:rsidR="00546BBB" w:rsidRDefault="00546BBB" w:rsidP="003F633C">
            <w:pPr>
              <w:rPr>
                <w:b/>
                <w:bCs/>
                <w:lang w:val="en-GB"/>
              </w:rPr>
            </w:pPr>
            <w:r>
              <w:rPr>
                <w:b/>
                <w:bCs/>
                <w:lang w:val="en-GB"/>
              </w:rPr>
              <w:t>LUPUS</w:t>
            </w:r>
          </w:p>
          <w:p w14:paraId="054EB024" w14:textId="429FD4B8" w:rsidR="002A5E0C" w:rsidRPr="0069795A" w:rsidRDefault="002A5E0C" w:rsidP="003F633C">
            <w:pPr>
              <w:rPr>
                <w:b/>
                <w:bCs/>
                <w:lang w:val="en-GB"/>
              </w:rPr>
            </w:pPr>
            <w:proofErr w:type="gramStart"/>
            <w:r>
              <w:rPr>
                <w:b/>
                <w:bCs/>
                <w:lang w:val="en-GB"/>
              </w:rPr>
              <w:t>n(</w:t>
            </w:r>
            <w:proofErr w:type="gramEnd"/>
            <w:r>
              <w:rPr>
                <w:b/>
                <w:bCs/>
                <w:lang w:val="en-GB"/>
              </w:rPr>
              <w:t>%)</w:t>
            </w:r>
          </w:p>
        </w:tc>
        <w:tc>
          <w:tcPr>
            <w:tcW w:w="799" w:type="dxa"/>
            <w:tcBorders>
              <w:left w:val="nil"/>
            </w:tcBorders>
          </w:tcPr>
          <w:p w14:paraId="78ADADF8" w14:textId="0C231B27" w:rsidR="00546BBB" w:rsidRDefault="00546BBB" w:rsidP="003F633C">
            <w:pPr>
              <w:rPr>
                <w:b/>
                <w:bCs/>
                <w:lang w:val="en-GB"/>
              </w:rPr>
            </w:pPr>
            <w:r>
              <w:rPr>
                <w:b/>
                <w:bCs/>
                <w:lang w:val="en-GB"/>
              </w:rPr>
              <w:t>IgA-N</w:t>
            </w:r>
          </w:p>
          <w:p w14:paraId="737E16A5" w14:textId="4737A14A" w:rsidR="002A5E0C" w:rsidRDefault="002A5E0C" w:rsidP="003F633C">
            <w:pPr>
              <w:rPr>
                <w:b/>
                <w:bCs/>
                <w:lang w:val="en-GB"/>
              </w:rPr>
            </w:pPr>
            <w:proofErr w:type="gramStart"/>
            <w:r>
              <w:rPr>
                <w:b/>
                <w:bCs/>
                <w:lang w:val="en-GB"/>
              </w:rPr>
              <w:t>n(</w:t>
            </w:r>
            <w:proofErr w:type="gramEnd"/>
            <w:r>
              <w:rPr>
                <w:b/>
                <w:bCs/>
                <w:lang w:val="en-GB"/>
              </w:rPr>
              <w:t>%)</w:t>
            </w:r>
          </w:p>
          <w:p w14:paraId="36C81777" w14:textId="3A2B665D" w:rsidR="00546BBB" w:rsidRPr="0069795A" w:rsidRDefault="00546BBB" w:rsidP="003F633C">
            <w:pPr>
              <w:rPr>
                <w:b/>
                <w:bCs/>
                <w:lang w:val="en-GB"/>
              </w:rPr>
            </w:pPr>
          </w:p>
        </w:tc>
        <w:tc>
          <w:tcPr>
            <w:tcW w:w="1615" w:type="dxa"/>
            <w:tcBorders>
              <w:left w:val="nil"/>
            </w:tcBorders>
          </w:tcPr>
          <w:p w14:paraId="794E5464" w14:textId="45904882" w:rsidR="00546BBB" w:rsidRPr="0069795A" w:rsidRDefault="00546BBB" w:rsidP="003F633C">
            <w:pPr>
              <w:rPr>
                <w:b/>
                <w:bCs/>
                <w:lang w:val="en-GB"/>
              </w:rPr>
            </w:pPr>
            <w:r>
              <w:rPr>
                <w:b/>
                <w:bCs/>
                <w:lang w:val="en-GB"/>
              </w:rPr>
              <w:t xml:space="preserve">Test of significance </w:t>
            </w:r>
          </w:p>
        </w:tc>
      </w:tr>
      <w:tr w:rsidR="002A5E0C" w14:paraId="0696735C" w14:textId="4D087CDC" w:rsidTr="002A5E0C">
        <w:tc>
          <w:tcPr>
            <w:tcW w:w="2158" w:type="dxa"/>
          </w:tcPr>
          <w:p w14:paraId="3F0538BE" w14:textId="164206DC" w:rsidR="002A5E0C" w:rsidRPr="0069795A" w:rsidRDefault="002A5E0C" w:rsidP="002A5E0C">
            <w:pPr>
              <w:rPr>
                <w:b/>
                <w:bCs/>
                <w:lang w:val="en-GB"/>
              </w:rPr>
            </w:pPr>
            <w:r>
              <w:rPr>
                <w:b/>
                <w:bCs/>
                <w:lang w:val="en-GB"/>
              </w:rPr>
              <w:t>IgA</w:t>
            </w:r>
          </w:p>
          <w:p w14:paraId="34565660" w14:textId="59B6934E" w:rsidR="002A5E0C" w:rsidRDefault="002A5E0C" w:rsidP="002A5E0C">
            <w:pPr>
              <w:ind w:left="288"/>
              <w:rPr>
                <w:lang w:val="en-GB"/>
              </w:rPr>
            </w:pPr>
            <w:r>
              <w:rPr>
                <w:lang w:val="en-GB"/>
              </w:rPr>
              <w:t>Pos</w:t>
            </w:r>
          </w:p>
          <w:p w14:paraId="53324FF7" w14:textId="4FDEAC27" w:rsidR="002A5E0C" w:rsidRDefault="002A5E0C" w:rsidP="002A5E0C">
            <w:pPr>
              <w:ind w:left="288"/>
              <w:rPr>
                <w:lang w:val="en-GB"/>
              </w:rPr>
            </w:pPr>
            <w:r>
              <w:rPr>
                <w:lang w:val="en-GB"/>
              </w:rPr>
              <w:t xml:space="preserve">Neg </w:t>
            </w:r>
          </w:p>
          <w:p w14:paraId="67E26A9B" w14:textId="3BD0EA3D" w:rsidR="002A5E0C" w:rsidRDefault="002A5E0C" w:rsidP="002A5E0C">
            <w:pPr>
              <w:rPr>
                <w:lang w:val="en-GB"/>
              </w:rPr>
            </w:pPr>
          </w:p>
        </w:tc>
        <w:tc>
          <w:tcPr>
            <w:tcW w:w="1091" w:type="dxa"/>
          </w:tcPr>
          <w:p w14:paraId="0DEFDE21" w14:textId="77777777" w:rsidR="002A5E0C" w:rsidRDefault="002A5E0C" w:rsidP="002A5E0C">
            <w:pPr>
              <w:rPr>
                <w:lang w:val="en-GB"/>
              </w:rPr>
            </w:pPr>
          </w:p>
          <w:p w14:paraId="716EEE87" w14:textId="6500E3C9" w:rsidR="002A5E0C" w:rsidRDefault="002A5E0C" w:rsidP="002A5E0C">
            <w:pPr>
              <w:rPr>
                <w:lang w:val="en-GB"/>
              </w:rPr>
            </w:pPr>
            <w:r>
              <w:rPr>
                <w:lang w:val="en-GB"/>
              </w:rPr>
              <w:t>4(36.4)</w:t>
            </w:r>
          </w:p>
          <w:p w14:paraId="7420AEB9" w14:textId="0E55098C" w:rsidR="002A5E0C" w:rsidRDefault="002A5E0C" w:rsidP="002A5E0C">
            <w:pPr>
              <w:rPr>
                <w:lang w:val="en-GB"/>
              </w:rPr>
            </w:pPr>
            <w:r>
              <w:rPr>
                <w:lang w:val="en-GB"/>
              </w:rPr>
              <w:t>16(38.1)</w:t>
            </w:r>
          </w:p>
        </w:tc>
        <w:tc>
          <w:tcPr>
            <w:tcW w:w="996" w:type="dxa"/>
          </w:tcPr>
          <w:p w14:paraId="42F4EC7E" w14:textId="77777777" w:rsidR="002A5E0C" w:rsidRDefault="002A5E0C" w:rsidP="002A5E0C">
            <w:pPr>
              <w:rPr>
                <w:lang w:val="en-GB"/>
              </w:rPr>
            </w:pPr>
          </w:p>
          <w:p w14:paraId="492182B4" w14:textId="77777777" w:rsidR="002A5E0C" w:rsidRDefault="002A5E0C" w:rsidP="002A5E0C">
            <w:pPr>
              <w:rPr>
                <w:lang w:val="en-GB"/>
              </w:rPr>
            </w:pPr>
            <w:r>
              <w:rPr>
                <w:lang w:val="en-GB"/>
              </w:rPr>
              <w:t>2(18.2)</w:t>
            </w:r>
          </w:p>
          <w:p w14:paraId="24DBD70F" w14:textId="25A00092" w:rsidR="002A5E0C" w:rsidRDefault="002A5E0C" w:rsidP="002A5E0C">
            <w:pPr>
              <w:rPr>
                <w:lang w:val="en-GB"/>
              </w:rPr>
            </w:pPr>
            <w:r>
              <w:rPr>
                <w:lang w:val="en-GB"/>
              </w:rPr>
              <w:t>17(40.5)</w:t>
            </w:r>
          </w:p>
        </w:tc>
        <w:tc>
          <w:tcPr>
            <w:tcW w:w="809" w:type="dxa"/>
          </w:tcPr>
          <w:p w14:paraId="2A03AB82" w14:textId="77777777" w:rsidR="002A5E0C" w:rsidRDefault="002A5E0C" w:rsidP="002A5E0C">
            <w:pPr>
              <w:rPr>
                <w:lang w:val="en-GB"/>
              </w:rPr>
            </w:pPr>
          </w:p>
          <w:p w14:paraId="69D75D6F" w14:textId="77777777" w:rsidR="002A5E0C" w:rsidRDefault="002A5E0C" w:rsidP="002A5E0C">
            <w:pPr>
              <w:rPr>
                <w:lang w:val="en-GB"/>
              </w:rPr>
            </w:pPr>
            <w:r>
              <w:rPr>
                <w:lang w:val="en-GB"/>
              </w:rPr>
              <w:t>1(9.1)</w:t>
            </w:r>
          </w:p>
          <w:p w14:paraId="20D62B00" w14:textId="062868E8" w:rsidR="002A5E0C" w:rsidRDefault="002A5E0C" w:rsidP="002A5E0C">
            <w:pPr>
              <w:rPr>
                <w:lang w:val="en-GB"/>
              </w:rPr>
            </w:pPr>
            <w:r>
              <w:rPr>
                <w:lang w:val="en-GB"/>
              </w:rPr>
              <w:t>4(9.5)</w:t>
            </w:r>
          </w:p>
        </w:tc>
        <w:tc>
          <w:tcPr>
            <w:tcW w:w="990" w:type="dxa"/>
          </w:tcPr>
          <w:p w14:paraId="3E6B5EFE" w14:textId="77777777" w:rsidR="002A5E0C" w:rsidRDefault="002A5E0C" w:rsidP="002A5E0C">
            <w:pPr>
              <w:rPr>
                <w:lang w:val="en-GB"/>
              </w:rPr>
            </w:pPr>
          </w:p>
          <w:p w14:paraId="382814C2" w14:textId="77777777" w:rsidR="002A5E0C" w:rsidRDefault="002A5E0C" w:rsidP="002A5E0C">
            <w:pPr>
              <w:rPr>
                <w:lang w:val="en-GB"/>
              </w:rPr>
            </w:pPr>
            <w:r>
              <w:rPr>
                <w:lang w:val="en-GB"/>
              </w:rPr>
              <w:t>0(0)</w:t>
            </w:r>
          </w:p>
          <w:p w14:paraId="533C5C97" w14:textId="74B13230" w:rsidR="002A5E0C" w:rsidRDefault="002A5E0C" w:rsidP="002A5E0C">
            <w:pPr>
              <w:rPr>
                <w:lang w:val="en-GB"/>
              </w:rPr>
            </w:pPr>
            <w:r>
              <w:rPr>
                <w:lang w:val="en-GB"/>
              </w:rPr>
              <w:t>5(11.9)</w:t>
            </w:r>
          </w:p>
        </w:tc>
        <w:tc>
          <w:tcPr>
            <w:tcW w:w="892" w:type="dxa"/>
          </w:tcPr>
          <w:p w14:paraId="2BEEA0D1" w14:textId="77777777" w:rsidR="002A5E0C" w:rsidRDefault="002A5E0C" w:rsidP="002A5E0C">
            <w:pPr>
              <w:rPr>
                <w:lang w:val="en-GB"/>
              </w:rPr>
            </w:pPr>
          </w:p>
          <w:p w14:paraId="7411ADDE" w14:textId="77777777" w:rsidR="002A5E0C" w:rsidRDefault="002A5E0C" w:rsidP="002A5E0C">
            <w:pPr>
              <w:rPr>
                <w:lang w:val="en-GB"/>
              </w:rPr>
            </w:pPr>
            <w:r>
              <w:rPr>
                <w:lang w:val="en-GB"/>
              </w:rPr>
              <w:t>3(27.3)</w:t>
            </w:r>
          </w:p>
          <w:p w14:paraId="4DB8F288" w14:textId="2F15C83E" w:rsidR="002A5E0C" w:rsidRDefault="002A5E0C" w:rsidP="002A5E0C">
            <w:pPr>
              <w:rPr>
                <w:lang w:val="en-GB"/>
              </w:rPr>
            </w:pPr>
            <w:r>
              <w:rPr>
                <w:lang w:val="en-GB"/>
              </w:rPr>
              <w:t>0(0)</w:t>
            </w:r>
          </w:p>
        </w:tc>
        <w:tc>
          <w:tcPr>
            <w:tcW w:w="799" w:type="dxa"/>
          </w:tcPr>
          <w:p w14:paraId="7ED2CDE1" w14:textId="77777777" w:rsidR="002A5E0C" w:rsidRDefault="002A5E0C" w:rsidP="002A5E0C">
            <w:pPr>
              <w:rPr>
                <w:lang w:val="en-GB"/>
              </w:rPr>
            </w:pPr>
          </w:p>
          <w:p w14:paraId="194FBBB3" w14:textId="77777777" w:rsidR="002A5E0C" w:rsidRDefault="002A5E0C" w:rsidP="002A5E0C">
            <w:pPr>
              <w:rPr>
                <w:lang w:val="en-GB"/>
              </w:rPr>
            </w:pPr>
            <w:r>
              <w:rPr>
                <w:lang w:val="en-GB"/>
              </w:rPr>
              <w:t>1(9.1)</w:t>
            </w:r>
          </w:p>
          <w:p w14:paraId="4B3D37E7" w14:textId="52E08FEE" w:rsidR="002A5E0C" w:rsidRDefault="002A5E0C" w:rsidP="002A5E0C">
            <w:pPr>
              <w:rPr>
                <w:lang w:val="en-GB"/>
              </w:rPr>
            </w:pPr>
            <w:r>
              <w:rPr>
                <w:lang w:val="en-GB"/>
              </w:rPr>
              <w:t>0(0)</w:t>
            </w:r>
          </w:p>
        </w:tc>
        <w:tc>
          <w:tcPr>
            <w:tcW w:w="1615" w:type="dxa"/>
          </w:tcPr>
          <w:p w14:paraId="12315EF9" w14:textId="77777777" w:rsidR="002A5E0C" w:rsidRDefault="002A5E0C" w:rsidP="002A5E0C">
            <w:pPr>
              <w:rPr>
                <w:lang w:val="en-GB"/>
              </w:rPr>
            </w:pPr>
          </w:p>
          <w:p w14:paraId="0B15303B" w14:textId="4A4AC368" w:rsidR="002A5E0C" w:rsidRDefault="00684ABD" w:rsidP="002A5E0C">
            <w:pPr>
              <w:rPr>
                <w:rFonts w:ascii="Times New Roman" w:hAnsi="Times New Roman" w:cs="Times New Roman"/>
                <w:sz w:val="24"/>
                <w:szCs w:val="24"/>
              </w:rPr>
            </w:pPr>
            <w:r>
              <w:rPr>
                <w:rFonts w:ascii="Times New Roman" w:hAnsi="Times New Roman" w:cs="Times New Roman"/>
                <w:sz w:val="24"/>
                <w:szCs w:val="24"/>
              </w:rPr>
              <w:t>FE</w:t>
            </w:r>
            <w:r w:rsidR="002A5E0C">
              <w:rPr>
                <w:rFonts w:ascii="Times New Roman" w:hAnsi="Times New Roman" w:cs="Times New Roman"/>
                <w:sz w:val="24"/>
                <w:szCs w:val="24"/>
              </w:rPr>
              <w:t xml:space="preserve">- </w:t>
            </w:r>
            <w:r>
              <w:rPr>
                <w:rFonts w:ascii="Times New Roman" w:hAnsi="Times New Roman" w:cs="Times New Roman"/>
                <w:sz w:val="24"/>
                <w:szCs w:val="24"/>
              </w:rPr>
              <w:t>13.189</w:t>
            </w:r>
          </w:p>
          <w:p w14:paraId="46E7FCA2" w14:textId="77777777" w:rsidR="002A5E0C" w:rsidRDefault="002A5E0C" w:rsidP="002A5E0C">
            <w:pPr>
              <w:rPr>
                <w:rFonts w:ascii="Times New Roman" w:hAnsi="Times New Roman" w:cs="Times New Roman"/>
                <w:sz w:val="24"/>
                <w:szCs w:val="24"/>
              </w:rPr>
            </w:pPr>
          </w:p>
          <w:p w14:paraId="4CD3AB57" w14:textId="310D2E64" w:rsidR="002A5E0C" w:rsidRDefault="002A5E0C" w:rsidP="002A5E0C">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0.00</w:t>
            </w:r>
            <w:r w:rsidR="00684ABD">
              <w:rPr>
                <w:rFonts w:ascii="Times New Roman" w:hAnsi="Times New Roman" w:cs="Times New Roman"/>
                <w:sz w:val="24"/>
                <w:szCs w:val="24"/>
              </w:rPr>
              <w:t>9</w:t>
            </w:r>
          </w:p>
          <w:p w14:paraId="59AAD990" w14:textId="77777777" w:rsidR="002A5E0C" w:rsidRDefault="002A5E0C" w:rsidP="002A5E0C">
            <w:pPr>
              <w:rPr>
                <w:lang w:val="en-GB"/>
              </w:rPr>
            </w:pPr>
          </w:p>
        </w:tc>
      </w:tr>
      <w:tr w:rsidR="002A5E0C" w14:paraId="29D8AEB0" w14:textId="0A695AC2" w:rsidTr="002A5E0C">
        <w:tc>
          <w:tcPr>
            <w:tcW w:w="2158" w:type="dxa"/>
          </w:tcPr>
          <w:p w14:paraId="00E681E6" w14:textId="423F407F" w:rsidR="002A5E0C" w:rsidRPr="0069795A" w:rsidRDefault="002A5E0C" w:rsidP="002A5E0C">
            <w:pPr>
              <w:rPr>
                <w:b/>
                <w:bCs/>
                <w:lang w:val="en-GB"/>
              </w:rPr>
            </w:pPr>
            <w:r>
              <w:rPr>
                <w:b/>
                <w:bCs/>
                <w:lang w:val="en-GB"/>
              </w:rPr>
              <w:t>IgM</w:t>
            </w:r>
          </w:p>
          <w:p w14:paraId="65E3BCB6" w14:textId="0A6438FB" w:rsidR="002A5E0C" w:rsidRDefault="002A5E0C" w:rsidP="002A5E0C">
            <w:pPr>
              <w:ind w:left="288"/>
              <w:rPr>
                <w:lang w:val="en-GB"/>
              </w:rPr>
            </w:pPr>
            <w:r>
              <w:rPr>
                <w:lang w:val="en-GB"/>
              </w:rPr>
              <w:t>Pos</w:t>
            </w:r>
          </w:p>
          <w:p w14:paraId="4979B2E0" w14:textId="2826D4B4" w:rsidR="002A5E0C" w:rsidRDefault="002A5E0C" w:rsidP="002A5E0C">
            <w:pPr>
              <w:ind w:left="288"/>
              <w:rPr>
                <w:lang w:val="en-GB"/>
              </w:rPr>
            </w:pPr>
            <w:r>
              <w:rPr>
                <w:lang w:val="en-GB"/>
              </w:rPr>
              <w:t xml:space="preserve">Neg </w:t>
            </w:r>
          </w:p>
          <w:p w14:paraId="54D44D1D" w14:textId="3E2AFDBA" w:rsidR="002A5E0C" w:rsidRDefault="002A5E0C" w:rsidP="002A5E0C">
            <w:pPr>
              <w:rPr>
                <w:lang w:val="en-GB"/>
              </w:rPr>
            </w:pPr>
          </w:p>
        </w:tc>
        <w:tc>
          <w:tcPr>
            <w:tcW w:w="1091" w:type="dxa"/>
          </w:tcPr>
          <w:p w14:paraId="637D4771" w14:textId="77777777" w:rsidR="002A5E0C" w:rsidRDefault="002A5E0C" w:rsidP="002A5E0C">
            <w:pPr>
              <w:rPr>
                <w:lang w:val="en-GB"/>
              </w:rPr>
            </w:pPr>
          </w:p>
          <w:p w14:paraId="09404999" w14:textId="77777777" w:rsidR="002A5E0C" w:rsidRDefault="00BE7A2D" w:rsidP="002A5E0C">
            <w:pPr>
              <w:rPr>
                <w:lang w:val="en-GB"/>
              </w:rPr>
            </w:pPr>
            <w:r>
              <w:rPr>
                <w:lang w:val="en-GB"/>
              </w:rPr>
              <w:t>9(45.0)</w:t>
            </w:r>
          </w:p>
          <w:p w14:paraId="6F9F3051" w14:textId="315068C2" w:rsidR="00BE7A2D" w:rsidRDefault="00BE7A2D" w:rsidP="002A5E0C">
            <w:pPr>
              <w:rPr>
                <w:lang w:val="en-GB"/>
              </w:rPr>
            </w:pPr>
            <w:r>
              <w:rPr>
                <w:lang w:val="en-GB"/>
              </w:rPr>
              <w:t>11(33.3)</w:t>
            </w:r>
          </w:p>
        </w:tc>
        <w:tc>
          <w:tcPr>
            <w:tcW w:w="996" w:type="dxa"/>
          </w:tcPr>
          <w:p w14:paraId="5E68030E" w14:textId="77777777" w:rsidR="002A5E0C" w:rsidRDefault="002A5E0C" w:rsidP="002A5E0C">
            <w:pPr>
              <w:rPr>
                <w:lang w:val="en-GB"/>
              </w:rPr>
            </w:pPr>
          </w:p>
          <w:p w14:paraId="33004363" w14:textId="77777777" w:rsidR="00BE7A2D" w:rsidRDefault="00BE7A2D" w:rsidP="002A5E0C">
            <w:pPr>
              <w:rPr>
                <w:lang w:val="en-GB"/>
              </w:rPr>
            </w:pPr>
            <w:r>
              <w:rPr>
                <w:lang w:val="en-GB"/>
              </w:rPr>
              <w:t>6(30.0)</w:t>
            </w:r>
          </w:p>
          <w:p w14:paraId="490D8B03" w14:textId="007C323A" w:rsidR="00BE7A2D" w:rsidRDefault="00BE7A2D" w:rsidP="002A5E0C">
            <w:pPr>
              <w:rPr>
                <w:lang w:val="en-GB"/>
              </w:rPr>
            </w:pPr>
            <w:r>
              <w:rPr>
                <w:lang w:val="en-GB"/>
              </w:rPr>
              <w:t>13(39.4)</w:t>
            </w:r>
          </w:p>
        </w:tc>
        <w:tc>
          <w:tcPr>
            <w:tcW w:w="809" w:type="dxa"/>
          </w:tcPr>
          <w:p w14:paraId="016588EE" w14:textId="77777777" w:rsidR="002A5E0C" w:rsidRDefault="002A5E0C" w:rsidP="002A5E0C">
            <w:pPr>
              <w:rPr>
                <w:lang w:val="en-GB"/>
              </w:rPr>
            </w:pPr>
          </w:p>
          <w:p w14:paraId="7D968EBB" w14:textId="77777777" w:rsidR="00BE7A2D" w:rsidRDefault="00BE7A2D" w:rsidP="002A5E0C">
            <w:pPr>
              <w:rPr>
                <w:lang w:val="en-GB"/>
              </w:rPr>
            </w:pPr>
            <w:r>
              <w:rPr>
                <w:lang w:val="en-GB"/>
              </w:rPr>
              <w:t>1(5.0)</w:t>
            </w:r>
          </w:p>
          <w:p w14:paraId="279AC809" w14:textId="2C28EAB6" w:rsidR="00BE7A2D" w:rsidRDefault="00BE7A2D" w:rsidP="002A5E0C">
            <w:pPr>
              <w:rPr>
                <w:lang w:val="en-GB"/>
              </w:rPr>
            </w:pPr>
            <w:r>
              <w:rPr>
                <w:lang w:val="en-GB"/>
              </w:rPr>
              <w:t>4(15.2)</w:t>
            </w:r>
          </w:p>
        </w:tc>
        <w:tc>
          <w:tcPr>
            <w:tcW w:w="990" w:type="dxa"/>
          </w:tcPr>
          <w:p w14:paraId="5FFC4DD2" w14:textId="77777777" w:rsidR="002A5E0C" w:rsidRDefault="002A5E0C" w:rsidP="002A5E0C">
            <w:pPr>
              <w:rPr>
                <w:lang w:val="en-GB"/>
              </w:rPr>
            </w:pPr>
          </w:p>
          <w:p w14:paraId="04B26218" w14:textId="77777777" w:rsidR="00BE7A2D" w:rsidRDefault="00BE7A2D" w:rsidP="002A5E0C">
            <w:pPr>
              <w:rPr>
                <w:lang w:val="en-GB"/>
              </w:rPr>
            </w:pPr>
            <w:r>
              <w:rPr>
                <w:lang w:val="en-GB"/>
              </w:rPr>
              <w:t>0(0)</w:t>
            </w:r>
          </w:p>
          <w:p w14:paraId="77F8C1DB" w14:textId="0D2DD1FD" w:rsidR="00BE7A2D" w:rsidRDefault="00BE7A2D" w:rsidP="002A5E0C">
            <w:pPr>
              <w:rPr>
                <w:lang w:val="en-GB"/>
              </w:rPr>
            </w:pPr>
            <w:r>
              <w:rPr>
                <w:lang w:val="en-GB"/>
              </w:rPr>
              <w:t>5(15.0)</w:t>
            </w:r>
          </w:p>
        </w:tc>
        <w:tc>
          <w:tcPr>
            <w:tcW w:w="892" w:type="dxa"/>
          </w:tcPr>
          <w:p w14:paraId="19F91650" w14:textId="77777777" w:rsidR="002A5E0C" w:rsidRDefault="002A5E0C" w:rsidP="002A5E0C">
            <w:pPr>
              <w:rPr>
                <w:lang w:val="en-GB"/>
              </w:rPr>
            </w:pPr>
          </w:p>
          <w:p w14:paraId="08FCF3D8" w14:textId="77777777" w:rsidR="00BE7A2D" w:rsidRDefault="00BE7A2D" w:rsidP="002A5E0C">
            <w:pPr>
              <w:rPr>
                <w:lang w:val="en-GB"/>
              </w:rPr>
            </w:pPr>
            <w:r>
              <w:rPr>
                <w:lang w:val="en-GB"/>
              </w:rPr>
              <w:t>3(15.0)</w:t>
            </w:r>
          </w:p>
          <w:p w14:paraId="1D31DE6E" w14:textId="522A7AF9" w:rsidR="00BE7A2D" w:rsidRDefault="00BE7A2D" w:rsidP="002A5E0C">
            <w:pPr>
              <w:rPr>
                <w:lang w:val="en-GB"/>
              </w:rPr>
            </w:pPr>
            <w:r>
              <w:rPr>
                <w:lang w:val="en-GB"/>
              </w:rPr>
              <w:t>0(0.0)</w:t>
            </w:r>
          </w:p>
        </w:tc>
        <w:tc>
          <w:tcPr>
            <w:tcW w:w="799" w:type="dxa"/>
          </w:tcPr>
          <w:p w14:paraId="52D9CE37" w14:textId="77777777" w:rsidR="002A5E0C" w:rsidRDefault="002A5E0C" w:rsidP="002A5E0C">
            <w:pPr>
              <w:rPr>
                <w:lang w:val="en-GB"/>
              </w:rPr>
            </w:pPr>
          </w:p>
          <w:p w14:paraId="285C4652" w14:textId="77777777" w:rsidR="00BE7A2D" w:rsidRDefault="00BE7A2D" w:rsidP="002A5E0C">
            <w:pPr>
              <w:rPr>
                <w:lang w:val="en-GB"/>
              </w:rPr>
            </w:pPr>
            <w:r>
              <w:rPr>
                <w:lang w:val="en-GB"/>
              </w:rPr>
              <w:t>1(5.0)</w:t>
            </w:r>
          </w:p>
          <w:p w14:paraId="1D2EDCC8" w14:textId="1E860A29" w:rsidR="00BE7A2D" w:rsidRDefault="00BE7A2D" w:rsidP="002A5E0C">
            <w:pPr>
              <w:rPr>
                <w:lang w:val="en-GB"/>
              </w:rPr>
            </w:pPr>
            <w:r>
              <w:rPr>
                <w:lang w:val="en-GB"/>
              </w:rPr>
              <w:t>0(0)</w:t>
            </w:r>
          </w:p>
        </w:tc>
        <w:tc>
          <w:tcPr>
            <w:tcW w:w="1615" w:type="dxa"/>
          </w:tcPr>
          <w:p w14:paraId="238033B3" w14:textId="77777777" w:rsidR="002A5E0C" w:rsidRDefault="002A5E0C" w:rsidP="002A5E0C">
            <w:pPr>
              <w:rPr>
                <w:lang w:val="en-GB"/>
              </w:rPr>
            </w:pPr>
          </w:p>
          <w:p w14:paraId="7FCE0FD4" w14:textId="7017561E" w:rsidR="00BE7A2D" w:rsidRDefault="00684ABD" w:rsidP="002A5E0C">
            <w:pPr>
              <w:rPr>
                <w:rFonts w:ascii="Times New Roman" w:hAnsi="Times New Roman" w:cs="Times New Roman"/>
                <w:sz w:val="24"/>
                <w:szCs w:val="24"/>
              </w:rPr>
            </w:pPr>
            <w:r>
              <w:rPr>
                <w:rFonts w:ascii="Times New Roman" w:hAnsi="Times New Roman" w:cs="Times New Roman"/>
                <w:sz w:val="24"/>
                <w:szCs w:val="24"/>
              </w:rPr>
              <w:t>FE</w:t>
            </w:r>
            <w:r w:rsidR="00BE7A2D">
              <w:rPr>
                <w:rFonts w:ascii="Times New Roman" w:hAnsi="Times New Roman" w:cs="Times New Roman"/>
                <w:sz w:val="24"/>
                <w:szCs w:val="24"/>
              </w:rPr>
              <w:t xml:space="preserve">- </w:t>
            </w:r>
            <w:r>
              <w:rPr>
                <w:rFonts w:ascii="Times New Roman" w:hAnsi="Times New Roman" w:cs="Times New Roman"/>
                <w:sz w:val="24"/>
                <w:szCs w:val="24"/>
              </w:rPr>
              <w:t>9.948</w:t>
            </w:r>
          </w:p>
          <w:p w14:paraId="255268C0" w14:textId="77777777" w:rsidR="00BE7A2D" w:rsidRDefault="00BE7A2D" w:rsidP="002A5E0C">
            <w:pPr>
              <w:rPr>
                <w:rFonts w:ascii="Times New Roman" w:hAnsi="Times New Roman" w:cs="Times New Roman"/>
                <w:sz w:val="24"/>
                <w:szCs w:val="24"/>
              </w:rPr>
            </w:pPr>
          </w:p>
          <w:p w14:paraId="40D3A8C3" w14:textId="43ACF1B1" w:rsidR="00BE7A2D" w:rsidRDefault="00BE7A2D" w:rsidP="002A5E0C">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0.0</w:t>
            </w:r>
            <w:r w:rsidR="00684ABD">
              <w:rPr>
                <w:rFonts w:ascii="Times New Roman" w:hAnsi="Times New Roman" w:cs="Times New Roman"/>
                <w:sz w:val="24"/>
                <w:szCs w:val="24"/>
              </w:rPr>
              <w:t>43</w:t>
            </w:r>
          </w:p>
          <w:p w14:paraId="06CB781B" w14:textId="7526DA0F" w:rsidR="00BE7A2D" w:rsidRDefault="00BE7A2D" w:rsidP="002A5E0C">
            <w:pPr>
              <w:rPr>
                <w:lang w:val="en-GB"/>
              </w:rPr>
            </w:pPr>
          </w:p>
        </w:tc>
      </w:tr>
      <w:tr w:rsidR="002A5E0C" w14:paraId="1AA583EB" w14:textId="46CB5D0E" w:rsidTr="002A5E0C">
        <w:tc>
          <w:tcPr>
            <w:tcW w:w="2158" w:type="dxa"/>
          </w:tcPr>
          <w:p w14:paraId="382EF51B" w14:textId="701174EE" w:rsidR="002A5E0C" w:rsidRPr="0069795A" w:rsidRDefault="002A5E0C" w:rsidP="002A5E0C">
            <w:pPr>
              <w:rPr>
                <w:b/>
                <w:bCs/>
                <w:lang w:val="en-GB"/>
              </w:rPr>
            </w:pPr>
            <w:r>
              <w:rPr>
                <w:b/>
                <w:bCs/>
                <w:lang w:val="en-GB"/>
              </w:rPr>
              <w:t>IgG</w:t>
            </w:r>
          </w:p>
          <w:p w14:paraId="3C3B7C71" w14:textId="048C5E6E" w:rsidR="002A5E0C" w:rsidRDefault="002A5E0C" w:rsidP="002A5E0C">
            <w:pPr>
              <w:ind w:left="288"/>
              <w:rPr>
                <w:lang w:val="en-GB"/>
              </w:rPr>
            </w:pPr>
            <w:r>
              <w:rPr>
                <w:lang w:val="en-GB"/>
              </w:rPr>
              <w:t>Pos</w:t>
            </w:r>
          </w:p>
          <w:p w14:paraId="2E5D940F" w14:textId="2FED4E5B" w:rsidR="002A5E0C" w:rsidRDefault="002A5E0C" w:rsidP="002A5E0C">
            <w:pPr>
              <w:ind w:left="288"/>
              <w:rPr>
                <w:lang w:val="en-GB"/>
              </w:rPr>
            </w:pPr>
            <w:r>
              <w:rPr>
                <w:lang w:val="en-GB"/>
              </w:rPr>
              <w:t xml:space="preserve">Neg </w:t>
            </w:r>
          </w:p>
          <w:p w14:paraId="78B25B18" w14:textId="2A634288" w:rsidR="002A5E0C" w:rsidRDefault="002A5E0C" w:rsidP="002A5E0C">
            <w:pPr>
              <w:rPr>
                <w:lang w:val="en-GB"/>
              </w:rPr>
            </w:pPr>
          </w:p>
        </w:tc>
        <w:tc>
          <w:tcPr>
            <w:tcW w:w="1091" w:type="dxa"/>
          </w:tcPr>
          <w:p w14:paraId="5A4BD0EF" w14:textId="77777777" w:rsidR="008A56B0" w:rsidRDefault="008A56B0" w:rsidP="002A5E0C">
            <w:pPr>
              <w:rPr>
                <w:lang w:val="en-GB"/>
              </w:rPr>
            </w:pPr>
          </w:p>
          <w:p w14:paraId="26D527B2" w14:textId="43DB9765" w:rsidR="002A5E0C" w:rsidRDefault="008A56B0" w:rsidP="002A5E0C">
            <w:pPr>
              <w:rPr>
                <w:lang w:val="en-GB"/>
              </w:rPr>
            </w:pPr>
            <w:r>
              <w:rPr>
                <w:lang w:val="en-GB"/>
              </w:rPr>
              <w:t>4(30.8)</w:t>
            </w:r>
          </w:p>
          <w:p w14:paraId="47C3C847" w14:textId="1A6E3114" w:rsidR="008A56B0" w:rsidRDefault="008A56B0" w:rsidP="002A5E0C">
            <w:pPr>
              <w:rPr>
                <w:lang w:val="en-GB"/>
              </w:rPr>
            </w:pPr>
            <w:r>
              <w:rPr>
                <w:lang w:val="en-GB"/>
              </w:rPr>
              <w:t>16(40.0)</w:t>
            </w:r>
          </w:p>
          <w:p w14:paraId="43AC5CF4" w14:textId="77777777" w:rsidR="008A56B0" w:rsidRDefault="008A56B0" w:rsidP="002A5E0C">
            <w:pPr>
              <w:rPr>
                <w:lang w:val="en-GB"/>
              </w:rPr>
            </w:pPr>
          </w:p>
          <w:p w14:paraId="5B94DE6E" w14:textId="77777777" w:rsidR="008A56B0" w:rsidRDefault="008A56B0" w:rsidP="002A5E0C">
            <w:pPr>
              <w:rPr>
                <w:lang w:val="en-GB"/>
              </w:rPr>
            </w:pPr>
          </w:p>
          <w:p w14:paraId="6D5D9AA8" w14:textId="0DBDC281" w:rsidR="002A5E0C" w:rsidRDefault="002A5E0C" w:rsidP="002A5E0C">
            <w:pPr>
              <w:rPr>
                <w:lang w:val="en-GB"/>
              </w:rPr>
            </w:pPr>
          </w:p>
        </w:tc>
        <w:tc>
          <w:tcPr>
            <w:tcW w:w="996" w:type="dxa"/>
          </w:tcPr>
          <w:p w14:paraId="72869951" w14:textId="77777777" w:rsidR="002A5E0C" w:rsidRDefault="002A5E0C" w:rsidP="002A5E0C">
            <w:pPr>
              <w:rPr>
                <w:lang w:val="en-GB"/>
              </w:rPr>
            </w:pPr>
          </w:p>
          <w:p w14:paraId="7A2C814C" w14:textId="77777777" w:rsidR="008A56B0" w:rsidRDefault="008A56B0" w:rsidP="002A5E0C">
            <w:pPr>
              <w:rPr>
                <w:lang w:val="en-GB"/>
              </w:rPr>
            </w:pPr>
            <w:r>
              <w:rPr>
                <w:lang w:val="en-GB"/>
              </w:rPr>
              <w:t>1(7.7)</w:t>
            </w:r>
          </w:p>
          <w:p w14:paraId="3B031173" w14:textId="02FE004C" w:rsidR="008A56B0" w:rsidRDefault="008A56B0" w:rsidP="002A5E0C">
            <w:pPr>
              <w:rPr>
                <w:lang w:val="en-GB"/>
              </w:rPr>
            </w:pPr>
            <w:r>
              <w:rPr>
                <w:lang w:val="en-GB"/>
              </w:rPr>
              <w:t>18(5.3)</w:t>
            </w:r>
          </w:p>
        </w:tc>
        <w:tc>
          <w:tcPr>
            <w:tcW w:w="809" w:type="dxa"/>
          </w:tcPr>
          <w:p w14:paraId="64D3C23C" w14:textId="77777777" w:rsidR="002A5E0C" w:rsidRDefault="002A5E0C" w:rsidP="002A5E0C">
            <w:pPr>
              <w:rPr>
                <w:lang w:val="en-GB"/>
              </w:rPr>
            </w:pPr>
          </w:p>
          <w:p w14:paraId="11C47E58" w14:textId="77777777" w:rsidR="008A56B0" w:rsidRDefault="008A56B0" w:rsidP="002A5E0C">
            <w:pPr>
              <w:rPr>
                <w:lang w:val="en-GB"/>
              </w:rPr>
            </w:pPr>
            <w:r>
              <w:rPr>
                <w:lang w:val="en-GB"/>
              </w:rPr>
              <w:t>4(30.8)</w:t>
            </w:r>
          </w:p>
          <w:p w14:paraId="7FC12A56" w14:textId="37129D55" w:rsidR="008A56B0" w:rsidRDefault="008A56B0" w:rsidP="002A5E0C">
            <w:pPr>
              <w:rPr>
                <w:lang w:val="en-GB"/>
              </w:rPr>
            </w:pPr>
            <w:r>
              <w:rPr>
                <w:lang w:val="en-GB"/>
              </w:rPr>
              <w:t>1(2.5)</w:t>
            </w:r>
          </w:p>
        </w:tc>
        <w:tc>
          <w:tcPr>
            <w:tcW w:w="990" w:type="dxa"/>
          </w:tcPr>
          <w:p w14:paraId="5E6C2572" w14:textId="77777777" w:rsidR="002A5E0C" w:rsidRDefault="002A5E0C" w:rsidP="002A5E0C">
            <w:pPr>
              <w:rPr>
                <w:lang w:val="en-GB"/>
              </w:rPr>
            </w:pPr>
          </w:p>
          <w:p w14:paraId="3198E426" w14:textId="77777777" w:rsidR="008A56B0" w:rsidRDefault="008A56B0" w:rsidP="002A5E0C">
            <w:pPr>
              <w:rPr>
                <w:lang w:val="en-GB"/>
              </w:rPr>
            </w:pPr>
            <w:r>
              <w:rPr>
                <w:lang w:val="en-GB"/>
              </w:rPr>
              <w:t>1(7.7)</w:t>
            </w:r>
          </w:p>
          <w:p w14:paraId="308222F9" w14:textId="27E23D58" w:rsidR="008A56B0" w:rsidRDefault="008A56B0" w:rsidP="002A5E0C">
            <w:pPr>
              <w:rPr>
                <w:lang w:val="en-GB"/>
              </w:rPr>
            </w:pPr>
            <w:r>
              <w:rPr>
                <w:lang w:val="en-GB"/>
              </w:rPr>
              <w:t>4(10.0)</w:t>
            </w:r>
          </w:p>
        </w:tc>
        <w:tc>
          <w:tcPr>
            <w:tcW w:w="892" w:type="dxa"/>
          </w:tcPr>
          <w:p w14:paraId="0F0FD622" w14:textId="77777777" w:rsidR="002A5E0C" w:rsidRDefault="002A5E0C" w:rsidP="002A5E0C">
            <w:pPr>
              <w:rPr>
                <w:lang w:val="en-GB"/>
              </w:rPr>
            </w:pPr>
          </w:p>
          <w:p w14:paraId="17AC8B26" w14:textId="4961F860" w:rsidR="008A56B0" w:rsidRDefault="008A56B0" w:rsidP="002A5E0C">
            <w:pPr>
              <w:rPr>
                <w:lang w:val="en-GB"/>
              </w:rPr>
            </w:pPr>
            <w:r>
              <w:rPr>
                <w:lang w:val="en-GB"/>
              </w:rPr>
              <w:t>3(23.1)</w:t>
            </w:r>
          </w:p>
          <w:p w14:paraId="0B847C82" w14:textId="0F185A63" w:rsidR="008A56B0" w:rsidRDefault="008A56B0" w:rsidP="002A5E0C">
            <w:pPr>
              <w:rPr>
                <w:lang w:val="en-GB"/>
              </w:rPr>
            </w:pPr>
            <w:r>
              <w:rPr>
                <w:lang w:val="en-GB"/>
              </w:rPr>
              <w:t>0(0)</w:t>
            </w:r>
          </w:p>
        </w:tc>
        <w:tc>
          <w:tcPr>
            <w:tcW w:w="799" w:type="dxa"/>
          </w:tcPr>
          <w:p w14:paraId="03926069" w14:textId="77777777" w:rsidR="002A5E0C" w:rsidRDefault="002A5E0C" w:rsidP="002A5E0C">
            <w:pPr>
              <w:rPr>
                <w:lang w:val="en-GB"/>
              </w:rPr>
            </w:pPr>
          </w:p>
          <w:p w14:paraId="6576C998" w14:textId="77777777" w:rsidR="008A56B0" w:rsidRDefault="008A56B0" w:rsidP="002A5E0C">
            <w:pPr>
              <w:rPr>
                <w:lang w:val="en-GB"/>
              </w:rPr>
            </w:pPr>
            <w:r>
              <w:rPr>
                <w:lang w:val="en-GB"/>
              </w:rPr>
              <w:t>0(0)</w:t>
            </w:r>
          </w:p>
          <w:p w14:paraId="74A936BA" w14:textId="02705A45" w:rsidR="008A56B0" w:rsidRDefault="008A56B0" w:rsidP="002A5E0C">
            <w:pPr>
              <w:rPr>
                <w:lang w:val="en-GB"/>
              </w:rPr>
            </w:pPr>
            <w:r>
              <w:rPr>
                <w:lang w:val="en-GB"/>
              </w:rPr>
              <w:t>1(2.5)</w:t>
            </w:r>
          </w:p>
        </w:tc>
        <w:tc>
          <w:tcPr>
            <w:tcW w:w="1615" w:type="dxa"/>
          </w:tcPr>
          <w:p w14:paraId="28F8E414" w14:textId="77777777" w:rsidR="008A56B0" w:rsidRDefault="008A56B0" w:rsidP="008A56B0">
            <w:pPr>
              <w:rPr>
                <w:lang w:val="en-GB"/>
              </w:rPr>
            </w:pPr>
          </w:p>
          <w:p w14:paraId="7CA0FAC0" w14:textId="06F3ADA0" w:rsidR="008A56B0" w:rsidRDefault="00684ABD" w:rsidP="008A56B0">
            <w:pPr>
              <w:rPr>
                <w:rFonts w:ascii="Times New Roman" w:hAnsi="Times New Roman" w:cs="Times New Roman"/>
                <w:sz w:val="24"/>
                <w:szCs w:val="24"/>
              </w:rPr>
            </w:pPr>
            <w:r>
              <w:rPr>
                <w:rFonts w:ascii="Times New Roman" w:hAnsi="Times New Roman" w:cs="Times New Roman"/>
                <w:sz w:val="24"/>
                <w:szCs w:val="24"/>
              </w:rPr>
              <w:t>FE</w:t>
            </w:r>
            <w:r w:rsidR="008A56B0">
              <w:rPr>
                <w:rFonts w:ascii="Times New Roman" w:hAnsi="Times New Roman" w:cs="Times New Roman"/>
                <w:sz w:val="24"/>
                <w:szCs w:val="24"/>
              </w:rPr>
              <w:t xml:space="preserve">- </w:t>
            </w:r>
            <w:r>
              <w:rPr>
                <w:rFonts w:ascii="Times New Roman" w:hAnsi="Times New Roman" w:cs="Times New Roman"/>
                <w:sz w:val="24"/>
                <w:szCs w:val="24"/>
              </w:rPr>
              <w:t>18.576</w:t>
            </w:r>
          </w:p>
          <w:p w14:paraId="46C082D3" w14:textId="77777777" w:rsidR="008A56B0" w:rsidRDefault="008A56B0" w:rsidP="008A56B0">
            <w:pPr>
              <w:rPr>
                <w:rFonts w:ascii="Times New Roman" w:hAnsi="Times New Roman" w:cs="Times New Roman"/>
                <w:sz w:val="24"/>
                <w:szCs w:val="24"/>
              </w:rPr>
            </w:pPr>
          </w:p>
          <w:p w14:paraId="6267A1DB" w14:textId="592D883C" w:rsidR="008A56B0" w:rsidRDefault="008A56B0" w:rsidP="008A56B0">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0.00</w:t>
            </w:r>
            <w:r w:rsidR="00684ABD">
              <w:rPr>
                <w:rFonts w:ascii="Times New Roman" w:hAnsi="Times New Roman" w:cs="Times New Roman"/>
                <w:sz w:val="24"/>
                <w:szCs w:val="24"/>
              </w:rPr>
              <w:t>1</w:t>
            </w:r>
          </w:p>
          <w:p w14:paraId="02BDB33D" w14:textId="77777777" w:rsidR="002A5E0C" w:rsidRDefault="002A5E0C" w:rsidP="002A5E0C">
            <w:pPr>
              <w:rPr>
                <w:lang w:val="en-GB"/>
              </w:rPr>
            </w:pPr>
          </w:p>
        </w:tc>
      </w:tr>
      <w:tr w:rsidR="002A5E0C" w14:paraId="25860DAA" w14:textId="4291D3C5" w:rsidTr="002A5E0C">
        <w:tc>
          <w:tcPr>
            <w:tcW w:w="2158" w:type="dxa"/>
          </w:tcPr>
          <w:p w14:paraId="12D701CC" w14:textId="648C6C7B" w:rsidR="002A5E0C" w:rsidRPr="0069795A" w:rsidRDefault="002A5E0C" w:rsidP="002A5E0C">
            <w:pPr>
              <w:rPr>
                <w:b/>
                <w:bCs/>
                <w:lang w:val="en-GB"/>
              </w:rPr>
            </w:pPr>
            <w:r>
              <w:rPr>
                <w:b/>
                <w:bCs/>
                <w:lang w:val="en-GB"/>
              </w:rPr>
              <w:t>C3</w:t>
            </w:r>
          </w:p>
          <w:p w14:paraId="5BCC64A1" w14:textId="1B729CC1" w:rsidR="002A5E0C" w:rsidRDefault="002A5E0C" w:rsidP="002A5E0C">
            <w:pPr>
              <w:ind w:left="288"/>
              <w:rPr>
                <w:lang w:val="en-GB"/>
              </w:rPr>
            </w:pPr>
            <w:r>
              <w:rPr>
                <w:lang w:val="en-GB"/>
              </w:rPr>
              <w:t xml:space="preserve">Pos </w:t>
            </w:r>
          </w:p>
          <w:p w14:paraId="0FB148CA" w14:textId="7984DC8D" w:rsidR="002A5E0C" w:rsidRDefault="002A5E0C" w:rsidP="002A5E0C">
            <w:pPr>
              <w:ind w:left="288"/>
              <w:rPr>
                <w:lang w:val="en-GB"/>
              </w:rPr>
            </w:pPr>
            <w:r>
              <w:rPr>
                <w:lang w:val="en-GB"/>
              </w:rPr>
              <w:t>Neg</w:t>
            </w:r>
          </w:p>
          <w:p w14:paraId="5AC29C12" w14:textId="7701ABC6" w:rsidR="002A5E0C" w:rsidRDefault="002A5E0C" w:rsidP="002A5E0C">
            <w:pPr>
              <w:rPr>
                <w:lang w:val="en-GB"/>
              </w:rPr>
            </w:pPr>
          </w:p>
        </w:tc>
        <w:tc>
          <w:tcPr>
            <w:tcW w:w="1091" w:type="dxa"/>
          </w:tcPr>
          <w:p w14:paraId="5CBF97B8" w14:textId="77777777" w:rsidR="002A5E0C" w:rsidRDefault="002A5E0C" w:rsidP="002A5E0C">
            <w:pPr>
              <w:rPr>
                <w:lang w:val="en-GB"/>
              </w:rPr>
            </w:pPr>
          </w:p>
          <w:p w14:paraId="6935C67C" w14:textId="77777777" w:rsidR="002A5E0C" w:rsidRDefault="008A56B0" w:rsidP="002A5E0C">
            <w:pPr>
              <w:rPr>
                <w:lang w:val="en-GB"/>
              </w:rPr>
            </w:pPr>
            <w:r>
              <w:rPr>
                <w:lang w:val="en-GB"/>
              </w:rPr>
              <w:t>0(0)</w:t>
            </w:r>
          </w:p>
          <w:p w14:paraId="76EA463D" w14:textId="0CF7E3D5" w:rsidR="008A56B0" w:rsidRDefault="008A56B0" w:rsidP="002A5E0C">
            <w:pPr>
              <w:rPr>
                <w:lang w:val="en-GB"/>
              </w:rPr>
            </w:pPr>
            <w:r>
              <w:rPr>
                <w:lang w:val="en-GB"/>
              </w:rPr>
              <w:t>20(44.4)</w:t>
            </w:r>
          </w:p>
        </w:tc>
        <w:tc>
          <w:tcPr>
            <w:tcW w:w="996" w:type="dxa"/>
          </w:tcPr>
          <w:p w14:paraId="26FE3085" w14:textId="77777777" w:rsidR="002A5E0C" w:rsidRDefault="002A5E0C" w:rsidP="002A5E0C">
            <w:pPr>
              <w:rPr>
                <w:lang w:val="en-GB"/>
              </w:rPr>
            </w:pPr>
          </w:p>
          <w:p w14:paraId="21D0AAF3" w14:textId="77777777" w:rsidR="008A56B0" w:rsidRDefault="008A56B0" w:rsidP="002A5E0C">
            <w:pPr>
              <w:rPr>
                <w:lang w:val="en-GB"/>
              </w:rPr>
            </w:pPr>
            <w:r>
              <w:rPr>
                <w:lang w:val="en-GB"/>
              </w:rPr>
              <w:t>0(0)</w:t>
            </w:r>
          </w:p>
          <w:p w14:paraId="14957AFD" w14:textId="34A27AFC" w:rsidR="008A56B0" w:rsidRDefault="008A56B0" w:rsidP="002A5E0C">
            <w:pPr>
              <w:rPr>
                <w:lang w:val="en-GB"/>
              </w:rPr>
            </w:pPr>
            <w:r>
              <w:rPr>
                <w:lang w:val="en-GB"/>
              </w:rPr>
              <w:t>19(42.2)</w:t>
            </w:r>
          </w:p>
        </w:tc>
        <w:tc>
          <w:tcPr>
            <w:tcW w:w="809" w:type="dxa"/>
          </w:tcPr>
          <w:p w14:paraId="495749D7" w14:textId="77777777" w:rsidR="002A5E0C" w:rsidRDefault="002A5E0C" w:rsidP="002A5E0C">
            <w:pPr>
              <w:rPr>
                <w:lang w:val="en-GB"/>
              </w:rPr>
            </w:pPr>
          </w:p>
          <w:p w14:paraId="489307B7" w14:textId="77777777" w:rsidR="008A56B0" w:rsidRDefault="008A56B0" w:rsidP="002A5E0C">
            <w:pPr>
              <w:rPr>
                <w:lang w:val="en-GB"/>
              </w:rPr>
            </w:pPr>
            <w:r>
              <w:rPr>
                <w:lang w:val="en-GB"/>
              </w:rPr>
              <w:t>2(25.0)</w:t>
            </w:r>
          </w:p>
          <w:p w14:paraId="459BF3E2" w14:textId="119036D5" w:rsidR="008A56B0" w:rsidRDefault="00AE3F9B" w:rsidP="002A5E0C">
            <w:pPr>
              <w:rPr>
                <w:lang w:val="en-GB"/>
              </w:rPr>
            </w:pPr>
            <w:r>
              <w:rPr>
                <w:lang w:val="en-GB"/>
              </w:rPr>
              <w:t>3(6.7)</w:t>
            </w:r>
          </w:p>
        </w:tc>
        <w:tc>
          <w:tcPr>
            <w:tcW w:w="990" w:type="dxa"/>
          </w:tcPr>
          <w:p w14:paraId="2642CB7B" w14:textId="77777777" w:rsidR="002A5E0C" w:rsidRDefault="002A5E0C" w:rsidP="002A5E0C">
            <w:pPr>
              <w:rPr>
                <w:lang w:val="en-GB"/>
              </w:rPr>
            </w:pPr>
          </w:p>
          <w:p w14:paraId="1AD95D52" w14:textId="77777777" w:rsidR="00AE3F9B" w:rsidRDefault="00AE3F9B" w:rsidP="002A5E0C">
            <w:pPr>
              <w:rPr>
                <w:lang w:val="en-GB"/>
              </w:rPr>
            </w:pPr>
            <w:r>
              <w:rPr>
                <w:lang w:val="en-GB"/>
              </w:rPr>
              <w:t>2(25.0)</w:t>
            </w:r>
          </w:p>
          <w:p w14:paraId="0AE7F2E1" w14:textId="75CFE8D4" w:rsidR="00AE3F9B" w:rsidRDefault="00AE3F9B" w:rsidP="002A5E0C">
            <w:pPr>
              <w:rPr>
                <w:lang w:val="en-GB"/>
              </w:rPr>
            </w:pPr>
            <w:r>
              <w:rPr>
                <w:lang w:val="en-GB"/>
              </w:rPr>
              <w:t>3(6.7)</w:t>
            </w:r>
          </w:p>
        </w:tc>
        <w:tc>
          <w:tcPr>
            <w:tcW w:w="892" w:type="dxa"/>
          </w:tcPr>
          <w:p w14:paraId="338F6C60" w14:textId="77777777" w:rsidR="002A5E0C" w:rsidRDefault="002A5E0C" w:rsidP="002A5E0C">
            <w:pPr>
              <w:rPr>
                <w:lang w:val="en-GB"/>
              </w:rPr>
            </w:pPr>
          </w:p>
          <w:p w14:paraId="1B8FFCDC" w14:textId="77777777" w:rsidR="00AE3F9B" w:rsidRDefault="00AE3F9B" w:rsidP="002A5E0C">
            <w:pPr>
              <w:rPr>
                <w:lang w:val="en-GB"/>
              </w:rPr>
            </w:pPr>
            <w:r>
              <w:rPr>
                <w:lang w:val="en-GB"/>
              </w:rPr>
              <w:t>3(37.5)</w:t>
            </w:r>
          </w:p>
          <w:p w14:paraId="7F5D6A0A" w14:textId="6778BDAE" w:rsidR="00AE3F9B" w:rsidRDefault="00AE3F9B" w:rsidP="002A5E0C">
            <w:pPr>
              <w:rPr>
                <w:lang w:val="en-GB"/>
              </w:rPr>
            </w:pPr>
            <w:r>
              <w:rPr>
                <w:lang w:val="en-GB"/>
              </w:rPr>
              <w:t>0(0)</w:t>
            </w:r>
          </w:p>
        </w:tc>
        <w:tc>
          <w:tcPr>
            <w:tcW w:w="799" w:type="dxa"/>
          </w:tcPr>
          <w:p w14:paraId="4ECF1788" w14:textId="77777777" w:rsidR="002A5E0C" w:rsidRDefault="002A5E0C" w:rsidP="002A5E0C">
            <w:pPr>
              <w:rPr>
                <w:lang w:val="en-GB"/>
              </w:rPr>
            </w:pPr>
          </w:p>
          <w:p w14:paraId="7161A3E2" w14:textId="77777777" w:rsidR="00AE3F9B" w:rsidRDefault="00AE3F9B" w:rsidP="002A5E0C">
            <w:pPr>
              <w:rPr>
                <w:lang w:val="en-GB"/>
              </w:rPr>
            </w:pPr>
            <w:r>
              <w:rPr>
                <w:lang w:val="en-GB"/>
              </w:rPr>
              <w:t>1(12.5)</w:t>
            </w:r>
          </w:p>
          <w:p w14:paraId="3DBA0CB3" w14:textId="73BA5CB2" w:rsidR="00AE3F9B" w:rsidRDefault="00AE3F9B" w:rsidP="002A5E0C">
            <w:pPr>
              <w:rPr>
                <w:lang w:val="en-GB"/>
              </w:rPr>
            </w:pPr>
            <w:r>
              <w:rPr>
                <w:lang w:val="en-GB"/>
              </w:rPr>
              <w:t>0(0)</w:t>
            </w:r>
          </w:p>
        </w:tc>
        <w:tc>
          <w:tcPr>
            <w:tcW w:w="1615" w:type="dxa"/>
          </w:tcPr>
          <w:p w14:paraId="72F37341" w14:textId="77777777" w:rsidR="002A5E0C" w:rsidRDefault="002A5E0C" w:rsidP="002A5E0C">
            <w:pPr>
              <w:rPr>
                <w:lang w:val="en-GB"/>
              </w:rPr>
            </w:pPr>
          </w:p>
          <w:p w14:paraId="00996AF8" w14:textId="3970367B" w:rsidR="00AE3F9B" w:rsidRDefault="00684ABD" w:rsidP="00AE3F9B">
            <w:pPr>
              <w:rPr>
                <w:rFonts w:ascii="Times New Roman" w:hAnsi="Times New Roman" w:cs="Times New Roman"/>
                <w:sz w:val="24"/>
                <w:szCs w:val="24"/>
              </w:rPr>
            </w:pPr>
            <w:r>
              <w:rPr>
                <w:rFonts w:ascii="Times New Roman" w:hAnsi="Times New Roman" w:cs="Times New Roman"/>
                <w:sz w:val="24"/>
                <w:szCs w:val="24"/>
              </w:rPr>
              <w:t>FE</w:t>
            </w:r>
            <w:r w:rsidR="00AE3F9B">
              <w:rPr>
                <w:rFonts w:ascii="Times New Roman" w:hAnsi="Times New Roman" w:cs="Times New Roman"/>
                <w:sz w:val="24"/>
                <w:szCs w:val="24"/>
              </w:rPr>
              <w:t xml:space="preserve">- </w:t>
            </w:r>
            <w:r>
              <w:rPr>
                <w:rFonts w:ascii="Times New Roman" w:hAnsi="Times New Roman" w:cs="Times New Roman"/>
                <w:sz w:val="24"/>
                <w:szCs w:val="24"/>
              </w:rPr>
              <w:t>26.790</w:t>
            </w:r>
          </w:p>
          <w:p w14:paraId="18A9645E" w14:textId="77777777" w:rsidR="00AE3F9B" w:rsidRDefault="00AE3F9B" w:rsidP="00AE3F9B">
            <w:pPr>
              <w:rPr>
                <w:rFonts w:ascii="Times New Roman" w:hAnsi="Times New Roman" w:cs="Times New Roman"/>
                <w:sz w:val="24"/>
                <w:szCs w:val="24"/>
              </w:rPr>
            </w:pPr>
          </w:p>
          <w:p w14:paraId="357C2D70" w14:textId="6DA20320" w:rsidR="00AE3F9B" w:rsidRDefault="00AE3F9B" w:rsidP="00AE3F9B">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0.0001</w:t>
            </w:r>
          </w:p>
          <w:p w14:paraId="6F7617A4" w14:textId="77777777" w:rsidR="00AE3F9B" w:rsidRDefault="00AE3F9B" w:rsidP="002A5E0C">
            <w:pPr>
              <w:rPr>
                <w:lang w:val="en-GB"/>
              </w:rPr>
            </w:pPr>
          </w:p>
        </w:tc>
      </w:tr>
    </w:tbl>
    <w:p w14:paraId="0A1A2705" w14:textId="77777777" w:rsidR="005822C2" w:rsidRDefault="005822C2" w:rsidP="003F633C">
      <w:pPr>
        <w:rPr>
          <w:lang w:val="en-GB"/>
        </w:rPr>
      </w:pPr>
    </w:p>
    <w:p w14:paraId="5FC0755F" w14:textId="76F382C1" w:rsidR="00A43F2E" w:rsidRDefault="00A43F2E">
      <w:pPr>
        <w:rPr>
          <w:lang w:val="en-GB"/>
        </w:rPr>
      </w:pPr>
      <w:r>
        <w:rPr>
          <w:lang w:val="en-GB"/>
        </w:rPr>
        <w:br w:type="page"/>
      </w:r>
    </w:p>
    <w:p w14:paraId="3F72AA99" w14:textId="77777777" w:rsidR="0082183F" w:rsidRPr="0082183F" w:rsidRDefault="0082183F" w:rsidP="00C71D3C">
      <w:pPr>
        <w:spacing w:after="0" w:line="360" w:lineRule="auto"/>
        <w:jc w:val="both"/>
        <w:rPr>
          <w:rFonts w:ascii="Times New Roman" w:hAnsi="Times New Roman" w:cs="Times New Roman"/>
          <w:sz w:val="24"/>
          <w:szCs w:val="24"/>
          <w:lang w:val="en-NG"/>
        </w:rPr>
      </w:pPr>
      <w:r w:rsidRPr="0082183F">
        <w:rPr>
          <w:rFonts w:ascii="Times New Roman" w:hAnsi="Times New Roman" w:cs="Times New Roman"/>
          <w:sz w:val="24"/>
          <w:szCs w:val="24"/>
          <w:lang w:val="en-NG"/>
        </w:rPr>
        <w:lastRenderedPageBreak/>
        <w:t>Table 9 presents a summary of various clinical parameters measured in the study participants, including both haematological and biochemical values.</w:t>
      </w:r>
    </w:p>
    <w:p w14:paraId="2D0775CB" w14:textId="77777777" w:rsidR="0082183F" w:rsidRPr="0082183F" w:rsidRDefault="0082183F" w:rsidP="00C71D3C">
      <w:pPr>
        <w:spacing w:after="0" w:line="360" w:lineRule="auto"/>
        <w:jc w:val="both"/>
        <w:rPr>
          <w:rFonts w:ascii="Times New Roman" w:hAnsi="Times New Roman" w:cs="Times New Roman"/>
          <w:sz w:val="24"/>
          <w:szCs w:val="24"/>
          <w:lang w:val="en-NG"/>
        </w:rPr>
      </w:pPr>
      <w:r w:rsidRPr="0082183F">
        <w:rPr>
          <w:rFonts w:ascii="Times New Roman" w:hAnsi="Times New Roman" w:cs="Times New Roman"/>
          <w:sz w:val="24"/>
          <w:szCs w:val="24"/>
          <w:lang w:val="en-NG"/>
        </w:rPr>
        <w:t>The mean urine protein-to-creatinine ratio (UPCR) was 8.3 ± 4.5 mg/mg, with a range from 3.7 to 31.0, indicating a moderate level of proteinuria. The mean urea level was 5.8 ± 2.6 mmol/L, with values ranging from 2.3 to 14.1 mmol/L. The median creatinine level was 0.9 (IQR: 0.5), reflecting kidney function, with a range from 0.3 to 2.7 mg/dL. The mean estimated glomerular filtration rate (eGFR) was 102.8 ± 31.7 mL/min/1.73m², with a wide range of 31.7 to 158.0 mL/min/1.73m², suggesting varying levels of kidney function across the sample.</w:t>
      </w:r>
    </w:p>
    <w:p w14:paraId="123EA7CB" w14:textId="77777777" w:rsidR="0082183F" w:rsidRPr="0082183F" w:rsidRDefault="0082183F" w:rsidP="00C71D3C">
      <w:pPr>
        <w:spacing w:after="0" w:line="360" w:lineRule="auto"/>
        <w:jc w:val="both"/>
        <w:rPr>
          <w:rFonts w:ascii="Times New Roman" w:hAnsi="Times New Roman" w:cs="Times New Roman"/>
          <w:sz w:val="24"/>
          <w:szCs w:val="24"/>
          <w:lang w:val="en-NG"/>
        </w:rPr>
      </w:pPr>
      <w:r w:rsidRPr="0082183F">
        <w:rPr>
          <w:rFonts w:ascii="Times New Roman" w:hAnsi="Times New Roman" w:cs="Times New Roman"/>
          <w:sz w:val="24"/>
          <w:szCs w:val="24"/>
          <w:lang w:val="en-NG"/>
        </w:rPr>
        <w:t>Regarding lipid profile, the mean total cholesterol level was 306.1 ± 90.4 mg/dL, with a range of 120.0 to 531.0 mg/dL, and triglycerides had a mean of 215.1 ± 118.2 mg/dL, ranging from 51.0 to 480.0 mg/dL. High-density lipoprotein (HDL) cholesterol had a mean of 61.6 ± 80.7 mg/dL, while low-density lipoprotein (LDL) cholesterol averaged 209.7 ± 91.8 mg/dL, with values ranging from 18.0 to 455.0 mg/dL.</w:t>
      </w:r>
    </w:p>
    <w:p w14:paraId="08B7CF52" w14:textId="77777777" w:rsidR="0082183F" w:rsidRPr="0082183F" w:rsidRDefault="0082183F" w:rsidP="00C71D3C">
      <w:pPr>
        <w:spacing w:after="0" w:line="360" w:lineRule="auto"/>
        <w:jc w:val="both"/>
        <w:rPr>
          <w:rFonts w:ascii="Times New Roman" w:hAnsi="Times New Roman" w:cs="Times New Roman"/>
          <w:sz w:val="24"/>
          <w:szCs w:val="24"/>
          <w:lang w:val="en-NG"/>
        </w:rPr>
      </w:pPr>
      <w:r w:rsidRPr="0082183F">
        <w:rPr>
          <w:rFonts w:ascii="Times New Roman" w:hAnsi="Times New Roman" w:cs="Times New Roman"/>
          <w:sz w:val="24"/>
          <w:szCs w:val="24"/>
          <w:lang w:val="en-NG"/>
        </w:rPr>
        <w:t>Fasting blood sugar had a mean of 4.8 ± 0.5 mmol/L, with values ranging between 3.8 and 5.6 mmol/L, indicating relatively stable glucose levels. The total protein and serum albumin levels were 4.8 ± 0.9 g/dL and 2.2 ± 0.7 g/dL, respectively, with serum albumin being relatively low, suggesting potential issues with protein loss, possibly due to nephropathy.</w:t>
      </w:r>
    </w:p>
    <w:p w14:paraId="0E993597" w14:textId="790B4F3E" w:rsidR="0082183F" w:rsidRPr="0082183F" w:rsidRDefault="0082183F" w:rsidP="00C71D3C">
      <w:pPr>
        <w:spacing w:after="0" w:line="360" w:lineRule="auto"/>
        <w:jc w:val="both"/>
        <w:rPr>
          <w:rFonts w:ascii="Times New Roman" w:hAnsi="Times New Roman" w:cs="Times New Roman"/>
          <w:sz w:val="24"/>
          <w:szCs w:val="24"/>
          <w:lang w:val="en-NG"/>
        </w:rPr>
      </w:pPr>
      <w:r w:rsidRPr="0082183F">
        <w:rPr>
          <w:rFonts w:ascii="Times New Roman" w:hAnsi="Times New Roman" w:cs="Times New Roman"/>
          <w:sz w:val="24"/>
          <w:szCs w:val="24"/>
          <w:lang w:val="en-NG"/>
        </w:rPr>
        <w:t xml:space="preserve">The prothrombin time had a median of 11 seconds (IQR: 1), and the international normalized ratio (INR) had a median of 1 (IQR: 0.2), both of which are indicative of normal coagulation function. Platelet count averaged 353.0 ± 94.5 ×10⁹/L, and </w:t>
      </w:r>
      <w:r w:rsidR="00186296" w:rsidRPr="0082183F">
        <w:rPr>
          <w:rFonts w:ascii="Times New Roman" w:hAnsi="Times New Roman" w:cs="Times New Roman"/>
          <w:sz w:val="24"/>
          <w:szCs w:val="24"/>
          <w:lang w:val="en-NG"/>
        </w:rPr>
        <w:t>haemoglobin</w:t>
      </w:r>
      <w:r w:rsidRPr="0082183F">
        <w:rPr>
          <w:rFonts w:ascii="Times New Roman" w:hAnsi="Times New Roman" w:cs="Times New Roman"/>
          <w:sz w:val="24"/>
          <w:szCs w:val="24"/>
          <w:lang w:val="en-NG"/>
        </w:rPr>
        <w:t xml:space="preserve"> levels were 10.9 ± 2.3 g/dL, with values ranging from 6.0 to 16.0 g/dL, reflecting a moderately low </w:t>
      </w:r>
      <w:r w:rsidR="00186296" w:rsidRPr="0082183F">
        <w:rPr>
          <w:rFonts w:ascii="Times New Roman" w:hAnsi="Times New Roman" w:cs="Times New Roman"/>
          <w:sz w:val="24"/>
          <w:szCs w:val="24"/>
          <w:lang w:val="en-NG"/>
        </w:rPr>
        <w:t>haemoglobin</w:t>
      </w:r>
      <w:r w:rsidRPr="0082183F">
        <w:rPr>
          <w:rFonts w:ascii="Times New Roman" w:hAnsi="Times New Roman" w:cs="Times New Roman"/>
          <w:sz w:val="24"/>
          <w:szCs w:val="24"/>
          <w:lang w:val="en-NG"/>
        </w:rPr>
        <w:t xml:space="preserve"> level. The mean </w:t>
      </w:r>
      <w:r w:rsidR="00186296" w:rsidRPr="0082183F">
        <w:rPr>
          <w:rFonts w:ascii="Times New Roman" w:hAnsi="Times New Roman" w:cs="Times New Roman"/>
          <w:sz w:val="24"/>
          <w:szCs w:val="24"/>
          <w:lang w:val="en-NG"/>
        </w:rPr>
        <w:t>haematocrit</w:t>
      </w:r>
      <w:r w:rsidRPr="0082183F">
        <w:rPr>
          <w:rFonts w:ascii="Times New Roman" w:hAnsi="Times New Roman" w:cs="Times New Roman"/>
          <w:sz w:val="24"/>
          <w:szCs w:val="24"/>
          <w:lang w:val="en-NG"/>
        </w:rPr>
        <w:t xml:space="preserve"> was 32.8 ± 7.0%, with a range from 18.0% to 48.0%, further suggesting possible </w:t>
      </w:r>
      <w:r w:rsidR="00186296" w:rsidRPr="0082183F">
        <w:rPr>
          <w:rFonts w:ascii="Times New Roman" w:hAnsi="Times New Roman" w:cs="Times New Roman"/>
          <w:sz w:val="24"/>
          <w:szCs w:val="24"/>
          <w:lang w:val="en-NG"/>
        </w:rPr>
        <w:t>anaemia</w:t>
      </w:r>
      <w:r w:rsidRPr="0082183F">
        <w:rPr>
          <w:rFonts w:ascii="Times New Roman" w:hAnsi="Times New Roman" w:cs="Times New Roman"/>
          <w:sz w:val="24"/>
          <w:szCs w:val="24"/>
          <w:lang w:val="en-NG"/>
        </w:rPr>
        <w:t>.</w:t>
      </w:r>
    </w:p>
    <w:p w14:paraId="76A95DB9" w14:textId="057169B0" w:rsidR="0082183F" w:rsidRPr="00C71D3C" w:rsidRDefault="0082183F" w:rsidP="00C71D3C">
      <w:pPr>
        <w:spacing w:after="0" w:line="360" w:lineRule="auto"/>
        <w:jc w:val="both"/>
        <w:rPr>
          <w:rFonts w:ascii="Times New Roman" w:hAnsi="Times New Roman" w:cs="Times New Roman"/>
          <w:sz w:val="24"/>
          <w:szCs w:val="24"/>
          <w:lang w:val="en-NG"/>
        </w:rPr>
      </w:pPr>
      <w:r w:rsidRPr="0082183F">
        <w:rPr>
          <w:rFonts w:ascii="Times New Roman" w:hAnsi="Times New Roman" w:cs="Times New Roman"/>
          <w:sz w:val="24"/>
          <w:szCs w:val="24"/>
          <w:lang w:val="en-NG"/>
        </w:rPr>
        <w:t>The number of glomeruli, which reflects kidney structure, had a mean of 20.0 ± 14.0, ranging from 7.0 to 70.0, possibly indicating varying levels of kidney damage or glomerular involvement. The mean weight of the participants was 62.2 ± 7.8 kg, and the mean body mass index (BMI) was 23 ± 2.8 kg/m², with values ranging from 17 to 30 kg/m², suggesting that most participants were within a normal weight range.</w:t>
      </w:r>
    </w:p>
    <w:p w14:paraId="1CA58CB3" w14:textId="77777777" w:rsidR="0082183F" w:rsidRDefault="0082183F" w:rsidP="0078656D">
      <w:pPr>
        <w:spacing w:after="0"/>
        <w:rPr>
          <w:lang w:val="en-NG"/>
        </w:rPr>
      </w:pPr>
    </w:p>
    <w:p w14:paraId="13FEE364" w14:textId="77777777" w:rsidR="0082183F" w:rsidRPr="0082183F" w:rsidRDefault="0082183F" w:rsidP="0078656D">
      <w:pPr>
        <w:spacing w:after="0"/>
        <w:rPr>
          <w:lang w:val="en-NG"/>
        </w:rPr>
      </w:pPr>
    </w:p>
    <w:p w14:paraId="1DFF1DE3" w14:textId="752F3685" w:rsidR="0078656D" w:rsidRDefault="0078656D" w:rsidP="0078656D">
      <w:pPr>
        <w:pStyle w:val="Heading1"/>
        <w:spacing w:line="240" w:lineRule="auto"/>
        <w:jc w:val="both"/>
      </w:pPr>
      <w:r w:rsidRPr="009F3EF7">
        <w:rPr>
          <w:rFonts w:cs="Times New Roman"/>
          <w:szCs w:val="24"/>
        </w:rPr>
        <w:lastRenderedPageBreak/>
        <w:t xml:space="preserve">Table </w:t>
      </w:r>
      <w:r>
        <w:rPr>
          <w:rFonts w:cs="Times New Roman"/>
          <w:szCs w:val="24"/>
        </w:rPr>
        <w:t>5</w:t>
      </w:r>
      <w:r w:rsidRPr="009F3EF7">
        <w:rPr>
          <w:rFonts w:cs="Times New Roman"/>
          <w:szCs w:val="24"/>
        </w:rPr>
        <w:t xml:space="preserve">. </w:t>
      </w:r>
      <w:r>
        <w:rPr>
          <w:rFonts w:cs="Times New Roman"/>
          <w:szCs w:val="24"/>
        </w:rPr>
        <w:t>laboratory</w:t>
      </w:r>
      <w:r w:rsidRPr="009F3EF7">
        <w:rPr>
          <w:rFonts w:cs="Times New Roman"/>
          <w:szCs w:val="24"/>
        </w:rPr>
        <w:t xml:space="preserve"> </w:t>
      </w:r>
      <w:r>
        <w:rPr>
          <w:rFonts w:cs="Times New Roman"/>
          <w:szCs w:val="24"/>
        </w:rPr>
        <w:t xml:space="preserve">findings </w:t>
      </w:r>
      <w:r w:rsidRPr="009F3EF7">
        <w:rPr>
          <w:rFonts w:cs="Times New Roman"/>
          <w:szCs w:val="24"/>
        </w:rPr>
        <w:t xml:space="preserve">of </w:t>
      </w:r>
      <w:r w:rsidRPr="00673C68">
        <w:t>Adult Patients with</w:t>
      </w:r>
      <w:r>
        <w:t xml:space="preserve"> Nephrotic syndrome (NS)</w:t>
      </w:r>
      <w:r w:rsidRPr="00673C68">
        <w:t xml:space="preserve"> in </w:t>
      </w:r>
      <w:r>
        <w:t xml:space="preserve">Usmanu Danfodiyo University Teaching Hospital Sokoto, </w:t>
      </w:r>
      <w:r w:rsidRPr="00673C68">
        <w:t xml:space="preserve">Nigeria (n = </w:t>
      </w:r>
      <w:r>
        <w:t>53)</w:t>
      </w:r>
    </w:p>
    <w:p w14:paraId="0A69F595" w14:textId="77777777" w:rsidR="0078656D" w:rsidRDefault="0078656D" w:rsidP="0078656D">
      <w:pPr>
        <w:spacing w:after="0"/>
        <w:rPr>
          <w:lang w:val="en-GB"/>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0"/>
        <w:gridCol w:w="2520"/>
        <w:gridCol w:w="3060"/>
      </w:tblGrid>
      <w:tr w:rsidR="0062082C" w:rsidRPr="00E82E38" w14:paraId="6AD60930" w14:textId="77777777" w:rsidTr="0062082C">
        <w:trPr>
          <w:trHeight w:val="562"/>
        </w:trPr>
        <w:tc>
          <w:tcPr>
            <w:tcW w:w="3780" w:type="dxa"/>
            <w:tcBorders>
              <w:top w:val="single" w:sz="4" w:space="0" w:color="auto"/>
              <w:bottom w:val="single" w:sz="4" w:space="0" w:color="auto"/>
            </w:tcBorders>
          </w:tcPr>
          <w:p w14:paraId="64E69A50" w14:textId="77777777" w:rsidR="0062082C" w:rsidRPr="00E82E38" w:rsidRDefault="0062082C" w:rsidP="008B4B23">
            <w:pPr>
              <w:rPr>
                <w:rFonts w:ascii="Times New Roman" w:hAnsi="Times New Roman" w:cs="Times New Roman"/>
                <w:b/>
                <w:bCs/>
                <w:sz w:val="24"/>
                <w:szCs w:val="24"/>
              </w:rPr>
            </w:pPr>
            <w:bookmarkStart w:id="3" w:name="_Hlk184585232"/>
            <w:r w:rsidRPr="00E82E38">
              <w:rPr>
                <w:rFonts w:ascii="Times New Roman" w:hAnsi="Times New Roman" w:cs="Times New Roman"/>
                <w:b/>
                <w:bCs/>
                <w:sz w:val="24"/>
                <w:szCs w:val="24"/>
              </w:rPr>
              <w:t>Parameters</w:t>
            </w:r>
          </w:p>
        </w:tc>
        <w:tc>
          <w:tcPr>
            <w:tcW w:w="2520" w:type="dxa"/>
            <w:tcBorders>
              <w:top w:val="single" w:sz="4" w:space="0" w:color="auto"/>
              <w:bottom w:val="single" w:sz="4" w:space="0" w:color="auto"/>
            </w:tcBorders>
          </w:tcPr>
          <w:p w14:paraId="7DBAEC6A" w14:textId="77777777" w:rsidR="0062082C" w:rsidRPr="00E82E38" w:rsidRDefault="0062082C" w:rsidP="008B4B23">
            <w:pPr>
              <w:rPr>
                <w:rFonts w:ascii="Times New Roman" w:hAnsi="Times New Roman" w:cs="Times New Roman"/>
                <w:b/>
                <w:bCs/>
                <w:sz w:val="24"/>
                <w:szCs w:val="24"/>
              </w:rPr>
            </w:pPr>
            <w:r w:rsidRPr="00E82E38">
              <w:rPr>
                <w:rFonts w:ascii="Times New Roman" w:hAnsi="Times New Roman" w:cs="Times New Roman"/>
                <w:b/>
                <w:bCs/>
                <w:sz w:val="24"/>
                <w:szCs w:val="24"/>
              </w:rPr>
              <w:t>Range</w:t>
            </w:r>
          </w:p>
        </w:tc>
        <w:tc>
          <w:tcPr>
            <w:tcW w:w="3060" w:type="dxa"/>
            <w:tcBorders>
              <w:top w:val="single" w:sz="4" w:space="0" w:color="auto"/>
              <w:bottom w:val="single" w:sz="4" w:space="0" w:color="auto"/>
            </w:tcBorders>
          </w:tcPr>
          <w:p w14:paraId="070C9A4B" w14:textId="77777777" w:rsidR="0062082C" w:rsidRPr="00E82E38" w:rsidRDefault="0062082C" w:rsidP="008B4B23">
            <w:pPr>
              <w:rPr>
                <w:rFonts w:ascii="Times New Roman" w:hAnsi="Times New Roman" w:cs="Times New Roman"/>
                <w:b/>
                <w:bCs/>
                <w:sz w:val="24"/>
                <w:szCs w:val="24"/>
              </w:rPr>
            </w:pPr>
            <w:r w:rsidRPr="00E82E38">
              <w:rPr>
                <w:rFonts w:ascii="Times New Roman" w:hAnsi="Times New Roman" w:cs="Times New Roman"/>
                <w:b/>
                <w:bCs/>
                <w:sz w:val="24"/>
                <w:szCs w:val="24"/>
              </w:rPr>
              <w:t>Mean +-SD</w:t>
            </w:r>
          </w:p>
        </w:tc>
      </w:tr>
      <w:tr w:rsidR="0062082C" w:rsidRPr="00E82E38" w14:paraId="3A2DC37F" w14:textId="77777777" w:rsidTr="0062082C">
        <w:tc>
          <w:tcPr>
            <w:tcW w:w="3780" w:type="dxa"/>
            <w:tcBorders>
              <w:top w:val="single" w:sz="4" w:space="0" w:color="auto"/>
            </w:tcBorders>
          </w:tcPr>
          <w:p w14:paraId="302B7884" w14:textId="001CAFCE" w:rsidR="0062082C" w:rsidRPr="0006270D" w:rsidRDefault="0090792B"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UPCR (</w:t>
            </w:r>
            <w:r w:rsidR="0062082C" w:rsidRPr="0006270D">
              <w:rPr>
                <w:rFonts w:ascii="Times New Roman" w:hAnsi="Times New Roman" w:cs="Times New Roman"/>
                <w:color w:val="000000"/>
                <w:sz w:val="24"/>
                <w:szCs w:val="24"/>
              </w:rPr>
              <w:t>mg/mg)</w:t>
            </w:r>
          </w:p>
        </w:tc>
        <w:tc>
          <w:tcPr>
            <w:tcW w:w="2520" w:type="dxa"/>
            <w:tcBorders>
              <w:top w:val="single" w:sz="4" w:space="0" w:color="auto"/>
            </w:tcBorders>
          </w:tcPr>
          <w:p w14:paraId="0EBB2005"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3.7-31.0</w:t>
            </w:r>
          </w:p>
        </w:tc>
        <w:tc>
          <w:tcPr>
            <w:tcW w:w="3060" w:type="dxa"/>
            <w:tcBorders>
              <w:top w:val="single" w:sz="4" w:space="0" w:color="auto"/>
            </w:tcBorders>
          </w:tcPr>
          <w:p w14:paraId="3BC81EE8"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8.3 ±4.5</w:t>
            </w:r>
          </w:p>
        </w:tc>
      </w:tr>
      <w:tr w:rsidR="0062082C" w:rsidRPr="00E82E38" w14:paraId="5FD215FC" w14:textId="77777777" w:rsidTr="0062082C">
        <w:tc>
          <w:tcPr>
            <w:tcW w:w="3780" w:type="dxa"/>
          </w:tcPr>
          <w:p w14:paraId="08B1A220" w14:textId="77777777" w:rsidR="0062082C" w:rsidRPr="0006270D" w:rsidRDefault="0062082C" w:rsidP="008B4B23">
            <w:pPr>
              <w:rPr>
                <w:rFonts w:ascii="Times New Roman" w:hAnsi="Times New Roman" w:cs="Times New Roman"/>
                <w:sz w:val="24"/>
                <w:szCs w:val="24"/>
              </w:rPr>
            </w:pPr>
            <w:r w:rsidRPr="0006270D">
              <w:rPr>
                <w:rFonts w:ascii="Times New Roman" w:hAnsi="Times New Roman" w:cs="Times New Roman"/>
                <w:sz w:val="24"/>
                <w:szCs w:val="24"/>
              </w:rPr>
              <w:t>Urea (mmol/L)</w:t>
            </w:r>
          </w:p>
        </w:tc>
        <w:tc>
          <w:tcPr>
            <w:tcW w:w="2520" w:type="dxa"/>
          </w:tcPr>
          <w:p w14:paraId="21A567F0"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2.3 -14.1</w:t>
            </w:r>
          </w:p>
        </w:tc>
        <w:tc>
          <w:tcPr>
            <w:tcW w:w="3060" w:type="dxa"/>
          </w:tcPr>
          <w:p w14:paraId="61913282"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5.8 ± 2.6</w:t>
            </w:r>
          </w:p>
        </w:tc>
      </w:tr>
      <w:tr w:rsidR="0062082C" w:rsidRPr="00E82E38" w14:paraId="6FA1D403" w14:textId="77777777" w:rsidTr="0062082C">
        <w:tc>
          <w:tcPr>
            <w:tcW w:w="3780" w:type="dxa"/>
          </w:tcPr>
          <w:p w14:paraId="19A2498E" w14:textId="7E070946" w:rsidR="0062082C" w:rsidRPr="0006270D" w:rsidRDefault="0062082C" w:rsidP="008B4B23">
            <w:pPr>
              <w:rPr>
                <w:rFonts w:ascii="Times New Roman" w:hAnsi="Times New Roman" w:cs="Times New Roman"/>
                <w:sz w:val="24"/>
                <w:szCs w:val="24"/>
              </w:rPr>
            </w:pPr>
            <w:r w:rsidRPr="0006270D">
              <w:rPr>
                <w:rFonts w:ascii="Times New Roman" w:hAnsi="Times New Roman" w:cs="Times New Roman"/>
                <w:sz w:val="24"/>
                <w:szCs w:val="24"/>
              </w:rPr>
              <w:t>Creatinine (mg/dL)</w:t>
            </w:r>
            <w:r w:rsidR="005158CC">
              <w:rPr>
                <w:rFonts w:ascii="Times New Roman" w:hAnsi="Times New Roman" w:cs="Times New Roman"/>
                <w:sz w:val="24"/>
                <w:szCs w:val="24"/>
              </w:rPr>
              <w:t xml:space="preserve">       </w:t>
            </w:r>
          </w:p>
        </w:tc>
        <w:tc>
          <w:tcPr>
            <w:tcW w:w="2520" w:type="dxa"/>
          </w:tcPr>
          <w:p w14:paraId="01EC7A5F"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0.3 -2.7</w:t>
            </w:r>
          </w:p>
        </w:tc>
        <w:tc>
          <w:tcPr>
            <w:tcW w:w="3060" w:type="dxa"/>
          </w:tcPr>
          <w:p w14:paraId="466C9544" w14:textId="77777777" w:rsidR="0062082C" w:rsidRDefault="005158CC" w:rsidP="008B4B23">
            <w:pPr>
              <w:rPr>
                <w:rFonts w:ascii="Times New Roman" w:hAnsi="Times New Roman" w:cs="Times New Roman"/>
                <w:sz w:val="24"/>
                <w:szCs w:val="24"/>
              </w:rPr>
            </w:pPr>
            <w:r>
              <w:rPr>
                <w:rFonts w:ascii="Times New Roman" w:hAnsi="Times New Roman" w:cs="Times New Roman"/>
                <w:sz w:val="24"/>
                <w:szCs w:val="24"/>
              </w:rPr>
              <w:t>Median (IQR)</w:t>
            </w:r>
          </w:p>
          <w:p w14:paraId="681F4150" w14:textId="723BC3AF" w:rsidR="005158CC" w:rsidRPr="00E82E38" w:rsidRDefault="005158CC" w:rsidP="008B4B23">
            <w:pPr>
              <w:rPr>
                <w:rFonts w:ascii="Times New Roman" w:hAnsi="Times New Roman" w:cs="Times New Roman"/>
                <w:sz w:val="24"/>
                <w:szCs w:val="24"/>
              </w:rPr>
            </w:pPr>
            <w:r>
              <w:rPr>
                <w:rFonts w:ascii="Times New Roman" w:hAnsi="Times New Roman" w:cs="Times New Roman"/>
                <w:sz w:val="24"/>
                <w:szCs w:val="24"/>
              </w:rPr>
              <w:t>0.9 (0.5)</w:t>
            </w:r>
          </w:p>
        </w:tc>
      </w:tr>
      <w:tr w:rsidR="0062082C" w:rsidRPr="00E82E38" w14:paraId="15AE5183" w14:textId="77777777" w:rsidTr="0062082C">
        <w:tc>
          <w:tcPr>
            <w:tcW w:w="3780" w:type="dxa"/>
          </w:tcPr>
          <w:p w14:paraId="2E4F6383" w14:textId="77777777" w:rsidR="0062082C" w:rsidRPr="0006270D" w:rsidRDefault="0062082C" w:rsidP="008B4B23">
            <w:pPr>
              <w:rPr>
                <w:rFonts w:ascii="Times New Roman" w:hAnsi="Times New Roman" w:cs="Times New Roman"/>
                <w:sz w:val="24"/>
                <w:szCs w:val="24"/>
              </w:rPr>
            </w:pPr>
            <w:r w:rsidRPr="0006270D">
              <w:rPr>
                <w:rFonts w:ascii="Times New Roman" w:hAnsi="Times New Roman" w:cs="Times New Roman"/>
                <w:sz w:val="24"/>
                <w:szCs w:val="24"/>
              </w:rPr>
              <w:t>eGFR (mL/min/1.73m</w:t>
            </w:r>
            <w:r w:rsidRPr="0006270D">
              <w:rPr>
                <w:rFonts w:ascii="Times New Roman" w:hAnsi="Times New Roman" w:cs="Times New Roman"/>
                <w:sz w:val="24"/>
                <w:szCs w:val="24"/>
                <w:vertAlign w:val="superscript"/>
              </w:rPr>
              <w:t>2</w:t>
            </w:r>
            <w:r w:rsidRPr="0006270D">
              <w:rPr>
                <w:rFonts w:ascii="Times New Roman" w:hAnsi="Times New Roman" w:cs="Times New Roman"/>
                <w:sz w:val="24"/>
                <w:szCs w:val="24"/>
              </w:rPr>
              <w:t>)</w:t>
            </w:r>
          </w:p>
        </w:tc>
        <w:tc>
          <w:tcPr>
            <w:tcW w:w="2520" w:type="dxa"/>
          </w:tcPr>
          <w:p w14:paraId="36A96C23"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31.7 – 158.0</w:t>
            </w:r>
          </w:p>
        </w:tc>
        <w:tc>
          <w:tcPr>
            <w:tcW w:w="3060" w:type="dxa"/>
          </w:tcPr>
          <w:p w14:paraId="1CA64280"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102.8 ± 31.7</w:t>
            </w:r>
          </w:p>
        </w:tc>
      </w:tr>
      <w:tr w:rsidR="0062082C" w:rsidRPr="00E82E38" w14:paraId="56386F70" w14:textId="77777777" w:rsidTr="0062082C">
        <w:tc>
          <w:tcPr>
            <w:tcW w:w="3780" w:type="dxa"/>
          </w:tcPr>
          <w:p w14:paraId="5B79B8B3" w14:textId="436F8C9C"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Total cholesterol (mg/d</w:t>
            </w:r>
            <w:r w:rsidR="0090792B">
              <w:rPr>
                <w:rFonts w:ascii="Times New Roman" w:hAnsi="Times New Roman" w:cs="Times New Roman"/>
                <w:color w:val="000000"/>
                <w:sz w:val="24"/>
                <w:szCs w:val="24"/>
              </w:rPr>
              <w:t>L</w:t>
            </w:r>
            <w:r w:rsidRPr="0006270D">
              <w:rPr>
                <w:rFonts w:ascii="Times New Roman" w:hAnsi="Times New Roman" w:cs="Times New Roman"/>
                <w:color w:val="000000"/>
                <w:sz w:val="24"/>
                <w:szCs w:val="24"/>
              </w:rPr>
              <w:t>)</w:t>
            </w:r>
          </w:p>
        </w:tc>
        <w:tc>
          <w:tcPr>
            <w:tcW w:w="2520" w:type="dxa"/>
          </w:tcPr>
          <w:p w14:paraId="67AF8803"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120.0 – 531.0</w:t>
            </w:r>
          </w:p>
        </w:tc>
        <w:tc>
          <w:tcPr>
            <w:tcW w:w="3060" w:type="dxa"/>
          </w:tcPr>
          <w:p w14:paraId="5401C4E3"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306.1 ± 90.4</w:t>
            </w:r>
          </w:p>
        </w:tc>
      </w:tr>
      <w:tr w:rsidR="0062082C" w:rsidRPr="00E82E38" w14:paraId="4B62610E" w14:textId="77777777" w:rsidTr="0062082C">
        <w:tc>
          <w:tcPr>
            <w:tcW w:w="3780" w:type="dxa"/>
          </w:tcPr>
          <w:p w14:paraId="4E17F8AC" w14:textId="39DE4845" w:rsidR="0062082C" w:rsidRPr="0006270D" w:rsidRDefault="0090792B"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Tr</w:t>
            </w:r>
            <w:r>
              <w:rPr>
                <w:rFonts w:ascii="Times New Roman" w:hAnsi="Times New Roman" w:cs="Times New Roman"/>
                <w:color w:val="000000"/>
                <w:sz w:val="24"/>
                <w:szCs w:val="24"/>
              </w:rPr>
              <w:t>i</w:t>
            </w:r>
            <w:r w:rsidRPr="0006270D">
              <w:rPr>
                <w:rFonts w:ascii="Times New Roman" w:hAnsi="Times New Roman" w:cs="Times New Roman"/>
                <w:color w:val="000000"/>
                <w:sz w:val="24"/>
                <w:szCs w:val="24"/>
              </w:rPr>
              <w:t>glycerides</w:t>
            </w:r>
            <w:r w:rsidR="0062082C" w:rsidRPr="0006270D">
              <w:rPr>
                <w:rFonts w:ascii="Times New Roman" w:hAnsi="Times New Roman" w:cs="Times New Roman"/>
                <w:color w:val="000000"/>
                <w:sz w:val="24"/>
                <w:szCs w:val="24"/>
              </w:rPr>
              <w:t xml:space="preserve"> (mg/dl)</w:t>
            </w:r>
          </w:p>
        </w:tc>
        <w:tc>
          <w:tcPr>
            <w:tcW w:w="2520" w:type="dxa"/>
          </w:tcPr>
          <w:p w14:paraId="08ABC849"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51.0 – 480.0</w:t>
            </w:r>
          </w:p>
        </w:tc>
        <w:tc>
          <w:tcPr>
            <w:tcW w:w="3060" w:type="dxa"/>
          </w:tcPr>
          <w:p w14:paraId="412F5E47"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215.1 ± 118.2</w:t>
            </w:r>
          </w:p>
        </w:tc>
      </w:tr>
      <w:tr w:rsidR="0062082C" w:rsidRPr="00E82E38" w14:paraId="4F09BC30" w14:textId="77777777" w:rsidTr="0062082C">
        <w:tc>
          <w:tcPr>
            <w:tcW w:w="3780" w:type="dxa"/>
          </w:tcPr>
          <w:p w14:paraId="183238EB" w14:textId="1A29A201"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HDL cholesterol (mg/d</w:t>
            </w:r>
            <w:r w:rsidR="0090792B">
              <w:rPr>
                <w:rFonts w:ascii="Times New Roman" w:hAnsi="Times New Roman" w:cs="Times New Roman"/>
                <w:color w:val="000000"/>
                <w:sz w:val="24"/>
                <w:szCs w:val="24"/>
              </w:rPr>
              <w:t>L</w:t>
            </w:r>
            <w:r w:rsidRPr="0006270D">
              <w:rPr>
                <w:rFonts w:ascii="Times New Roman" w:hAnsi="Times New Roman" w:cs="Times New Roman"/>
                <w:color w:val="000000"/>
                <w:sz w:val="24"/>
                <w:szCs w:val="24"/>
              </w:rPr>
              <w:t>)</w:t>
            </w:r>
          </w:p>
        </w:tc>
        <w:tc>
          <w:tcPr>
            <w:tcW w:w="2520" w:type="dxa"/>
          </w:tcPr>
          <w:p w14:paraId="59BE5940"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16.0 – 621.0</w:t>
            </w:r>
          </w:p>
        </w:tc>
        <w:tc>
          <w:tcPr>
            <w:tcW w:w="3060" w:type="dxa"/>
          </w:tcPr>
          <w:p w14:paraId="7672C9D5"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61.6 ± 80.7</w:t>
            </w:r>
          </w:p>
        </w:tc>
      </w:tr>
      <w:tr w:rsidR="0062082C" w:rsidRPr="00E82E38" w14:paraId="4C380F91" w14:textId="77777777" w:rsidTr="0062082C">
        <w:tc>
          <w:tcPr>
            <w:tcW w:w="3780" w:type="dxa"/>
          </w:tcPr>
          <w:p w14:paraId="438558ED" w14:textId="7E23FC15"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LDL cholesterol (mg/d</w:t>
            </w:r>
            <w:r w:rsidR="0090792B">
              <w:rPr>
                <w:rFonts w:ascii="Times New Roman" w:hAnsi="Times New Roman" w:cs="Times New Roman"/>
                <w:color w:val="000000"/>
                <w:sz w:val="24"/>
                <w:szCs w:val="24"/>
              </w:rPr>
              <w:t>L</w:t>
            </w:r>
            <w:r w:rsidRPr="0006270D">
              <w:rPr>
                <w:rFonts w:ascii="Times New Roman" w:hAnsi="Times New Roman" w:cs="Times New Roman"/>
                <w:color w:val="000000"/>
                <w:sz w:val="24"/>
                <w:szCs w:val="24"/>
              </w:rPr>
              <w:t>)</w:t>
            </w:r>
          </w:p>
        </w:tc>
        <w:tc>
          <w:tcPr>
            <w:tcW w:w="2520" w:type="dxa"/>
          </w:tcPr>
          <w:p w14:paraId="6DB14D9E"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18.0 – 455.0</w:t>
            </w:r>
          </w:p>
        </w:tc>
        <w:tc>
          <w:tcPr>
            <w:tcW w:w="3060" w:type="dxa"/>
          </w:tcPr>
          <w:p w14:paraId="45FB9837"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209.7 ± 91.8</w:t>
            </w:r>
          </w:p>
        </w:tc>
      </w:tr>
      <w:tr w:rsidR="0062082C" w:rsidRPr="00E82E38" w14:paraId="5E8BA863" w14:textId="77777777" w:rsidTr="0062082C">
        <w:tc>
          <w:tcPr>
            <w:tcW w:w="3780" w:type="dxa"/>
          </w:tcPr>
          <w:p w14:paraId="1DBA11C8" w14:textId="77777777"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Fasting blood sugar (mmol/L)</w:t>
            </w:r>
          </w:p>
        </w:tc>
        <w:tc>
          <w:tcPr>
            <w:tcW w:w="2520" w:type="dxa"/>
          </w:tcPr>
          <w:p w14:paraId="0648F2E9"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3.8 – 5.6</w:t>
            </w:r>
          </w:p>
        </w:tc>
        <w:tc>
          <w:tcPr>
            <w:tcW w:w="3060" w:type="dxa"/>
          </w:tcPr>
          <w:p w14:paraId="379B9289"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4.8 ± 0.5</w:t>
            </w:r>
          </w:p>
        </w:tc>
      </w:tr>
      <w:tr w:rsidR="0062082C" w:rsidRPr="00E82E38" w14:paraId="7DCF39E4" w14:textId="77777777" w:rsidTr="0062082C">
        <w:tc>
          <w:tcPr>
            <w:tcW w:w="3780" w:type="dxa"/>
          </w:tcPr>
          <w:p w14:paraId="2EC7D94C" w14:textId="7F2670E6"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Total protein (g/d</w:t>
            </w:r>
            <w:r w:rsidR="0090792B">
              <w:rPr>
                <w:rFonts w:ascii="Times New Roman" w:hAnsi="Times New Roman" w:cs="Times New Roman"/>
                <w:color w:val="000000"/>
                <w:sz w:val="24"/>
                <w:szCs w:val="24"/>
              </w:rPr>
              <w:t>L</w:t>
            </w:r>
            <w:r w:rsidRPr="0006270D">
              <w:rPr>
                <w:rFonts w:ascii="Times New Roman" w:hAnsi="Times New Roman" w:cs="Times New Roman"/>
                <w:color w:val="000000"/>
                <w:sz w:val="24"/>
                <w:szCs w:val="24"/>
              </w:rPr>
              <w:t>)</w:t>
            </w:r>
          </w:p>
        </w:tc>
        <w:tc>
          <w:tcPr>
            <w:tcW w:w="2520" w:type="dxa"/>
          </w:tcPr>
          <w:p w14:paraId="43E811B3"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2.5 – 6.9</w:t>
            </w:r>
          </w:p>
        </w:tc>
        <w:tc>
          <w:tcPr>
            <w:tcW w:w="3060" w:type="dxa"/>
          </w:tcPr>
          <w:p w14:paraId="38FBD8BE"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4.8 ± 0.9</w:t>
            </w:r>
          </w:p>
        </w:tc>
      </w:tr>
      <w:tr w:rsidR="0062082C" w:rsidRPr="00E82E38" w14:paraId="70A3A537" w14:textId="77777777" w:rsidTr="0062082C">
        <w:tc>
          <w:tcPr>
            <w:tcW w:w="3780" w:type="dxa"/>
          </w:tcPr>
          <w:p w14:paraId="11ECE07C" w14:textId="14D99786"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Serum albumin(g/d</w:t>
            </w:r>
            <w:r w:rsidR="0090792B">
              <w:rPr>
                <w:rFonts w:ascii="Times New Roman" w:hAnsi="Times New Roman" w:cs="Times New Roman"/>
                <w:color w:val="000000"/>
                <w:sz w:val="24"/>
                <w:szCs w:val="24"/>
              </w:rPr>
              <w:t>L</w:t>
            </w:r>
            <w:r w:rsidRPr="0006270D">
              <w:rPr>
                <w:rFonts w:ascii="Times New Roman" w:hAnsi="Times New Roman" w:cs="Times New Roman"/>
                <w:color w:val="000000"/>
                <w:sz w:val="24"/>
                <w:szCs w:val="24"/>
              </w:rPr>
              <w:t>)</w:t>
            </w:r>
          </w:p>
        </w:tc>
        <w:tc>
          <w:tcPr>
            <w:tcW w:w="2520" w:type="dxa"/>
          </w:tcPr>
          <w:p w14:paraId="476CA3E0"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1.2 – 3.4</w:t>
            </w:r>
          </w:p>
        </w:tc>
        <w:tc>
          <w:tcPr>
            <w:tcW w:w="3060" w:type="dxa"/>
          </w:tcPr>
          <w:p w14:paraId="2DD7B65F"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2.2 ± 0.7</w:t>
            </w:r>
          </w:p>
        </w:tc>
      </w:tr>
      <w:tr w:rsidR="0062082C" w:rsidRPr="00E82E38" w14:paraId="240D9C3E" w14:textId="77777777" w:rsidTr="0062082C">
        <w:tc>
          <w:tcPr>
            <w:tcW w:w="3780" w:type="dxa"/>
          </w:tcPr>
          <w:p w14:paraId="51062CDC" w14:textId="040B3C12"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Prothrombin time (seconds)</w:t>
            </w:r>
            <w:r w:rsidR="005158CC">
              <w:rPr>
                <w:rFonts w:ascii="Times New Roman" w:hAnsi="Times New Roman" w:cs="Times New Roman"/>
                <w:color w:val="000000"/>
                <w:sz w:val="24"/>
                <w:szCs w:val="24"/>
              </w:rPr>
              <w:t xml:space="preserve"> </w:t>
            </w:r>
          </w:p>
        </w:tc>
        <w:tc>
          <w:tcPr>
            <w:tcW w:w="2520" w:type="dxa"/>
          </w:tcPr>
          <w:p w14:paraId="74F3DF4B"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10.0 – 14.0</w:t>
            </w:r>
          </w:p>
        </w:tc>
        <w:tc>
          <w:tcPr>
            <w:tcW w:w="3060" w:type="dxa"/>
          </w:tcPr>
          <w:p w14:paraId="48AF0E19" w14:textId="77777777" w:rsidR="0062082C" w:rsidRDefault="005158CC" w:rsidP="008B4B23">
            <w:pPr>
              <w:rPr>
                <w:rFonts w:ascii="Times New Roman" w:hAnsi="Times New Roman" w:cs="Times New Roman"/>
                <w:sz w:val="24"/>
                <w:szCs w:val="24"/>
              </w:rPr>
            </w:pPr>
            <w:r>
              <w:rPr>
                <w:rFonts w:ascii="Times New Roman" w:hAnsi="Times New Roman" w:cs="Times New Roman"/>
                <w:sz w:val="24"/>
                <w:szCs w:val="24"/>
              </w:rPr>
              <w:t>Median (IQR)</w:t>
            </w:r>
          </w:p>
          <w:p w14:paraId="4ACA2540" w14:textId="1E8399A2" w:rsidR="005158CC" w:rsidRPr="00E82E38" w:rsidRDefault="005158CC" w:rsidP="008B4B23">
            <w:pPr>
              <w:rPr>
                <w:rFonts w:ascii="Times New Roman" w:hAnsi="Times New Roman" w:cs="Times New Roman"/>
                <w:sz w:val="24"/>
                <w:szCs w:val="24"/>
              </w:rPr>
            </w:pPr>
            <w:r>
              <w:rPr>
                <w:rFonts w:ascii="Times New Roman" w:hAnsi="Times New Roman" w:cs="Times New Roman"/>
                <w:sz w:val="24"/>
                <w:szCs w:val="24"/>
              </w:rPr>
              <w:t>11 (1)</w:t>
            </w:r>
          </w:p>
        </w:tc>
      </w:tr>
      <w:tr w:rsidR="0062082C" w:rsidRPr="00E82E38" w14:paraId="0336F80A" w14:textId="77777777" w:rsidTr="0062082C">
        <w:tc>
          <w:tcPr>
            <w:tcW w:w="3780" w:type="dxa"/>
          </w:tcPr>
          <w:p w14:paraId="392FCEA4" w14:textId="300FE895" w:rsidR="0062082C" w:rsidRPr="0006270D" w:rsidRDefault="0062082C" w:rsidP="008B4B23">
            <w:pPr>
              <w:rPr>
                <w:rFonts w:ascii="Times New Roman" w:hAnsi="Times New Roman" w:cs="Times New Roman"/>
                <w:sz w:val="24"/>
                <w:szCs w:val="24"/>
              </w:rPr>
            </w:pPr>
            <w:r w:rsidRPr="0006270D">
              <w:rPr>
                <w:rFonts w:ascii="Times New Roman" w:hAnsi="Times New Roman" w:cs="Times New Roman"/>
                <w:sz w:val="24"/>
                <w:szCs w:val="24"/>
              </w:rPr>
              <w:t>INR</w:t>
            </w:r>
            <w:r w:rsidR="005158CC">
              <w:rPr>
                <w:rFonts w:ascii="Times New Roman" w:hAnsi="Times New Roman" w:cs="Times New Roman"/>
                <w:sz w:val="24"/>
                <w:szCs w:val="24"/>
              </w:rPr>
              <w:t xml:space="preserve">                                       </w:t>
            </w:r>
          </w:p>
        </w:tc>
        <w:tc>
          <w:tcPr>
            <w:tcW w:w="2520" w:type="dxa"/>
          </w:tcPr>
          <w:p w14:paraId="7A17346E"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0.8 – 7.4</w:t>
            </w:r>
          </w:p>
        </w:tc>
        <w:tc>
          <w:tcPr>
            <w:tcW w:w="3060" w:type="dxa"/>
          </w:tcPr>
          <w:p w14:paraId="71025341" w14:textId="77777777" w:rsidR="0062082C" w:rsidRDefault="005158CC" w:rsidP="008B4B23">
            <w:pPr>
              <w:rPr>
                <w:rFonts w:ascii="Times New Roman" w:hAnsi="Times New Roman" w:cs="Times New Roman"/>
                <w:sz w:val="24"/>
                <w:szCs w:val="24"/>
              </w:rPr>
            </w:pPr>
            <w:r>
              <w:rPr>
                <w:rFonts w:ascii="Times New Roman" w:hAnsi="Times New Roman" w:cs="Times New Roman"/>
                <w:sz w:val="24"/>
                <w:szCs w:val="24"/>
              </w:rPr>
              <w:t>Median (IQR)</w:t>
            </w:r>
          </w:p>
          <w:p w14:paraId="67434B68" w14:textId="39498C8B" w:rsidR="005158CC" w:rsidRPr="00E82E38" w:rsidRDefault="005158CC" w:rsidP="008B4B23">
            <w:pPr>
              <w:rPr>
                <w:rFonts w:ascii="Times New Roman" w:hAnsi="Times New Roman" w:cs="Times New Roman"/>
                <w:sz w:val="24"/>
                <w:szCs w:val="24"/>
              </w:rPr>
            </w:pPr>
            <w:r>
              <w:rPr>
                <w:rFonts w:ascii="Times New Roman" w:hAnsi="Times New Roman" w:cs="Times New Roman"/>
                <w:sz w:val="24"/>
                <w:szCs w:val="24"/>
              </w:rPr>
              <w:t>1 (0.2)</w:t>
            </w:r>
          </w:p>
        </w:tc>
      </w:tr>
      <w:tr w:rsidR="0062082C" w:rsidRPr="00E82E38" w14:paraId="0ED4F358" w14:textId="77777777" w:rsidTr="0062082C">
        <w:tc>
          <w:tcPr>
            <w:tcW w:w="3780" w:type="dxa"/>
          </w:tcPr>
          <w:p w14:paraId="6ED64E2E" w14:textId="77777777"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Platelet (/L)</w:t>
            </w:r>
          </w:p>
        </w:tc>
        <w:tc>
          <w:tcPr>
            <w:tcW w:w="2520" w:type="dxa"/>
          </w:tcPr>
          <w:p w14:paraId="2E821D8C"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117.0 – 603.0</w:t>
            </w:r>
          </w:p>
        </w:tc>
        <w:tc>
          <w:tcPr>
            <w:tcW w:w="3060" w:type="dxa"/>
          </w:tcPr>
          <w:p w14:paraId="50B43E61"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353.0 ± 94.5</w:t>
            </w:r>
          </w:p>
        </w:tc>
      </w:tr>
      <w:tr w:rsidR="0062082C" w:rsidRPr="00E82E38" w14:paraId="3728C81E" w14:textId="77777777" w:rsidTr="0062082C">
        <w:tc>
          <w:tcPr>
            <w:tcW w:w="3780" w:type="dxa"/>
          </w:tcPr>
          <w:p w14:paraId="1A882A99" w14:textId="4D350C1E" w:rsidR="0062082C" w:rsidRPr="0006270D" w:rsidRDefault="0090792B" w:rsidP="008B4B23">
            <w:pPr>
              <w:rPr>
                <w:rFonts w:ascii="Times New Roman" w:hAnsi="Times New Roman" w:cs="Times New Roman"/>
                <w:sz w:val="24"/>
                <w:szCs w:val="24"/>
              </w:rPr>
            </w:pPr>
            <w:r w:rsidRPr="0006270D">
              <w:rPr>
                <w:rFonts w:ascii="Times New Roman" w:hAnsi="Times New Roman" w:cs="Times New Roman"/>
                <w:sz w:val="24"/>
                <w:szCs w:val="24"/>
              </w:rPr>
              <w:t>Hemoglobin</w:t>
            </w:r>
            <w:r w:rsidR="0062082C" w:rsidRPr="0006270D">
              <w:rPr>
                <w:rFonts w:ascii="Times New Roman" w:hAnsi="Times New Roman" w:cs="Times New Roman"/>
                <w:sz w:val="24"/>
                <w:szCs w:val="24"/>
              </w:rPr>
              <w:t xml:space="preserve"> (g/d</w:t>
            </w:r>
            <w:r>
              <w:rPr>
                <w:rFonts w:ascii="Times New Roman" w:hAnsi="Times New Roman" w:cs="Times New Roman"/>
                <w:sz w:val="24"/>
                <w:szCs w:val="24"/>
              </w:rPr>
              <w:t>L</w:t>
            </w:r>
            <w:r w:rsidR="0062082C" w:rsidRPr="0006270D">
              <w:rPr>
                <w:rFonts w:ascii="Times New Roman" w:hAnsi="Times New Roman" w:cs="Times New Roman"/>
                <w:sz w:val="24"/>
                <w:szCs w:val="24"/>
              </w:rPr>
              <w:t>)</w:t>
            </w:r>
          </w:p>
        </w:tc>
        <w:tc>
          <w:tcPr>
            <w:tcW w:w="2520" w:type="dxa"/>
          </w:tcPr>
          <w:p w14:paraId="74D6E8D3"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 xml:space="preserve">6.0 – 16.0 </w:t>
            </w:r>
          </w:p>
        </w:tc>
        <w:tc>
          <w:tcPr>
            <w:tcW w:w="3060" w:type="dxa"/>
          </w:tcPr>
          <w:p w14:paraId="73AEDE29"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10.9 ± 2.3</w:t>
            </w:r>
          </w:p>
        </w:tc>
      </w:tr>
      <w:tr w:rsidR="0062082C" w:rsidRPr="00E82E38" w14:paraId="7A14012E" w14:textId="77777777" w:rsidTr="0062082C">
        <w:tc>
          <w:tcPr>
            <w:tcW w:w="3780" w:type="dxa"/>
          </w:tcPr>
          <w:p w14:paraId="329207C8" w14:textId="77777777"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Hematocrit (%)</w:t>
            </w:r>
          </w:p>
        </w:tc>
        <w:tc>
          <w:tcPr>
            <w:tcW w:w="2520" w:type="dxa"/>
          </w:tcPr>
          <w:p w14:paraId="2741582D"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18.0 – 48.0</w:t>
            </w:r>
          </w:p>
        </w:tc>
        <w:tc>
          <w:tcPr>
            <w:tcW w:w="3060" w:type="dxa"/>
          </w:tcPr>
          <w:p w14:paraId="10E08BFE" w14:textId="77777777" w:rsidR="0062082C" w:rsidRPr="00E82E38" w:rsidRDefault="0062082C" w:rsidP="008B4B23">
            <w:pPr>
              <w:rPr>
                <w:rFonts w:ascii="Times New Roman" w:hAnsi="Times New Roman" w:cs="Times New Roman"/>
                <w:sz w:val="24"/>
                <w:szCs w:val="24"/>
              </w:rPr>
            </w:pPr>
            <w:r w:rsidRPr="00E82E38">
              <w:rPr>
                <w:rFonts w:ascii="Times New Roman" w:hAnsi="Times New Roman" w:cs="Times New Roman"/>
                <w:sz w:val="24"/>
                <w:szCs w:val="24"/>
              </w:rPr>
              <w:t>32.8 ± 7.0</w:t>
            </w:r>
          </w:p>
        </w:tc>
      </w:tr>
      <w:tr w:rsidR="0062082C" w:rsidRPr="00E82E38" w14:paraId="1A0887E5" w14:textId="77777777" w:rsidTr="00604C56">
        <w:tc>
          <w:tcPr>
            <w:tcW w:w="3780" w:type="dxa"/>
          </w:tcPr>
          <w:p w14:paraId="7034F811" w14:textId="035E8A13" w:rsidR="0062082C" w:rsidRPr="0006270D" w:rsidRDefault="0062082C" w:rsidP="008B4B23">
            <w:pPr>
              <w:rPr>
                <w:rFonts w:ascii="Times New Roman" w:hAnsi="Times New Roman" w:cs="Times New Roman"/>
                <w:color w:val="000000"/>
                <w:sz w:val="24"/>
                <w:szCs w:val="24"/>
              </w:rPr>
            </w:pPr>
            <w:r w:rsidRPr="0006270D">
              <w:rPr>
                <w:rFonts w:ascii="Times New Roman" w:hAnsi="Times New Roman" w:cs="Times New Roman"/>
                <w:color w:val="000000"/>
                <w:sz w:val="24"/>
                <w:szCs w:val="24"/>
              </w:rPr>
              <w:t xml:space="preserve">Number of Glomeruli </w:t>
            </w:r>
          </w:p>
        </w:tc>
        <w:tc>
          <w:tcPr>
            <w:tcW w:w="2520" w:type="dxa"/>
          </w:tcPr>
          <w:p w14:paraId="3B1D9731" w14:textId="459C9118" w:rsidR="0062082C" w:rsidRPr="00E82E38" w:rsidRDefault="0062082C" w:rsidP="008B4B23">
            <w:pPr>
              <w:rPr>
                <w:rFonts w:ascii="Times New Roman" w:hAnsi="Times New Roman" w:cs="Times New Roman"/>
                <w:sz w:val="24"/>
                <w:szCs w:val="24"/>
              </w:rPr>
            </w:pPr>
            <w:r>
              <w:rPr>
                <w:rFonts w:ascii="Times New Roman" w:hAnsi="Times New Roman" w:cs="Times New Roman"/>
                <w:sz w:val="24"/>
                <w:szCs w:val="24"/>
              </w:rPr>
              <w:t>7.0-70.0</w:t>
            </w:r>
          </w:p>
        </w:tc>
        <w:tc>
          <w:tcPr>
            <w:tcW w:w="3060" w:type="dxa"/>
          </w:tcPr>
          <w:p w14:paraId="793E05BE" w14:textId="42A06265" w:rsidR="0062082C" w:rsidRPr="00E82E38" w:rsidRDefault="0062082C" w:rsidP="008B4B23">
            <w:pPr>
              <w:rPr>
                <w:rFonts w:ascii="Times New Roman" w:hAnsi="Times New Roman" w:cs="Times New Roman"/>
                <w:sz w:val="24"/>
                <w:szCs w:val="24"/>
              </w:rPr>
            </w:pPr>
            <w:r>
              <w:rPr>
                <w:rFonts w:ascii="Times New Roman" w:hAnsi="Times New Roman" w:cs="Times New Roman"/>
                <w:sz w:val="24"/>
                <w:szCs w:val="24"/>
              </w:rPr>
              <w:t xml:space="preserve">20.0 </w:t>
            </w:r>
            <w:r w:rsidRPr="00E82E38">
              <w:rPr>
                <w:rFonts w:ascii="Times New Roman" w:hAnsi="Times New Roman" w:cs="Times New Roman"/>
                <w:sz w:val="24"/>
                <w:szCs w:val="24"/>
              </w:rPr>
              <w:t>±</w:t>
            </w:r>
            <w:r>
              <w:rPr>
                <w:rFonts w:ascii="Times New Roman" w:hAnsi="Times New Roman" w:cs="Times New Roman"/>
                <w:sz w:val="24"/>
                <w:szCs w:val="24"/>
              </w:rPr>
              <w:t>14.0</w:t>
            </w:r>
          </w:p>
        </w:tc>
      </w:tr>
      <w:tr w:rsidR="00604C56" w:rsidRPr="00E82E38" w14:paraId="49BBD48B" w14:textId="77777777" w:rsidTr="00604C56">
        <w:tc>
          <w:tcPr>
            <w:tcW w:w="3780" w:type="dxa"/>
          </w:tcPr>
          <w:p w14:paraId="79007500" w14:textId="72FA3E69" w:rsidR="00604C56" w:rsidRPr="0006270D" w:rsidRDefault="0090792B" w:rsidP="008B4B23">
            <w:pPr>
              <w:rPr>
                <w:rFonts w:ascii="Times New Roman" w:hAnsi="Times New Roman" w:cs="Times New Roman"/>
                <w:color w:val="000000"/>
                <w:sz w:val="24"/>
                <w:szCs w:val="24"/>
              </w:rPr>
            </w:pPr>
            <w:r>
              <w:rPr>
                <w:rFonts w:ascii="Times New Roman" w:hAnsi="Times New Roman" w:cs="Times New Roman"/>
                <w:color w:val="000000"/>
                <w:sz w:val="24"/>
                <w:szCs w:val="24"/>
              </w:rPr>
              <w:t>Weight (</w:t>
            </w:r>
            <w:r w:rsidR="00604C56">
              <w:rPr>
                <w:rFonts w:ascii="Times New Roman" w:hAnsi="Times New Roman" w:cs="Times New Roman"/>
                <w:color w:val="000000"/>
                <w:sz w:val="24"/>
                <w:szCs w:val="24"/>
              </w:rPr>
              <w:t>Kg)</w:t>
            </w:r>
          </w:p>
        </w:tc>
        <w:tc>
          <w:tcPr>
            <w:tcW w:w="2520" w:type="dxa"/>
          </w:tcPr>
          <w:p w14:paraId="21956DF3" w14:textId="023E45C2" w:rsidR="00604C56" w:rsidRDefault="00604C56" w:rsidP="008B4B23">
            <w:pPr>
              <w:rPr>
                <w:rFonts w:ascii="Times New Roman" w:hAnsi="Times New Roman" w:cs="Times New Roman"/>
                <w:sz w:val="24"/>
                <w:szCs w:val="24"/>
              </w:rPr>
            </w:pPr>
            <w:r>
              <w:rPr>
                <w:rFonts w:ascii="Times New Roman" w:hAnsi="Times New Roman" w:cs="Times New Roman"/>
                <w:sz w:val="24"/>
                <w:szCs w:val="24"/>
              </w:rPr>
              <w:t>41- 87</w:t>
            </w:r>
          </w:p>
        </w:tc>
        <w:tc>
          <w:tcPr>
            <w:tcW w:w="3060" w:type="dxa"/>
          </w:tcPr>
          <w:p w14:paraId="7CA7BAF2" w14:textId="3C281838" w:rsidR="00604C56" w:rsidRDefault="00604C56" w:rsidP="008B4B23">
            <w:pPr>
              <w:rPr>
                <w:rFonts w:ascii="Times New Roman" w:hAnsi="Times New Roman" w:cs="Times New Roman"/>
                <w:sz w:val="24"/>
                <w:szCs w:val="24"/>
              </w:rPr>
            </w:pPr>
            <w:r>
              <w:rPr>
                <w:rFonts w:ascii="Times New Roman" w:hAnsi="Times New Roman" w:cs="Times New Roman"/>
                <w:sz w:val="24"/>
                <w:szCs w:val="24"/>
              </w:rPr>
              <w:t xml:space="preserve">62.2 </w:t>
            </w:r>
            <w:r w:rsidRPr="00E82E38">
              <w:rPr>
                <w:rFonts w:ascii="Times New Roman" w:hAnsi="Times New Roman" w:cs="Times New Roman"/>
                <w:sz w:val="24"/>
                <w:szCs w:val="24"/>
              </w:rPr>
              <w:t>±</w:t>
            </w:r>
            <w:r>
              <w:rPr>
                <w:rFonts w:ascii="Times New Roman" w:hAnsi="Times New Roman" w:cs="Times New Roman"/>
                <w:sz w:val="24"/>
                <w:szCs w:val="24"/>
              </w:rPr>
              <w:t xml:space="preserve"> 7.8</w:t>
            </w:r>
          </w:p>
        </w:tc>
      </w:tr>
      <w:tr w:rsidR="00604C56" w:rsidRPr="00E82E38" w14:paraId="1A55AF33" w14:textId="77777777" w:rsidTr="0062082C">
        <w:tc>
          <w:tcPr>
            <w:tcW w:w="3780" w:type="dxa"/>
            <w:tcBorders>
              <w:bottom w:val="single" w:sz="4" w:space="0" w:color="auto"/>
            </w:tcBorders>
          </w:tcPr>
          <w:p w14:paraId="51C20B52" w14:textId="072D0B1F" w:rsidR="00604C56" w:rsidRPr="00604C56" w:rsidRDefault="00604C56" w:rsidP="008B4B23">
            <w:pPr>
              <w:rPr>
                <w:rFonts w:ascii="Times New Roman" w:hAnsi="Times New Roman" w:cs="Times New Roman"/>
                <w:color w:val="000000"/>
                <w:sz w:val="24"/>
                <w:szCs w:val="24"/>
                <w:vertAlign w:val="subscript"/>
              </w:rPr>
            </w:pPr>
            <w:r>
              <w:rPr>
                <w:rFonts w:ascii="Times New Roman" w:hAnsi="Times New Roman" w:cs="Times New Roman"/>
                <w:color w:val="000000"/>
                <w:sz w:val="24"/>
                <w:szCs w:val="24"/>
              </w:rPr>
              <w:t>BMI (Kg/m</w:t>
            </w:r>
            <w:r w:rsidR="0090792B" w:rsidRPr="00604C56">
              <w:rPr>
                <w:rFonts w:ascii="Times New Roman" w:hAnsi="Times New Roman" w:cs="Times New Roman"/>
                <w:color w:val="000000"/>
                <w:sz w:val="24"/>
                <w:szCs w:val="24"/>
                <w:vertAlign w:val="superscript"/>
              </w:rPr>
              <w:t>2</w:t>
            </w:r>
            <w:r w:rsidR="0090792B">
              <w:rPr>
                <w:rFonts w:ascii="Times New Roman" w:hAnsi="Times New Roman" w:cs="Times New Roman"/>
                <w:color w:val="000000"/>
                <w:sz w:val="24"/>
                <w:szCs w:val="24"/>
                <w:vertAlign w:val="superscript"/>
              </w:rPr>
              <w:t>)</w:t>
            </w:r>
          </w:p>
        </w:tc>
        <w:tc>
          <w:tcPr>
            <w:tcW w:w="2520" w:type="dxa"/>
            <w:tcBorders>
              <w:bottom w:val="single" w:sz="4" w:space="0" w:color="auto"/>
            </w:tcBorders>
          </w:tcPr>
          <w:p w14:paraId="1C392CF8" w14:textId="0EE5D905" w:rsidR="00604C56" w:rsidRDefault="00604C56" w:rsidP="008B4B23">
            <w:pPr>
              <w:rPr>
                <w:rFonts w:ascii="Times New Roman" w:hAnsi="Times New Roman" w:cs="Times New Roman"/>
                <w:sz w:val="24"/>
                <w:szCs w:val="24"/>
              </w:rPr>
            </w:pPr>
            <w:r>
              <w:rPr>
                <w:rFonts w:ascii="Times New Roman" w:hAnsi="Times New Roman" w:cs="Times New Roman"/>
                <w:sz w:val="24"/>
                <w:szCs w:val="24"/>
              </w:rPr>
              <w:t>17- 30</w:t>
            </w:r>
          </w:p>
        </w:tc>
        <w:tc>
          <w:tcPr>
            <w:tcW w:w="3060" w:type="dxa"/>
            <w:tcBorders>
              <w:bottom w:val="single" w:sz="4" w:space="0" w:color="auto"/>
            </w:tcBorders>
          </w:tcPr>
          <w:p w14:paraId="587EFA50" w14:textId="38431325" w:rsidR="00604C56" w:rsidRDefault="00604C56" w:rsidP="008B4B23">
            <w:pPr>
              <w:rPr>
                <w:rFonts w:ascii="Times New Roman" w:hAnsi="Times New Roman" w:cs="Times New Roman"/>
                <w:sz w:val="24"/>
                <w:szCs w:val="24"/>
              </w:rPr>
            </w:pPr>
            <w:r>
              <w:rPr>
                <w:rFonts w:ascii="Times New Roman" w:hAnsi="Times New Roman" w:cs="Times New Roman"/>
                <w:sz w:val="24"/>
                <w:szCs w:val="24"/>
              </w:rPr>
              <w:t xml:space="preserve">23 </w:t>
            </w:r>
            <w:r w:rsidRPr="00E82E38">
              <w:rPr>
                <w:rFonts w:ascii="Times New Roman" w:hAnsi="Times New Roman" w:cs="Times New Roman"/>
                <w:sz w:val="24"/>
                <w:szCs w:val="24"/>
              </w:rPr>
              <w:t>±</w:t>
            </w:r>
            <w:r>
              <w:rPr>
                <w:rFonts w:ascii="Times New Roman" w:hAnsi="Times New Roman" w:cs="Times New Roman"/>
                <w:sz w:val="24"/>
                <w:szCs w:val="24"/>
              </w:rPr>
              <w:t xml:space="preserve"> 2.8</w:t>
            </w:r>
          </w:p>
        </w:tc>
      </w:tr>
      <w:bookmarkEnd w:id="3"/>
    </w:tbl>
    <w:p w14:paraId="5F59559A" w14:textId="57C524F6" w:rsidR="0078656D" w:rsidRDefault="0078656D" w:rsidP="00A43F2E">
      <w:pPr>
        <w:rPr>
          <w:lang w:val="en-GB"/>
        </w:rPr>
      </w:pPr>
    </w:p>
    <w:p w14:paraId="29B7D753" w14:textId="77777777" w:rsidR="0082183F" w:rsidRDefault="0082183F">
      <w:pPr>
        <w:rPr>
          <w:lang w:val="en-GB"/>
        </w:rPr>
      </w:pPr>
    </w:p>
    <w:p w14:paraId="1617CF4C" w14:textId="77777777" w:rsidR="0082183F" w:rsidRDefault="0082183F">
      <w:pPr>
        <w:rPr>
          <w:lang w:val="en-GB"/>
        </w:rPr>
      </w:pPr>
    </w:p>
    <w:p w14:paraId="7C7400B9" w14:textId="0CCC564F" w:rsidR="00DB26D3" w:rsidRDefault="00DB26D3">
      <w:pPr>
        <w:rPr>
          <w:lang w:val="en-GB"/>
        </w:rPr>
      </w:pPr>
      <w:r>
        <w:rPr>
          <w:lang w:val="en-GB"/>
        </w:rPr>
        <w:br w:type="page"/>
      </w:r>
    </w:p>
    <w:p w14:paraId="5B754B4B" w14:textId="77777777" w:rsidR="0082183F" w:rsidRPr="0082183F" w:rsidRDefault="0082183F" w:rsidP="00781D97">
      <w:pPr>
        <w:pStyle w:val="Heading1"/>
        <w:spacing w:line="360" w:lineRule="auto"/>
        <w:jc w:val="both"/>
        <w:rPr>
          <w:rFonts w:cs="Times New Roman"/>
          <w:b w:val="0"/>
          <w:bCs/>
          <w:szCs w:val="24"/>
          <w:lang w:val="en-NG"/>
        </w:rPr>
      </w:pPr>
      <w:r w:rsidRPr="0082183F">
        <w:rPr>
          <w:rFonts w:cs="Times New Roman"/>
          <w:b w:val="0"/>
          <w:bCs/>
          <w:szCs w:val="24"/>
          <w:lang w:val="en-NG"/>
        </w:rPr>
        <w:lastRenderedPageBreak/>
        <w:t>The table presents kidney ultrasound and histology findings in a sample of 53 individuals. All 53 participants had both kidneys, representing 100% of the sample. The majority, 98.1% (52 out of 53), had normal kidney sizes, while 1.9% (1 out of 53) had enlarged kidneys. In terms of echogenicity, 13.2% (7 out of 53) had increased echogenicity, which could indicate kidney damage or inflammation, while 86.8% (46 out of 53) had normal echogenicity.</w:t>
      </w:r>
    </w:p>
    <w:p w14:paraId="3DD66FB6" w14:textId="77777777" w:rsidR="0082183F" w:rsidRPr="0082183F" w:rsidRDefault="0082183F" w:rsidP="00781D97">
      <w:pPr>
        <w:pStyle w:val="Heading1"/>
        <w:spacing w:line="360" w:lineRule="auto"/>
        <w:jc w:val="both"/>
        <w:rPr>
          <w:rFonts w:cs="Times New Roman"/>
          <w:b w:val="0"/>
          <w:bCs/>
          <w:szCs w:val="24"/>
          <w:lang w:val="en-NG"/>
        </w:rPr>
      </w:pPr>
      <w:r w:rsidRPr="0082183F">
        <w:rPr>
          <w:rFonts w:cs="Times New Roman"/>
          <w:b w:val="0"/>
          <w:bCs/>
          <w:szCs w:val="24"/>
          <w:lang w:val="en-NG"/>
        </w:rPr>
        <w:t xml:space="preserve">When assessing corticomedullary differentiation, 88.7% (47 out of 53) had good differentiation, indicating a clear distinction between the cortex and medulla of the kidneys, while 11.3% (6 out of 53) had poor corticomedullary differentiation, potentially </w:t>
      </w:r>
      <w:proofErr w:type="spellStart"/>
      <w:r w:rsidRPr="0082183F">
        <w:rPr>
          <w:rFonts w:cs="Times New Roman"/>
          <w:b w:val="0"/>
          <w:bCs/>
          <w:szCs w:val="24"/>
          <w:lang w:val="en-NG"/>
        </w:rPr>
        <w:t>signaling</w:t>
      </w:r>
      <w:proofErr w:type="spellEnd"/>
      <w:r w:rsidRPr="0082183F">
        <w:rPr>
          <w:rFonts w:cs="Times New Roman"/>
          <w:b w:val="0"/>
          <w:bCs/>
          <w:szCs w:val="24"/>
          <w:lang w:val="en-NG"/>
        </w:rPr>
        <w:t xml:space="preserve"> kidney pathology.</w:t>
      </w:r>
    </w:p>
    <w:p w14:paraId="66886F6F" w14:textId="77777777" w:rsidR="0082183F" w:rsidRPr="0082183F" w:rsidRDefault="0082183F" w:rsidP="00781D97">
      <w:pPr>
        <w:pStyle w:val="Heading1"/>
        <w:spacing w:line="360" w:lineRule="auto"/>
        <w:jc w:val="both"/>
        <w:rPr>
          <w:rFonts w:cs="Times New Roman"/>
          <w:b w:val="0"/>
          <w:bCs/>
          <w:szCs w:val="24"/>
          <w:lang w:val="en-NG"/>
        </w:rPr>
      </w:pPr>
      <w:r w:rsidRPr="0082183F">
        <w:rPr>
          <w:rFonts w:cs="Times New Roman"/>
          <w:b w:val="0"/>
          <w:bCs/>
          <w:szCs w:val="24"/>
          <w:lang w:val="en-NG"/>
        </w:rPr>
        <w:t>Histological patterns showed that the most common finding was Minimal Change Disease (MCD), observed in 37.7% (20 out of 53) of the patients, followed by Focal Segmental Glomerulosclerosis (FSGS) in 35.8% (19 out of 53). Membranous Nephropathy (MN) and Membranoproliferative Glomerulonephritis (MPGN) were found in 9.4% (5 out of 53) each, while Focal Lupus Nephritis appeared in 5.7% (3 out of 53) of the cases, and IgA Nephropathy was observed in 1.9% (1 out of 53).</w:t>
      </w:r>
    </w:p>
    <w:p w14:paraId="1B27D8C2" w14:textId="77777777" w:rsidR="0082183F" w:rsidRPr="0082183F" w:rsidRDefault="0082183F" w:rsidP="00781D97">
      <w:pPr>
        <w:pStyle w:val="Heading1"/>
        <w:spacing w:line="360" w:lineRule="auto"/>
        <w:jc w:val="both"/>
        <w:rPr>
          <w:rFonts w:cs="Times New Roman"/>
          <w:b w:val="0"/>
          <w:bCs/>
          <w:szCs w:val="24"/>
          <w:lang w:val="en-NG"/>
        </w:rPr>
      </w:pPr>
      <w:r w:rsidRPr="0082183F">
        <w:rPr>
          <w:rFonts w:cs="Times New Roman"/>
          <w:b w:val="0"/>
          <w:bCs/>
          <w:szCs w:val="24"/>
          <w:lang w:val="en-NG"/>
        </w:rPr>
        <w:t>Regarding the sub-patterns of kidney disease, 37.7% (20 out of 53) had MCD, and 32.1% (17 out of 53) had FSGS (NOS). FSGS (TIP), Lupus I, and Lupus III were less common, each found in small proportions of the sample (3.8% or less). MPGN and MN each represented 9.4%, while IgA Nephropathy was observed in 1.9%.</w:t>
      </w:r>
    </w:p>
    <w:p w14:paraId="62B33F60" w14:textId="77777777" w:rsidR="0082183F" w:rsidRPr="0082183F" w:rsidRDefault="0082183F" w:rsidP="00781D97">
      <w:pPr>
        <w:pStyle w:val="Heading1"/>
        <w:spacing w:line="360" w:lineRule="auto"/>
        <w:jc w:val="both"/>
        <w:rPr>
          <w:rFonts w:cs="Times New Roman"/>
          <w:b w:val="0"/>
          <w:bCs/>
          <w:szCs w:val="24"/>
          <w:lang w:val="en-NG"/>
        </w:rPr>
      </w:pPr>
      <w:r w:rsidRPr="0082183F">
        <w:rPr>
          <w:rFonts w:cs="Times New Roman"/>
          <w:b w:val="0"/>
          <w:bCs/>
          <w:szCs w:val="24"/>
          <w:lang w:val="en-NG"/>
        </w:rPr>
        <w:t>The majority of kidney diseases were primary in nature, accounting for 92.5% (49 out of 53) of the cases, while 7.5% (4 out of 53) had secondary kidney disease. The sub-causes of secondary kidney disease included Lupus in 5.7% (3 out of 53) and Hepatitis B in 1.9% (1 out of 53).</w:t>
      </w:r>
    </w:p>
    <w:p w14:paraId="119328DC" w14:textId="77777777" w:rsidR="0082183F" w:rsidRPr="0082183F" w:rsidRDefault="0082183F" w:rsidP="00781D97">
      <w:pPr>
        <w:pStyle w:val="Heading1"/>
        <w:spacing w:line="360" w:lineRule="auto"/>
        <w:jc w:val="both"/>
        <w:rPr>
          <w:rFonts w:cs="Times New Roman"/>
          <w:b w:val="0"/>
          <w:bCs/>
          <w:szCs w:val="24"/>
          <w:lang w:val="en-NG"/>
        </w:rPr>
      </w:pPr>
      <w:r w:rsidRPr="0082183F">
        <w:rPr>
          <w:rFonts w:cs="Times New Roman"/>
          <w:b w:val="0"/>
          <w:bCs/>
          <w:szCs w:val="24"/>
          <w:lang w:val="en-NG"/>
        </w:rPr>
        <w:t>This table highlights that most individuals had primary kidney disease, with MCD and FSGS being the most prevalent histological patterns. A smaller percentage of patients had secondary causes, such as Lupus and Hepatitis B. The findings on kidney size, echogenicity, and corticomedullary differentiation suggest that kidney structure was generally normal for most of the participants.</w:t>
      </w:r>
    </w:p>
    <w:p w14:paraId="63FE3CD1" w14:textId="77777777" w:rsidR="0082183F" w:rsidRDefault="0082183F" w:rsidP="0074140E">
      <w:pPr>
        <w:pStyle w:val="Heading1"/>
        <w:spacing w:line="240" w:lineRule="auto"/>
        <w:jc w:val="both"/>
        <w:rPr>
          <w:rFonts w:cs="Times New Roman"/>
          <w:szCs w:val="24"/>
        </w:rPr>
      </w:pPr>
    </w:p>
    <w:p w14:paraId="0518C27F" w14:textId="77777777" w:rsidR="0082183F" w:rsidRDefault="0082183F" w:rsidP="0074140E">
      <w:pPr>
        <w:pStyle w:val="Heading1"/>
        <w:spacing w:line="240" w:lineRule="auto"/>
        <w:jc w:val="both"/>
        <w:rPr>
          <w:rFonts w:cs="Times New Roman"/>
          <w:szCs w:val="24"/>
        </w:rPr>
      </w:pPr>
    </w:p>
    <w:p w14:paraId="2EDE7351" w14:textId="77777777" w:rsidR="0082183F" w:rsidRDefault="0082183F" w:rsidP="0074140E">
      <w:pPr>
        <w:pStyle w:val="Heading1"/>
        <w:spacing w:line="240" w:lineRule="auto"/>
        <w:jc w:val="both"/>
        <w:rPr>
          <w:rFonts w:cs="Times New Roman"/>
          <w:szCs w:val="24"/>
        </w:rPr>
      </w:pPr>
    </w:p>
    <w:p w14:paraId="7903E784" w14:textId="77777777" w:rsidR="0082183F" w:rsidRDefault="0082183F" w:rsidP="0074140E">
      <w:pPr>
        <w:pStyle w:val="Heading1"/>
        <w:spacing w:line="240" w:lineRule="auto"/>
        <w:jc w:val="both"/>
        <w:rPr>
          <w:rFonts w:cs="Times New Roman"/>
          <w:szCs w:val="24"/>
        </w:rPr>
      </w:pPr>
    </w:p>
    <w:p w14:paraId="112D23F5" w14:textId="77777777" w:rsidR="0082183F" w:rsidRDefault="0082183F" w:rsidP="0074140E">
      <w:pPr>
        <w:pStyle w:val="Heading1"/>
        <w:spacing w:line="240" w:lineRule="auto"/>
        <w:jc w:val="both"/>
        <w:rPr>
          <w:rFonts w:cs="Times New Roman"/>
          <w:szCs w:val="24"/>
        </w:rPr>
      </w:pPr>
    </w:p>
    <w:p w14:paraId="1E501EF4" w14:textId="77777777" w:rsidR="0082183F" w:rsidRDefault="0082183F" w:rsidP="0074140E">
      <w:pPr>
        <w:pStyle w:val="Heading1"/>
        <w:spacing w:line="240" w:lineRule="auto"/>
        <w:jc w:val="both"/>
        <w:rPr>
          <w:rFonts w:cs="Times New Roman"/>
          <w:szCs w:val="24"/>
        </w:rPr>
      </w:pPr>
    </w:p>
    <w:p w14:paraId="245B4D32" w14:textId="77777777" w:rsidR="0082183F" w:rsidRDefault="0082183F" w:rsidP="0074140E">
      <w:pPr>
        <w:pStyle w:val="Heading1"/>
        <w:spacing w:line="240" w:lineRule="auto"/>
        <w:jc w:val="both"/>
        <w:rPr>
          <w:rFonts w:cs="Times New Roman"/>
          <w:szCs w:val="24"/>
        </w:rPr>
      </w:pPr>
    </w:p>
    <w:p w14:paraId="5CB61FCA" w14:textId="77777777" w:rsidR="0082183F" w:rsidRDefault="0082183F" w:rsidP="0074140E">
      <w:pPr>
        <w:pStyle w:val="Heading1"/>
        <w:spacing w:line="240" w:lineRule="auto"/>
        <w:jc w:val="both"/>
        <w:rPr>
          <w:rFonts w:cs="Times New Roman"/>
          <w:szCs w:val="24"/>
        </w:rPr>
      </w:pPr>
    </w:p>
    <w:p w14:paraId="5E70B2B7" w14:textId="4C5730B2" w:rsidR="0074140E" w:rsidRDefault="0074140E" w:rsidP="0074140E">
      <w:pPr>
        <w:pStyle w:val="Heading1"/>
        <w:spacing w:line="240" w:lineRule="auto"/>
        <w:jc w:val="both"/>
      </w:pPr>
      <w:r w:rsidRPr="009F3EF7">
        <w:rPr>
          <w:rFonts w:cs="Times New Roman"/>
          <w:szCs w:val="24"/>
        </w:rPr>
        <w:lastRenderedPageBreak/>
        <w:t xml:space="preserve">Table </w:t>
      </w:r>
      <w:r>
        <w:rPr>
          <w:rFonts w:cs="Times New Roman"/>
          <w:szCs w:val="24"/>
        </w:rPr>
        <w:t>5</w:t>
      </w:r>
      <w:r w:rsidRPr="009F3EF7">
        <w:rPr>
          <w:rFonts w:cs="Times New Roman"/>
          <w:szCs w:val="24"/>
        </w:rPr>
        <w:t xml:space="preserve">. </w:t>
      </w:r>
      <w:r>
        <w:rPr>
          <w:rFonts w:cs="Times New Roman"/>
          <w:szCs w:val="24"/>
        </w:rPr>
        <w:t>Laboratory</w:t>
      </w:r>
      <w:r w:rsidRPr="009F3EF7">
        <w:rPr>
          <w:rFonts w:cs="Times New Roman"/>
          <w:szCs w:val="24"/>
        </w:rPr>
        <w:t xml:space="preserve"> </w:t>
      </w:r>
      <w:r>
        <w:rPr>
          <w:rFonts w:cs="Times New Roman"/>
          <w:szCs w:val="24"/>
        </w:rPr>
        <w:t xml:space="preserve">findings </w:t>
      </w:r>
      <w:r w:rsidRPr="009F3EF7">
        <w:rPr>
          <w:rFonts w:cs="Times New Roman"/>
          <w:szCs w:val="24"/>
        </w:rPr>
        <w:t xml:space="preserve">of </w:t>
      </w:r>
      <w:r w:rsidRPr="00673C68">
        <w:t>Adult Patients with</w:t>
      </w:r>
      <w:r>
        <w:t xml:space="preserve"> Nephrotic syndrome (NS)</w:t>
      </w:r>
      <w:r w:rsidRPr="00673C68">
        <w:t xml:space="preserve"> in </w:t>
      </w:r>
      <w:r>
        <w:t xml:space="preserve">Usmanu Danfodiyo University Teaching Hospital Sokoto, </w:t>
      </w:r>
      <w:r w:rsidRPr="00673C68">
        <w:t xml:space="preserve">Nigeria (n = </w:t>
      </w:r>
      <w:r>
        <w:t>53)</w:t>
      </w:r>
    </w:p>
    <w:p w14:paraId="13A884E4" w14:textId="77777777" w:rsidR="00DB26D3" w:rsidRDefault="00DB26D3" w:rsidP="00DB26D3">
      <w:pPr>
        <w:rPr>
          <w:rFonts w:ascii="Times New Roman" w:hAnsi="Times New Roman" w:cs="Times New Roman"/>
          <w:b/>
          <w:bCs/>
          <w:color w:val="D92FB5"/>
          <w:sz w:val="24"/>
          <w:szCs w:val="24"/>
        </w:rPr>
      </w:pPr>
    </w:p>
    <w:p w14:paraId="64AFC391" w14:textId="1C6ED871" w:rsidR="0074140E" w:rsidRPr="00E82E38" w:rsidRDefault="0074140E" w:rsidP="00DB26D3">
      <w:pPr>
        <w:rPr>
          <w:rFonts w:ascii="Times New Roman" w:hAnsi="Times New Roman" w:cs="Times New Roman"/>
          <w:b/>
          <w:bCs/>
          <w:color w:val="D92FB5"/>
          <w:sz w:val="24"/>
          <w:szCs w:val="24"/>
        </w:rPr>
      </w:pPr>
    </w:p>
    <w:tbl>
      <w:tblPr>
        <w:tblStyle w:val="TableGrid"/>
        <w:tblpPr w:leftFromText="180" w:rightFromText="180" w:vertAnchor="page" w:horzAnchor="margin" w:tblpY="2438"/>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2079"/>
        <w:gridCol w:w="2363"/>
      </w:tblGrid>
      <w:tr w:rsidR="00DB26D3" w:rsidRPr="00E82E38" w14:paraId="72F0B21B" w14:textId="77777777" w:rsidTr="0074140E">
        <w:tc>
          <w:tcPr>
            <w:tcW w:w="5098" w:type="dxa"/>
          </w:tcPr>
          <w:p w14:paraId="42FEE230" w14:textId="77777777" w:rsidR="00DB26D3" w:rsidRPr="0074140E" w:rsidRDefault="00DB26D3" w:rsidP="0074140E">
            <w:pPr>
              <w:rPr>
                <w:rFonts w:ascii="Times New Roman" w:hAnsi="Times New Roman" w:cs="Times New Roman"/>
                <w:sz w:val="24"/>
                <w:szCs w:val="24"/>
              </w:rPr>
            </w:pPr>
            <w:r w:rsidRPr="0074140E">
              <w:rPr>
                <w:rFonts w:ascii="Times New Roman" w:hAnsi="Times New Roman" w:cs="Times New Roman"/>
                <w:b/>
                <w:bCs/>
                <w:sz w:val="24"/>
                <w:szCs w:val="24"/>
              </w:rPr>
              <w:t>Kidney Ultrasound and Histology Findings</w:t>
            </w:r>
          </w:p>
        </w:tc>
        <w:tc>
          <w:tcPr>
            <w:tcW w:w="2079" w:type="dxa"/>
            <w:vAlign w:val="bottom"/>
          </w:tcPr>
          <w:p w14:paraId="59B42090" w14:textId="77777777" w:rsidR="00DB26D3" w:rsidRDefault="00DB26D3" w:rsidP="0074140E">
            <w:pPr>
              <w:rPr>
                <w:rFonts w:ascii="Times New Roman" w:hAnsi="Times New Roman" w:cs="Times New Roman"/>
                <w:b/>
                <w:bCs/>
                <w:kern w:val="0"/>
                <w:sz w:val="24"/>
                <w:szCs w:val="24"/>
              </w:rPr>
            </w:pPr>
            <w:r w:rsidRPr="0074140E">
              <w:rPr>
                <w:rFonts w:ascii="Times New Roman" w:hAnsi="Times New Roman" w:cs="Times New Roman"/>
                <w:b/>
                <w:bCs/>
                <w:kern w:val="0"/>
                <w:sz w:val="24"/>
                <w:szCs w:val="24"/>
              </w:rPr>
              <w:t>Frequency (n=53)</w:t>
            </w:r>
          </w:p>
          <w:p w14:paraId="47383097" w14:textId="77777777" w:rsidR="004F59ED" w:rsidRPr="0074140E" w:rsidRDefault="004F59ED" w:rsidP="0074140E">
            <w:pPr>
              <w:rPr>
                <w:rFonts w:ascii="Times New Roman" w:hAnsi="Times New Roman" w:cs="Times New Roman"/>
                <w:b/>
                <w:bCs/>
                <w:sz w:val="24"/>
                <w:szCs w:val="24"/>
              </w:rPr>
            </w:pPr>
          </w:p>
        </w:tc>
        <w:tc>
          <w:tcPr>
            <w:tcW w:w="2363" w:type="dxa"/>
            <w:vAlign w:val="bottom"/>
          </w:tcPr>
          <w:p w14:paraId="44DC29AA" w14:textId="77777777" w:rsidR="00DB26D3" w:rsidRDefault="00DB26D3" w:rsidP="0074140E">
            <w:pPr>
              <w:rPr>
                <w:rFonts w:ascii="Times New Roman" w:hAnsi="Times New Roman" w:cs="Times New Roman"/>
                <w:b/>
                <w:bCs/>
                <w:kern w:val="0"/>
                <w:sz w:val="24"/>
                <w:szCs w:val="24"/>
              </w:rPr>
            </w:pPr>
            <w:r w:rsidRPr="0074140E">
              <w:rPr>
                <w:rFonts w:ascii="Times New Roman" w:hAnsi="Times New Roman" w:cs="Times New Roman"/>
                <w:b/>
                <w:bCs/>
                <w:kern w:val="0"/>
                <w:sz w:val="24"/>
                <w:szCs w:val="24"/>
              </w:rPr>
              <w:t>Percent</w:t>
            </w:r>
            <w:r w:rsidR="004751B7">
              <w:rPr>
                <w:rFonts w:ascii="Times New Roman" w:hAnsi="Times New Roman" w:cs="Times New Roman"/>
                <w:b/>
                <w:bCs/>
                <w:kern w:val="0"/>
                <w:sz w:val="24"/>
                <w:szCs w:val="24"/>
              </w:rPr>
              <w:t xml:space="preserve"> (%)</w:t>
            </w:r>
          </w:p>
          <w:p w14:paraId="51ACF2F0" w14:textId="459365DE" w:rsidR="004F59ED" w:rsidRPr="0074140E" w:rsidRDefault="004F59ED" w:rsidP="0074140E">
            <w:pPr>
              <w:rPr>
                <w:rFonts w:ascii="Times New Roman" w:hAnsi="Times New Roman" w:cs="Times New Roman"/>
                <w:b/>
                <w:bCs/>
                <w:sz w:val="24"/>
                <w:szCs w:val="24"/>
              </w:rPr>
            </w:pPr>
          </w:p>
        </w:tc>
      </w:tr>
      <w:tr w:rsidR="00DB26D3" w:rsidRPr="00E82E38" w14:paraId="37FF1D65" w14:textId="77777777" w:rsidTr="0074140E">
        <w:tc>
          <w:tcPr>
            <w:tcW w:w="5098" w:type="dxa"/>
          </w:tcPr>
          <w:p w14:paraId="16EDBC9C" w14:textId="67AA30E4" w:rsidR="00DB26D3" w:rsidRPr="00045772" w:rsidRDefault="00DB26D3" w:rsidP="0074140E">
            <w:pPr>
              <w:rPr>
                <w:rFonts w:ascii="Times New Roman" w:hAnsi="Times New Roman" w:cs="Times New Roman"/>
                <w:b/>
                <w:bCs/>
                <w:sz w:val="24"/>
                <w:szCs w:val="24"/>
              </w:rPr>
            </w:pPr>
            <w:r w:rsidRPr="00045772">
              <w:rPr>
                <w:rFonts w:ascii="Times New Roman" w:hAnsi="Times New Roman" w:cs="Times New Roman"/>
                <w:b/>
                <w:bCs/>
                <w:color w:val="010205"/>
                <w:kern w:val="0"/>
                <w:sz w:val="24"/>
                <w:szCs w:val="24"/>
              </w:rPr>
              <w:t>Both kidneys</w:t>
            </w:r>
          </w:p>
        </w:tc>
        <w:tc>
          <w:tcPr>
            <w:tcW w:w="2079" w:type="dxa"/>
          </w:tcPr>
          <w:p w14:paraId="39695775" w14:textId="1B4F1C0A" w:rsidR="00DB26D3" w:rsidRPr="00E82E38" w:rsidRDefault="00DB26D3" w:rsidP="0074140E">
            <w:pPr>
              <w:rPr>
                <w:rFonts w:ascii="Times New Roman" w:hAnsi="Times New Roman" w:cs="Times New Roman"/>
                <w:sz w:val="24"/>
                <w:szCs w:val="24"/>
              </w:rPr>
            </w:pPr>
          </w:p>
        </w:tc>
        <w:tc>
          <w:tcPr>
            <w:tcW w:w="2363" w:type="dxa"/>
          </w:tcPr>
          <w:p w14:paraId="194CF27B" w14:textId="0E74362D" w:rsidR="00DB26D3" w:rsidRPr="00E82E38" w:rsidRDefault="00DB26D3" w:rsidP="0074140E">
            <w:pPr>
              <w:rPr>
                <w:rFonts w:ascii="Times New Roman" w:hAnsi="Times New Roman" w:cs="Times New Roman"/>
                <w:sz w:val="24"/>
                <w:szCs w:val="24"/>
              </w:rPr>
            </w:pPr>
          </w:p>
        </w:tc>
      </w:tr>
      <w:tr w:rsidR="00DB26D3" w:rsidRPr="00E82E38" w14:paraId="399AEB04" w14:textId="77777777" w:rsidTr="0074140E">
        <w:tc>
          <w:tcPr>
            <w:tcW w:w="5098" w:type="dxa"/>
          </w:tcPr>
          <w:p w14:paraId="3E7887B5" w14:textId="2254EA9D" w:rsidR="00DB26D3" w:rsidRPr="00DB26D3" w:rsidRDefault="00DB26D3" w:rsidP="00F73EAD">
            <w:pPr>
              <w:ind w:left="288"/>
              <w:jc w:val="center"/>
              <w:rPr>
                <w:rFonts w:ascii="Times New Roman" w:hAnsi="Times New Roman" w:cs="Times New Roman"/>
                <w:color w:val="010205"/>
                <w:kern w:val="0"/>
                <w:sz w:val="24"/>
                <w:szCs w:val="24"/>
              </w:rPr>
            </w:pPr>
            <w:r w:rsidRPr="00DB26D3">
              <w:rPr>
                <w:rFonts w:ascii="Times New Roman" w:hAnsi="Times New Roman" w:cs="Times New Roman"/>
                <w:color w:val="010205"/>
                <w:kern w:val="0"/>
                <w:sz w:val="24"/>
                <w:szCs w:val="24"/>
              </w:rPr>
              <w:t xml:space="preserve">           Yes</w:t>
            </w:r>
          </w:p>
        </w:tc>
        <w:tc>
          <w:tcPr>
            <w:tcW w:w="2079" w:type="dxa"/>
          </w:tcPr>
          <w:p w14:paraId="30FB0E5F" w14:textId="609F112B" w:rsidR="00DB26D3" w:rsidRPr="00E82E38" w:rsidRDefault="00DB26D3" w:rsidP="0074140E">
            <w:pPr>
              <w:rPr>
                <w:rFonts w:ascii="Times New Roman" w:hAnsi="Times New Roman" w:cs="Times New Roman"/>
                <w:color w:val="010205"/>
                <w:kern w:val="0"/>
                <w:sz w:val="24"/>
                <w:szCs w:val="24"/>
              </w:rPr>
            </w:pPr>
            <w:r w:rsidRPr="00E82E38">
              <w:rPr>
                <w:rFonts w:ascii="Times New Roman" w:hAnsi="Times New Roman" w:cs="Times New Roman"/>
                <w:color w:val="010205"/>
                <w:kern w:val="0"/>
                <w:sz w:val="24"/>
                <w:szCs w:val="24"/>
              </w:rPr>
              <w:t>53</w:t>
            </w:r>
          </w:p>
        </w:tc>
        <w:tc>
          <w:tcPr>
            <w:tcW w:w="2363" w:type="dxa"/>
          </w:tcPr>
          <w:p w14:paraId="2A632BFA" w14:textId="21D07260" w:rsidR="00DB26D3" w:rsidRPr="00E82E38" w:rsidRDefault="00DB26D3" w:rsidP="0074140E">
            <w:pPr>
              <w:rPr>
                <w:rFonts w:ascii="Times New Roman" w:hAnsi="Times New Roman" w:cs="Times New Roman"/>
                <w:color w:val="010205"/>
                <w:kern w:val="0"/>
                <w:sz w:val="24"/>
                <w:szCs w:val="24"/>
              </w:rPr>
            </w:pPr>
            <w:r w:rsidRPr="00E82E38">
              <w:rPr>
                <w:rFonts w:ascii="Times New Roman" w:hAnsi="Times New Roman" w:cs="Times New Roman"/>
                <w:color w:val="010205"/>
                <w:kern w:val="0"/>
                <w:sz w:val="24"/>
                <w:szCs w:val="24"/>
              </w:rPr>
              <w:t>100</w:t>
            </w:r>
          </w:p>
        </w:tc>
      </w:tr>
      <w:tr w:rsidR="00DB26D3" w:rsidRPr="0064404C" w14:paraId="5B933A0A" w14:textId="77777777" w:rsidTr="0074140E">
        <w:tc>
          <w:tcPr>
            <w:tcW w:w="5098" w:type="dxa"/>
          </w:tcPr>
          <w:p w14:paraId="511774D2" w14:textId="6D5CF8A6" w:rsidR="00DB26D3" w:rsidRPr="00045772" w:rsidRDefault="00DB26D3" w:rsidP="0074140E">
            <w:pPr>
              <w:rPr>
                <w:rFonts w:ascii="Times New Roman" w:hAnsi="Times New Roman" w:cs="Times New Roman"/>
                <w:b/>
                <w:bCs/>
                <w:sz w:val="24"/>
                <w:szCs w:val="24"/>
              </w:rPr>
            </w:pPr>
            <w:r w:rsidRPr="00045772">
              <w:rPr>
                <w:rFonts w:ascii="Times New Roman" w:hAnsi="Times New Roman" w:cs="Times New Roman"/>
                <w:b/>
                <w:bCs/>
                <w:kern w:val="0"/>
                <w:sz w:val="24"/>
                <w:szCs w:val="24"/>
              </w:rPr>
              <w:t xml:space="preserve">Kidney sizes                       </w:t>
            </w:r>
            <w:r w:rsidR="0080236E" w:rsidRPr="00045772">
              <w:rPr>
                <w:rFonts w:ascii="Times New Roman" w:hAnsi="Times New Roman" w:cs="Times New Roman"/>
                <w:b/>
                <w:bCs/>
                <w:kern w:val="0"/>
                <w:sz w:val="24"/>
                <w:szCs w:val="24"/>
              </w:rPr>
              <w:t xml:space="preserve"> </w:t>
            </w:r>
          </w:p>
        </w:tc>
        <w:tc>
          <w:tcPr>
            <w:tcW w:w="2079" w:type="dxa"/>
          </w:tcPr>
          <w:p w14:paraId="0BE980EC" w14:textId="60DDB000" w:rsidR="00DB26D3" w:rsidRPr="0064404C" w:rsidRDefault="00DB26D3" w:rsidP="0074140E">
            <w:pPr>
              <w:rPr>
                <w:rFonts w:ascii="Times New Roman" w:hAnsi="Times New Roman" w:cs="Times New Roman"/>
                <w:sz w:val="24"/>
                <w:szCs w:val="24"/>
              </w:rPr>
            </w:pPr>
          </w:p>
        </w:tc>
        <w:tc>
          <w:tcPr>
            <w:tcW w:w="2363" w:type="dxa"/>
          </w:tcPr>
          <w:p w14:paraId="18038F0A" w14:textId="1E611A05" w:rsidR="00DB26D3" w:rsidRPr="0064404C" w:rsidRDefault="00DB26D3" w:rsidP="0074140E">
            <w:pPr>
              <w:rPr>
                <w:rFonts w:ascii="Times New Roman" w:hAnsi="Times New Roman" w:cs="Times New Roman"/>
                <w:sz w:val="24"/>
                <w:szCs w:val="24"/>
              </w:rPr>
            </w:pPr>
          </w:p>
        </w:tc>
      </w:tr>
      <w:tr w:rsidR="00F73EAD" w:rsidRPr="0064404C" w14:paraId="3B7C11F3" w14:textId="77777777" w:rsidTr="0074140E">
        <w:tc>
          <w:tcPr>
            <w:tcW w:w="5098" w:type="dxa"/>
          </w:tcPr>
          <w:p w14:paraId="6D724EE6" w14:textId="2356A3D5" w:rsidR="00F73EAD" w:rsidRPr="00DB26D3" w:rsidRDefault="00F73EAD" w:rsidP="00F73EAD">
            <w:pPr>
              <w:ind w:left="288"/>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Normal</w:t>
            </w:r>
          </w:p>
        </w:tc>
        <w:tc>
          <w:tcPr>
            <w:tcW w:w="2079" w:type="dxa"/>
          </w:tcPr>
          <w:p w14:paraId="5549B541" w14:textId="29CDAC59"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52</w:t>
            </w:r>
          </w:p>
        </w:tc>
        <w:tc>
          <w:tcPr>
            <w:tcW w:w="2363" w:type="dxa"/>
          </w:tcPr>
          <w:p w14:paraId="07BB6771" w14:textId="52599012"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98.1</w:t>
            </w:r>
          </w:p>
        </w:tc>
      </w:tr>
      <w:tr w:rsidR="00F73EAD" w:rsidRPr="0064404C" w14:paraId="6C6B77DC" w14:textId="77777777" w:rsidTr="0074140E">
        <w:tc>
          <w:tcPr>
            <w:tcW w:w="5098" w:type="dxa"/>
          </w:tcPr>
          <w:p w14:paraId="3A266F72" w14:textId="6A8F5C91" w:rsidR="00F73EAD" w:rsidRPr="00DB26D3" w:rsidRDefault="00F73EAD" w:rsidP="00F73EAD">
            <w:pPr>
              <w:ind w:left="288"/>
              <w:jc w:val="center"/>
              <w:rPr>
                <w:rFonts w:ascii="Times New Roman" w:hAnsi="Times New Roman" w:cs="Times New Roman"/>
                <w:sz w:val="24"/>
                <w:szCs w:val="24"/>
              </w:rPr>
            </w:pPr>
            <w:r w:rsidRPr="00DB26D3">
              <w:rPr>
                <w:rFonts w:ascii="Times New Roman" w:hAnsi="Times New Roman" w:cs="Times New Roman"/>
                <w:sz w:val="24"/>
                <w:szCs w:val="24"/>
              </w:rPr>
              <w:t xml:space="preserve">                   Enlarged</w:t>
            </w:r>
          </w:p>
        </w:tc>
        <w:tc>
          <w:tcPr>
            <w:tcW w:w="2079" w:type="dxa"/>
          </w:tcPr>
          <w:p w14:paraId="6F8E2BC6" w14:textId="77777777" w:rsidR="00F73EAD" w:rsidRPr="0064404C" w:rsidRDefault="00F73EAD" w:rsidP="00F73EAD">
            <w:pPr>
              <w:rPr>
                <w:rFonts w:ascii="Times New Roman" w:hAnsi="Times New Roman" w:cs="Times New Roman"/>
                <w:sz w:val="24"/>
                <w:szCs w:val="24"/>
              </w:rPr>
            </w:pPr>
            <w:r w:rsidRPr="0064404C">
              <w:rPr>
                <w:rFonts w:ascii="Times New Roman" w:hAnsi="Times New Roman" w:cs="Times New Roman"/>
                <w:kern w:val="0"/>
                <w:sz w:val="24"/>
                <w:szCs w:val="24"/>
              </w:rPr>
              <w:t>1</w:t>
            </w:r>
          </w:p>
        </w:tc>
        <w:tc>
          <w:tcPr>
            <w:tcW w:w="2363" w:type="dxa"/>
          </w:tcPr>
          <w:p w14:paraId="3C323015" w14:textId="77777777" w:rsidR="00F73EAD" w:rsidRPr="0064404C" w:rsidRDefault="00F73EAD" w:rsidP="00F73EAD">
            <w:pPr>
              <w:rPr>
                <w:rFonts w:ascii="Times New Roman" w:hAnsi="Times New Roman" w:cs="Times New Roman"/>
                <w:sz w:val="24"/>
                <w:szCs w:val="24"/>
              </w:rPr>
            </w:pPr>
            <w:r w:rsidRPr="0064404C">
              <w:rPr>
                <w:rFonts w:ascii="Times New Roman" w:hAnsi="Times New Roman" w:cs="Times New Roman"/>
                <w:kern w:val="0"/>
                <w:sz w:val="24"/>
                <w:szCs w:val="24"/>
              </w:rPr>
              <w:t>1.9</w:t>
            </w:r>
          </w:p>
        </w:tc>
      </w:tr>
      <w:tr w:rsidR="00F73EAD" w:rsidRPr="0064404C" w14:paraId="0BD184A6" w14:textId="77777777" w:rsidTr="0074140E">
        <w:tc>
          <w:tcPr>
            <w:tcW w:w="5098" w:type="dxa"/>
          </w:tcPr>
          <w:p w14:paraId="71E211C7" w14:textId="5F4C0779" w:rsidR="00F73EAD" w:rsidRPr="00045772" w:rsidRDefault="00F73EAD" w:rsidP="00F73EAD">
            <w:pPr>
              <w:rPr>
                <w:rFonts w:ascii="Times New Roman" w:hAnsi="Times New Roman" w:cs="Times New Roman"/>
                <w:b/>
                <w:bCs/>
                <w:kern w:val="0"/>
                <w:sz w:val="24"/>
                <w:szCs w:val="24"/>
              </w:rPr>
            </w:pPr>
            <w:r w:rsidRPr="00045772">
              <w:rPr>
                <w:rFonts w:ascii="Times New Roman" w:hAnsi="Times New Roman" w:cs="Times New Roman"/>
                <w:b/>
                <w:bCs/>
                <w:kern w:val="0"/>
                <w:sz w:val="24"/>
                <w:szCs w:val="24"/>
              </w:rPr>
              <w:t xml:space="preserve">Echogenicity                       </w:t>
            </w:r>
          </w:p>
        </w:tc>
        <w:tc>
          <w:tcPr>
            <w:tcW w:w="2079" w:type="dxa"/>
          </w:tcPr>
          <w:p w14:paraId="08D0FE00" w14:textId="02C7A3DF" w:rsidR="00F73EAD" w:rsidRPr="0064404C" w:rsidRDefault="00F73EAD" w:rsidP="00F73EAD">
            <w:pPr>
              <w:rPr>
                <w:rFonts w:ascii="Times New Roman" w:hAnsi="Times New Roman" w:cs="Times New Roman"/>
                <w:kern w:val="0"/>
                <w:sz w:val="24"/>
                <w:szCs w:val="24"/>
              </w:rPr>
            </w:pPr>
          </w:p>
        </w:tc>
        <w:tc>
          <w:tcPr>
            <w:tcW w:w="2363" w:type="dxa"/>
          </w:tcPr>
          <w:p w14:paraId="54ACFF78" w14:textId="1B2E52B7" w:rsidR="00F73EAD" w:rsidRPr="0064404C" w:rsidRDefault="00F73EAD" w:rsidP="00F73EAD">
            <w:pPr>
              <w:rPr>
                <w:rFonts w:ascii="Times New Roman" w:hAnsi="Times New Roman" w:cs="Times New Roman"/>
                <w:kern w:val="0"/>
                <w:sz w:val="24"/>
                <w:szCs w:val="24"/>
              </w:rPr>
            </w:pPr>
          </w:p>
        </w:tc>
      </w:tr>
      <w:tr w:rsidR="00F73EAD" w:rsidRPr="0064404C" w14:paraId="1BA1D5ED" w14:textId="77777777" w:rsidTr="0074140E">
        <w:tc>
          <w:tcPr>
            <w:tcW w:w="5098" w:type="dxa"/>
          </w:tcPr>
          <w:p w14:paraId="38FB3050" w14:textId="5E1ECE44" w:rsidR="00F73EAD" w:rsidRPr="00DB26D3"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Increased</w:t>
            </w:r>
          </w:p>
        </w:tc>
        <w:tc>
          <w:tcPr>
            <w:tcW w:w="2079" w:type="dxa"/>
          </w:tcPr>
          <w:p w14:paraId="1779349F" w14:textId="2F1E55C0"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7</w:t>
            </w:r>
          </w:p>
        </w:tc>
        <w:tc>
          <w:tcPr>
            <w:tcW w:w="2363" w:type="dxa"/>
          </w:tcPr>
          <w:p w14:paraId="1FE47D26" w14:textId="39CC8490"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13.2</w:t>
            </w:r>
          </w:p>
        </w:tc>
      </w:tr>
      <w:tr w:rsidR="00F73EAD" w:rsidRPr="0064404C" w14:paraId="73956B8A" w14:textId="77777777" w:rsidTr="0074140E">
        <w:tc>
          <w:tcPr>
            <w:tcW w:w="5098" w:type="dxa"/>
          </w:tcPr>
          <w:p w14:paraId="7FDA96EA" w14:textId="77777777" w:rsidR="00F73EAD" w:rsidRPr="00DB26D3" w:rsidRDefault="00F73EAD" w:rsidP="00F73EAD">
            <w:pP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Normal</w:t>
            </w:r>
          </w:p>
        </w:tc>
        <w:tc>
          <w:tcPr>
            <w:tcW w:w="2079" w:type="dxa"/>
          </w:tcPr>
          <w:p w14:paraId="7FDC7B33"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46</w:t>
            </w:r>
          </w:p>
        </w:tc>
        <w:tc>
          <w:tcPr>
            <w:tcW w:w="2363" w:type="dxa"/>
          </w:tcPr>
          <w:p w14:paraId="486F5ED2"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86.8</w:t>
            </w:r>
          </w:p>
        </w:tc>
      </w:tr>
      <w:tr w:rsidR="00F73EAD" w:rsidRPr="0064404C" w14:paraId="5050266E" w14:textId="77777777" w:rsidTr="0074140E">
        <w:tc>
          <w:tcPr>
            <w:tcW w:w="5098" w:type="dxa"/>
          </w:tcPr>
          <w:p w14:paraId="464B7163" w14:textId="013FAA4B" w:rsidR="00F73EAD" w:rsidRPr="00045772" w:rsidRDefault="00F73EAD" w:rsidP="00F73EAD">
            <w:pPr>
              <w:rPr>
                <w:rFonts w:ascii="Times New Roman" w:hAnsi="Times New Roman" w:cs="Times New Roman"/>
                <w:b/>
                <w:bCs/>
                <w:kern w:val="0"/>
                <w:sz w:val="24"/>
                <w:szCs w:val="24"/>
              </w:rPr>
            </w:pPr>
            <w:r w:rsidRPr="00045772">
              <w:rPr>
                <w:rFonts w:ascii="Times New Roman" w:hAnsi="Times New Roman" w:cs="Times New Roman"/>
                <w:b/>
                <w:bCs/>
                <w:kern w:val="0"/>
                <w:sz w:val="24"/>
                <w:szCs w:val="24"/>
              </w:rPr>
              <w:t xml:space="preserve">Corticomedullary _ D         </w:t>
            </w:r>
          </w:p>
        </w:tc>
        <w:tc>
          <w:tcPr>
            <w:tcW w:w="2079" w:type="dxa"/>
          </w:tcPr>
          <w:p w14:paraId="5749BE4D" w14:textId="38E6A526" w:rsidR="00F73EAD" w:rsidRPr="0064404C" w:rsidRDefault="00F73EAD" w:rsidP="00F73EAD">
            <w:pPr>
              <w:rPr>
                <w:rFonts w:ascii="Times New Roman" w:hAnsi="Times New Roman" w:cs="Times New Roman"/>
                <w:kern w:val="0"/>
                <w:sz w:val="24"/>
                <w:szCs w:val="24"/>
              </w:rPr>
            </w:pPr>
          </w:p>
        </w:tc>
        <w:tc>
          <w:tcPr>
            <w:tcW w:w="2363" w:type="dxa"/>
          </w:tcPr>
          <w:p w14:paraId="431679EC" w14:textId="2042CACA" w:rsidR="00F73EAD" w:rsidRPr="0064404C" w:rsidRDefault="00F73EAD" w:rsidP="00F73EAD">
            <w:pPr>
              <w:rPr>
                <w:rFonts w:ascii="Times New Roman" w:hAnsi="Times New Roman" w:cs="Times New Roman"/>
                <w:kern w:val="0"/>
                <w:sz w:val="24"/>
                <w:szCs w:val="24"/>
              </w:rPr>
            </w:pPr>
          </w:p>
        </w:tc>
      </w:tr>
      <w:tr w:rsidR="00F73EAD" w:rsidRPr="0064404C" w14:paraId="5FD75EB7" w14:textId="77777777" w:rsidTr="0074140E">
        <w:tc>
          <w:tcPr>
            <w:tcW w:w="5098" w:type="dxa"/>
          </w:tcPr>
          <w:p w14:paraId="4645BEEA" w14:textId="2B87E937" w:rsidR="00F73EAD" w:rsidRPr="00DB26D3"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Good</w:t>
            </w:r>
          </w:p>
        </w:tc>
        <w:tc>
          <w:tcPr>
            <w:tcW w:w="2079" w:type="dxa"/>
          </w:tcPr>
          <w:p w14:paraId="7CB9F4BD" w14:textId="61F2E36F"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47</w:t>
            </w:r>
          </w:p>
        </w:tc>
        <w:tc>
          <w:tcPr>
            <w:tcW w:w="2363" w:type="dxa"/>
          </w:tcPr>
          <w:p w14:paraId="04EEFFC8" w14:textId="3E0BF4F6"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88.7</w:t>
            </w:r>
          </w:p>
        </w:tc>
      </w:tr>
      <w:tr w:rsidR="00F73EAD" w:rsidRPr="0064404C" w14:paraId="7812DB73" w14:textId="77777777" w:rsidTr="0074140E">
        <w:tc>
          <w:tcPr>
            <w:tcW w:w="5098" w:type="dxa"/>
          </w:tcPr>
          <w:p w14:paraId="2DDF1FAE"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Poor</w:t>
            </w:r>
          </w:p>
        </w:tc>
        <w:tc>
          <w:tcPr>
            <w:tcW w:w="2079" w:type="dxa"/>
          </w:tcPr>
          <w:p w14:paraId="63CF2841"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6</w:t>
            </w:r>
          </w:p>
        </w:tc>
        <w:tc>
          <w:tcPr>
            <w:tcW w:w="2363" w:type="dxa"/>
          </w:tcPr>
          <w:p w14:paraId="1D4841D9"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11.3</w:t>
            </w:r>
          </w:p>
        </w:tc>
      </w:tr>
      <w:tr w:rsidR="00F73EAD" w:rsidRPr="0064404C" w14:paraId="146C3974" w14:textId="77777777" w:rsidTr="0074140E">
        <w:tc>
          <w:tcPr>
            <w:tcW w:w="5098" w:type="dxa"/>
          </w:tcPr>
          <w:p w14:paraId="0679BEC5" w14:textId="644D2DF4" w:rsidR="00F73EAD" w:rsidRPr="00045772" w:rsidRDefault="00F73EAD" w:rsidP="00F73EAD">
            <w:pPr>
              <w:rPr>
                <w:rFonts w:ascii="Times New Roman" w:hAnsi="Times New Roman" w:cs="Times New Roman"/>
                <w:b/>
                <w:bCs/>
                <w:kern w:val="0"/>
                <w:sz w:val="24"/>
                <w:szCs w:val="24"/>
              </w:rPr>
            </w:pPr>
            <w:r w:rsidRPr="00045772">
              <w:rPr>
                <w:rFonts w:ascii="Times New Roman" w:hAnsi="Times New Roman" w:cs="Times New Roman"/>
                <w:b/>
                <w:bCs/>
                <w:kern w:val="0"/>
                <w:sz w:val="24"/>
                <w:szCs w:val="24"/>
              </w:rPr>
              <w:t xml:space="preserve">Pattern                                 </w:t>
            </w:r>
          </w:p>
        </w:tc>
        <w:tc>
          <w:tcPr>
            <w:tcW w:w="2079" w:type="dxa"/>
          </w:tcPr>
          <w:p w14:paraId="079845F0" w14:textId="327BEADA" w:rsidR="00F73EAD" w:rsidRPr="0064404C" w:rsidRDefault="00F73EAD" w:rsidP="00F73EAD">
            <w:pPr>
              <w:rPr>
                <w:rFonts w:ascii="Times New Roman" w:hAnsi="Times New Roman" w:cs="Times New Roman"/>
                <w:kern w:val="0"/>
                <w:sz w:val="24"/>
                <w:szCs w:val="24"/>
              </w:rPr>
            </w:pPr>
          </w:p>
        </w:tc>
        <w:tc>
          <w:tcPr>
            <w:tcW w:w="2363" w:type="dxa"/>
          </w:tcPr>
          <w:p w14:paraId="77BFCEC4" w14:textId="0673850D" w:rsidR="00F73EAD" w:rsidRPr="0064404C" w:rsidRDefault="00F73EAD" w:rsidP="00F73EAD">
            <w:pPr>
              <w:rPr>
                <w:rFonts w:ascii="Times New Roman" w:hAnsi="Times New Roman" w:cs="Times New Roman"/>
                <w:kern w:val="0"/>
                <w:sz w:val="24"/>
                <w:szCs w:val="24"/>
              </w:rPr>
            </w:pPr>
          </w:p>
        </w:tc>
      </w:tr>
      <w:tr w:rsidR="00F73EAD" w:rsidRPr="0064404C" w14:paraId="3A6424AB" w14:textId="77777777" w:rsidTr="0074140E">
        <w:tc>
          <w:tcPr>
            <w:tcW w:w="5098" w:type="dxa"/>
          </w:tcPr>
          <w:p w14:paraId="7AEFF149" w14:textId="5D40F01F" w:rsidR="00F73EAD" w:rsidRPr="00DB26D3"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MCD</w:t>
            </w:r>
          </w:p>
        </w:tc>
        <w:tc>
          <w:tcPr>
            <w:tcW w:w="2079" w:type="dxa"/>
          </w:tcPr>
          <w:p w14:paraId="62087E8B" w14:textId="297A27EB"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20</w:t>
            </w:r>
          </w:p>
        </w:tc>
        <w:tc>
          <w:tcPr>
            <w:tcW w:w="2363" w:type="dxa"/>
          </w:tcPr>
          <w:p w14:paraId="7AEB929A" w14:textId="4E5A27C1"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37.7</w:t>
            </w:r>
          </w:p>
        </w:tc>
      </w:tr>
      <w:tr w:rsidR="00F73EAD" w:rsidRPr="0064404C" w14:paraId="60627EBB" w14:textId="77777777" w:rsidTr="0074140E">
        <w:tc>
          <w:tcPr>
            <w:tcW w:w="5098" w:type="dxa"/>
          </w:tcPr>
          <w:p w14:paraId="16E4E18C"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FSGS</w:t>
            </w:r>
          </w:p>
        </w:tc>
        <w:tc>
          <w:tcPr>
            <w:tcW w:w="2079" w:type="dxa"/>
          </w:tcPr>
          <w:p w14:paraId="65AD797F"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19</w:t>
            </w:r>
          </w:p>
        </w:tc>
        <w:tc>
          <w:tcPr>
            <w:tcW w:w="2363" w:type="dxa"/>
          </w:tcPr>
          <w:p w14:paraId="4B1ADB79"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35.8</w:t>
            </w:r>
          </w:p>
        </w:tc>
      </w:tr>
      <w:tr w:rsidR="00F73EAD" w:rsidRPr="0064404C" w14:paraId="2AF840EA" w14:textId="77777777" w:rsidTr="0074140E">
        <w:tc>
          <w:tcPr>
            <w:tcW w:w="5098" w:type="dxa"/>
          </w:tcPr>
          <w:p w14:paraId="3DA4BA9A"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MN</w:t>
            </w:r>
          </w:p>
        </w:tc>
        <w:tc>
          <w:tcPr>
            <w:tcW w:w="2079" w:type="dxa"/>
          </w:tcPr>
          <w:p w14:paraId="73978AA5"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5</w:t>
            </w:r>
          </w:p>
        </w:tc>
        <w:tc>
          <w:tcPr>
            <w:tcW w:w="2363" w:type="dxa"/>
          </w:tcPr>
          <w:p w14:paraId="17AEE0F1"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9.4</w:t>
            </w:r>
          </w:p>
        </w:tc>
      </w:tr>
      <w:tr w:rsidR="00F73EAD" w:rsidRPr="0064404C" w14:paraId="5A4080A3" w14:textId="77777777" w:rsidTr="0074140E">
        <w:tc>
          <w:tcPr>
            <w:tcW w:w="5098" w:type="dxa"/>
          </w:tcPr>
          <w:p w14:paraId="10DF0FCD"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MPGN</w:t>
            </w:r>
          </w:p>
        </w:tc>
        <w:tc>
          <w:tcPr>
            <w:tcW w:w="2079" w:type="dxa"/>
          </w:tcPr>
          <w:p w14:paraId="586DE730"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5</w:t>
            </w:r>
          </w:p>
        </w:tc>
        <w:tc>
          <w:tcPr>
            <w:tcW w:w="2363" w:type="dxa"/>
          </w:tcPr>
          <w:p w14:paraId="0B4B13BA"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9.4</w:t>
            </w:r>
          </w:p>
        </w:tc>
      </w:tr>
      <w:tr w:rsidR="00F73EAD" w:rsidRPr="0064404C" w14:paraId="28B3BE75" w14:textId="77777777" w:rsidTr="0074140E">
        <w:tc>
          <w:tcPr>
            <w:tcW w:w="5098" w:type="dxa"/>
          </w:tcPr>
          <w:p w14:paraId="16460BA5"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Focal lupus</w:t>
            </w:r>
          </w:p>
        </w:tc>
        <w:tc>
          <w:tcPr>
            <w:tcW w:w="2079" w:type="dxa"/>
          </w:tcPr>
          <w:p w14:paraId="18397B1B" w14:textId="73618237" w:rsidR="00F73EAD" w:rsidRPr="0064404C" w:rsidRDefault="008061E6" w:rsidP="00F73EAD">
            <w:pPr>
              <w:rPr>
                <w:rFonts w:ascii="Times New Roman" w:hAnsi="Times New Roman" w:cs="Times New Roman"/>
                <w:kern w:val="0"/>
                <w:sz w:val="24"/>
                <w:szCs w:val="24"/>
              </w:rPr>
            </w:pPr>
            <w:r>
              <w:rPr>
                <w:rFonts w:ascii="Times New Roman" w:hAnsi="Times New Roman" w:cs="Times New Roman"/>
                <w:kern w:val="0"/>
                <w:sz w:val="24"/>
                <w:szCs w:val="24"/>
              </w:rPr>
              <w:t>3</w:t>
            </w:r>
          </w:p>
        </w:tc>
        <w:tc>
          <w:tcPr>
            <w:tcW w:w="2363" w:type="dxa"/>
          </w:tcPr>
          <w:p w14:paraId="70347D31" w14:textId="361DC2A5" w:rsidR="00F73EAD" w:rsidRPr="0064404C" w:rsidRDefault="008061E6" w:rsidP="00F73EAD">
            <w:pPr>
              <w:rPr>
                <w:rFonts w:ascii="Times New Roman" w:hAnsi="Times New Roman" w:cs="Times New Roman"/>
                <w:kern w:val="0"/>
                <w:sz w:val="24"/>
                <w:szCs w:val="24"/>
              </w:rPr>
            </w:pPr>
            <w:r>
              <w:rPr>
                <w:rFonts w:ascii="Times New Roman" w:hAnsi="Times New Roman" w:cs="Times New Roman"/>
                <w:kern w:val="0"/>
                <w:sz w:val="24"/>
                <w:szCs w:val="24"/>
              </w:rPr>
              <w:t>5</w:t>
            </w:r>
            <w:r w:rsidR="00F73EAD" w:rsidRPr="0064404C">
              <w:rPr>
                <w:rFonts w:ascii="Times New Roman" w:hAnsi="Times New Roman" w:cs="Times New Roman"/>
                <w:kern w:val="0"/>
                <w:sz w:val="24"/>
                <w:szCs w:val="24"/>
              </w:rPr>
              <w:t>.</w:t>
            </w:r>
            <w:r>
              <w:rPr>
                <w:rFonts w:ascii="Times New Roman" w:hAnsi="Times New Roman" w:cs="Times New Roman"/>
                <w:kern w:val="0"/>
                <w:sz w:val="24"/>
                <w:szCs w:val="24"/>
              </w:rPr>
              <w:t>7</w:t>
            </w:r>
          </w:p>
        </w:tc>
      </w:tr>
      <w:tr w:rsidR="00F73EAD" w:rsidRPr="0064404C" w14:paraId="084BFD2D" w14:textId="77777777" w:rsidTr="0074140E">
        <w:tc>
          <w:tcPr>
            <w:tcW w:w="5098" w:type="dxa"/>
          </w:tcPr>
          <w:p w14:paraId="129E5983" w14:textId="6CC405F3"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Ig</w:t>
            </w:r>
            <w:r w:rsidR="00E459B0">
              <w:rPr>
                <w:rFonts w:ascii="Times New Roman" w:hAnsi="Times New Roman" w:cs="Times New Roman"/>
                <w:kern w:val="0"/>
                <w:sz w:val="24"/>
                <w:szCs w:val="24"/>
              </w:rPr>
              <w:t xml:space="preserve">A </w:t>
            </w:r>
            <w:r w:rsidRPr="00DB26D3">
              <w:rPr>
                <w:rFonts w:ascii="Times New Roman" w:hAnsi="Times New Roman" w:cs="Times New Roman"/>
                <w:kern w:val="0"/>
                <w:sz w:val="24"/>
                <w:szCs w:val="24"/>
              </w:rPr>
              <w:t>Nephropathy</w:t>
            </w:r>
          </w:p>
        </w:tc>
        <w:tc>
          <w:tcPr>
            <w:tcW w:w="2079" w:type="dxa"/>
          </w:tcPr>
          <w:p w14:paraId="5FDCA33F"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w:t>
            </w:r>
          </w:p>
        </w:tc>
        <w:tc>
          <w:tcPr>
            <w:tcW w:w="2363" w:type="dxa"/>
          </w:tcPr>
          <w:p w14:paraId="2E6F8B9E"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1.9</w:t>
            </w:r>
          </w:p>
        </w:tc>
      </w:tr>
      <w:tr w:rsidR="00F73EAD" w:rsidRPr="0064404C" w14:paraId="790225D9" w14:textId="77777777" w:rsidTr="0074140E">
        <w:tc>
          <w:tcPr>
            <w:tcW w:w="5098" w:type="dxa"/>
          </w:tcPr>
          <w:p w14:paraId="663C537A" w14:textId="0320AD79" w:rsidR="00F73EAD" w:rsidRPr="00045772" w:rsidRDefault="00F73EAD" w:rsidP="00F73EAD">
            <w:pPr>
              <w:rPr>
                <w:rFonts w:ascii="Times New Roman" w:hAnsi="Times New Roman" w:cs="Times New Roman"/>
                <w:b/>
                <w:bCs/>
                <w:kern w:val="0"/>
                <w:sz w:val="24"/>
                <w:szCs w:val="24"/>
              </w:rPr>
            </w:pPr>
            <w:proofErr w:type="spellStart"/>
            <w:r w:rsidRPr="00045772">
              <w:rPr>
                <w:rFonts w:ascii="Times New Roman" w:hAnsi="Times New Roman" w:cs="Times New Roman"/>
                <w:b/>
                <w:bCs/>
                <w:kern w:val="0"/>
                <w:sz w:val="24"/>
                <w:szCs w:val="24"/>
              </w:rPr>
              <w:t>Sub_pattern</w:t>
            </w:r>
            <w:proofErr w:type="spellEnd"/>
            <w:r w:rsidRPr="00045772">
              <w:rPr>
                <w:rFonts w:ascii="Times New Roman" w:hAnsi="Times New Roman" w:cs="Times New Roman"/>
                <w:b/>
                <w:bCs/>
                <w:kern w:val="0"/>
                <w:sz w:val="24"/>
                <w:szCs w:val="24"/>
              </w:rPr>
              <w:t xml:space="preserve">                         </w:t>
            </w:r>
          </w:p>
        </w:tc>
        <w:tc>
          <w:tcPr>
            <w:tcW w:w="2079" w:type="dxa"/>
          </w:tcPr>
          <w:p w14:paraId="335B6F00" w14:textId="174DDBD7" w:rsidR="00F73EAD" w:rsidRPr="0064404C" w:rsidRDefault="00F73EAD" w:rsidP="00F73EAD">
            <w:pPr>
              <w:rPr>
                <w:rFonts w:ascii="Times New Roman" w:hAnsi="Times New Roman" w:cs="Times New Roman"/>
                <w:kern w:val="0"/>
                <w:sz w:val="24"/>
                <w:szCs w:val="24"/>
              </w:rPr>
            </w:pPr>
          </w:p>
        </w:tc>
        <w:tc>
          <w:tcPr>
            <w:tcW w:w="2363" w:type="dxa"/>
          </w:tcPr>
          <w:p w14:paraId="55BE1A41" w14:textId="0CAB2710" w:rsidR="00F73EAD" w:rsidRPr="0064404C" w:rsidRDefault="00F73EAD" w:rsidP="00F73EAD">
            <w:pPr>
              <w:rPr>
                <w:rFonts w:ascii="Times New Roman" w:hAnsi="Times New Roman" w:cs="Times New Roman"/>
                <w:kern w:val="0"/>
                <w:sz w:val="24"/>
                <w:szCs w:val="24"/>
              </w:rPr>
            </w:pPr>
          </w:p>
        </w:tc>
      </w:tr>
      <w:tr w:rsidR="00F73EAD" w:rsidRPr="0064404C" w14:paraId="1CBEBCF2" w14:textId="77777777" w:rsidTr="0074140E">
        <w:tc>
          <w:tcPr>
            <w:tcW w:w="5098" w:type="dxa"/>
          </w:tcPr>
          <w:p w14:paraId="34FEF4C5" w14:textId="594EDB2F" w:rsidR="00F73EAD" w:rsidRPr="00DB26D3"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MCD</w:t>
            </w:r>
          </w:p>
        </w:tc>
        <w:tc>
          <w:tcPr>
            <w:tcW w:w="2079" w:type="dxa"/>
          </w:tcPr>
          <w:p w14:paraId="3400EF40" w14:textId="464E2C4D"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20</w:t>
            </w:r>
          </w:p>
        </w:tc>
        <w:tc>
          <w:tcPr>
            <w:tcW w:w="2363" w:type="dxa"/>
          </w:tcPr>
          <w:p w14:paraId="22E7413E" w14:textId="40065C11"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37.7</w:t>
            </w:r>
          </w:p>
        </w:tc>
      </w:tr>
      <w:tr w:rsidR="00F73EAD" w:rsidRPr="0064404C" w14:paraId="43B0F524" w14:textId="77777777" w:rsidTr="0074140E">
        <w:tc>
          <w:tcPr>
            <w:tcW w:w="5098" w:type="dxa"/>
          </w:tcPr>
          <w:p w14:paraId="6272E7CC"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FSGS (NOS)</w:t>
            </w:r>
          </w:p>
        </w:tc>
        <w:tc>
          <w:tcPr>
            <w:tcW w:w="2079" w:type="dxa"/>
          </w:tcPr>
          <w:p w14:paraId="6D336196" w14:textId="27889276" w:rsidR="00F73EAD" w:rsidRPr="0064404C"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1</w:t>
            </w:r>
            <w:r w:rsidR="008061E6">
              <w:rPr>
                <w:rFonts w:ascii="Times New Roman" w:hAnsi="Times New Roman" w:cs="Times New Roman"/>
                <w:kern w:val="0"/>
                <w:sz w:val="24"/>
                <w:szCs w:val="24"/>
              </w:rPr>
              <w:t>7</w:t>
            </w:r>
          </w:p>
        </w:tc>
        <w:tc>
          <w:tcPr>
            <w:tcW w:w="2363" w:type="dxa"/>
          </w:tcPr>
          <w:p w14:paraId="6733A795" w14:textId="3286CD13" w:rsidR="00F73EAD" w:rsidRPr="0064404C" w:rsidRDefault="008061E6" w:rsidP="00F73EAD">
            <w:pPr>
              <w:rPr>
                <w:rFonts w:ascii="Times New Roman" w:hAnsi="Times New Roman" w:cs="Times New Roman"/>
                <w:kern w:val="0"/>
                <w:sz w:val="24"/>
                <w:szCs w:val="24"/>
              </w:rPr>
            </w:pPr>
            <w:r>
              <w:rPr>
                <w:rFonts w:ascii="Times New Roman" w:hAnsi="Times New Roman" w:cs="Times New Roman"/>
                <w:kern w:val="0"/>
                <w:sz w:val="24"/>
                <w:szCs w:val="24"/>
              </w:rPr>
              <w:t>32.</w:t>
            </w:r>
            <w:r w:rsidR="00045772">
              <w:rPr>
                <w:rFonts w:ascii="Times New Roman" w:hAnsi="Times New Roman" w:cs="Times New Roman"/>
                <w:kern w:val="0"/>
                <w:sz w:val="24"/>
                <w:szCs w:val="24"/>
              </w:rPr>
              <w:t>1</w:t>
            </w:r>
          </w:p>
        </w:tc>
      </w:tr>
      <w:tr w:rsidR="008061E6" w:rsidRPr="0064404C" w14:paraId="4BE49283" w14:textId="77777777" w:rsidTr="0074140E">
        <w:tc>
          <w:tcPr>
            <w:tcW w:w="5098" w:type="dxa"/>
          </w:tcPr>
          <w:p w14:paraId="621CA661" w14:textId="21315CA4" w:rsidR="008061E6" w:rsidRPr="00DB26D3" w:rsidRDefault="008061E6" w:rsidP="00F73EAD">
            <w:pPr>
              <w:jc w:val="center"/>
              <w:rPr>
                <w:rFonts w:ascii="Times New Roman" w:hAnsi="Times New Roman" w:cs="Times New Roman"/>
                <w:kern w:val="0"/>
                <w:sz w:val="24"/>
                <w:szCs w:val="24"/>
              </w:rPr>
            </w:pPr>
            <w:r>
              <w:rPr>
                <w:rFonts w:ascii="Times New Roman" w:hAnsi="Times New Roman" w:cs="Times New Roman"/>
                <w:kern w:val="0"/>
                <w:sz w:val="24"/>
                <w:szCs w:val="24"/>
              </w:rPr>
              <w:t xml:space="preserve">                           FSGS (TIP)</w:t>
            </w:r>
          </w:p>
        </w:tc>
        <w:tc>
          <w:tcPr>
            <w:tcW w:w="2079" w:type="dxa"/>
          </w:tcPr>
          <w:p w14:paraId="0027CA7B" w14:textId="3D679268" w:rsidR="008061E6" w:rsidRDefault="008061E6" w:rsidP="00F73EAD">
            <w:pPr>
              <w:rPr>
                <w:rFonts w:ascii="Times New Roman" w:hAnsi="Times New Roman" w:cs="Times New Roman"/>
                <w:kern w:val="0"/>
                <w:sz w:val="24"/>
                <w:szCs w:val="24"/>
              </w:rPr>
            </w:pPr>
            <w:r>
              <w:rPr>
                <w:rFonts w:ascii="Times New Roman" w:hAnsi="Times New Roman" w:cs="Times New Roman"/>
                <w:kern w:val="0"/>
                <w:sz w:val="24"/>
                <w:szCs w:val="24"/>
              </w:rPr>
              <w:t>2</w:t>
            </w:r>
          </w:p>
        </w:tc>
        <w:tc>
          <w:tcPr>
            <w:tcW w:w="2363" w:type="dxa"/>
          </w:tcPr>
          <w:p w14:paraId="118F9219" w14:textId="1C013BB0" w:rsidR="008061E6" w:rsidRPr="0064404C" w:rsidRDefault="008061E6" w:rsidP="00F73EAD">
            <w:pPr>
              <w:rPr>
                <w:rFonts w:ascii="Times New Roman" w:hAnsi="Times New Roman" w:cs="Times New Roman"/>
                <w:kern w:val="0"/>
                <w:sz w:val="24"/>
                <w:szCs w:val="24"/>
              </w:rPr>
            </w:pPr>
            <w:r>
              <w:rPr>
                <w:rFonts w:ascii="Times New Roman" w:hAnsi="Times New Roman" w:cs="Times New Roman"/>
                <w:kern w:val="0"/>
                <w:sz w:val="24"/>
                <w:szCs w:val="24"/>
              </w:rPr>
              <w:t>3.</w:t>
            </w:r>
            <w:r w:rsidR="00045772">
              <w:rPr>
                <w:rFonts w:ascii="Times New Roman" w:hAnsi="Times New Roman" w:cs="Times New Roman"/>
                <w:kern w:val="0"/>
                <w:sz w:val="24"/>
                <w:szCs w:val="24"/>
              </w:rPr>
              <w:t>8</w:t>
            </w:r>
          </w:p>
        </w:tc>
      </w:tr>
      <w:tr w:rsidR="00F73EAD" w:rsidRPr="0064404C" w14:paraId="22406BC8" w14:textId="77777777" w:rsidTr="0074140E">
        <w:tc>
          <w:tcPr>
            <w:tcW w:w="5098" w:type="dxa"/>
          </w:tcPr>
          <w:p w14:paraId="76B94323" w14:textId="78761842"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MN</w:t>
            </w:r>
          </w:p>
        </w:tc>
        <w:tc>
          <w:tcPr>
            <w:tcW w:w="2079" w:type="dxa"/>
          </w:tcPr>
          <w:p w14:paraId="3C51867C" w14:textId="472A3B66" w:rsidR="00F73EAD" w:rsidRPr="0064404C" w:rsidRDefault="008061E6" w:rsidP="00F73EAD">
            <w:pPr>
              <w:rPr>
                <w:rFonts w:ascii="Times New Roman" w:hAnsi="Times New Roman" w:cs="Times New Roman"/>
                <w:kern w:val="0"/>
                <w:sz w:val="24"/>
                <w:szCs w:val="24"/>
              </w:rPr>
            </w:pPr>
            <w:r>
              <w:rPr>
                <w:rFonts w:ascii="Times New Roman" w:hAnsi="Times New Roman" w:cs="Times New Roman"/>
                <w:kern w:val="0"/>
                <w:sz w:val="24"/>
                <w:szCs w:val="24"/>
              </w:rPr>
              <w:t>5</w:t>
            </w:r>
          </w:p>
        </w:tc>
        <w:tc>
          <w:tcPr>
            <w:tcW w:w="2363" w:type="dxa"/>
          </w:tcPr>
          <w:p w14:paraId="1EA104C3" w14:textId="2E1F90AA" w:rsidR="00F73EAD" w:rsidRPr="0064404C" w:rsidRDefault="00045772" w:rsidP="00F73EAD">
            <w:pPr>
              <w:rPr>
                <w:rFonts w:ascii="Times New Roman" w:hAnsi="Times New Roman" w:cs="Times New Roman"/>
                <w:kern w:val="0"/>
                <w:sz w:val="24"/>
                <w:szCs w:val="24"/>
              </w:rPr>
            </w:pPr>
            <w:r>
              <w:rPr>
                <w:rFonts w:ascii="Times New Roman" w:hAnsi="Times New Roman" w:cs="Times New Roman"/>
                <w:kern w:val="0"/>
                <w:sz w:val="24"/>
                <w:szCs w:val="24"/>
              </w:rPr>
              <w:t>9.4</w:t>
            </w:r>
          </w:p>
        </w:tc>
      </w:tr>
      <w:tr w:rsidR="00F73EAD" w:rsidRPr="0064404C" w14:paraId="3E643F49" w14:textId="77777777" w:rsidTr="0074140E">
        <w:tc>
          <w:tcPr>
            <w:tcW w:w="5098" w:type="dxa"/>
          </w:tcPr>
          <w:p w14:paraId="1C73A150"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LUPUS I</w:t>
            </w:r>
          </w:p>
        </w:tc>
        <w:tc>
          <w:tcPr>
            <w:tcW w:w="2079" w:type="dxa"/>
          </w:tcPr>
          <w:p w14:paraId="1B0042BF"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w:t>
            </w:r>
          </w:p>
        </w:tc>
        <w:tc>
          <w:tcPr>
            <w:tcW w:w="2363" w:type="dxa"/>
          </w:tcPr>
          <w:p w14:paraId="740D5434"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1.9</w:t>
            </w:r>
          </w:p>
        </w:tc>
      </w:tr>
      <w:tr w:rsidR="00F73EAD" w:rsidRPr="0064404C" w14:paraId="247A0683" w14:textId="77777777" w:rsidTr="0074140E">
        <w:tc>
          <w:tcPr>
            <w:tcW w:w="5098" w:type="dxa"/>
          </w:tcPr>
          <w:p w14:paraId="26DC98AE" w14:textId="173BD072"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LUPUS III</w:t>
            </w:r>
          </w:p>
        </w:tc>
        <w:tc>
          <w:tcPr>
            <w:tcW w:w="2079" w:type="dxa"/>
          </w:tcPr>
          <w:p w14:paraId="77DA17C9"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2</w:t>
            </w:r>
          </w:p>
        </w:tc>
        <w:tc>
          <w:tcPr>
            <w:tcW w:w="2363" w:type="dxa"/>
          </w:tcPr>
          <w:p w14:paraId="04CF6C4A"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3.8</w:t>
            </w:r>
          </w:p>
        </w:tc>
      </w:tr>
      <w:tr w:rsidR="00F73EAD" w:rsidRPr="0064404C" w14:paraId="2747127E" w14:textId="77777777" w:rsidTr="0074140E">
        <w:tc>
          <w:tcPr>
            <w:tcW w:w="5098" w:type="dxa"/>
          </w:tcPr>
          <w:p w14:paraId="785888D5" w14:textId="48DB1184"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MPGN</w:t>
            </w:r>
          </w:p>
        </w:tc>
        <w:tc>
          <w:tcPr>
            <w:tcW w:w="2079" w:type="dxa"/>
          </w:tcPr>
          <w:p w14:paraId="77864AE3"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5</w:t>
            </w:r>
          </w:p>
        </w:tc>
        <w:tc>
          <w:tcPr>
            <w:tcW w:w="2363" w:type="dxa"/>
          </w:tcPr>
          <w:p w14:paraId="75F3DBE0"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9.4</w:t>
            </w:r>
          </w:p>
        </w:tc>
      </w:tr>
      <w:tr w:rsidR="00F73EAD" w:rsidRPr="0064404C" w14:paraId="31355A1A" w14:textId="77777777" w:rsidTr="0074140E">
        <w:tc>
          <w:tcPr>
            <w:tcW w:w="5098" w:type="dxa"/>
          </w:tcPr>
          <w:p w14:paraId="6C9D37D3" w14:textId="60EEEBDB"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IgA Nephropathy</w:t>
            </w:r>
          </w:p>
        </w:tc>
        <w:tc>
          <w:tcPr>
            <w:tcW w:w="2079" w:type="dxa"/>
          </w:tcPr>
          <w:p w14:paraId="66738180"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w:t>
            </w:r>
          </w:p>
        </w:tc>
        <w:tc>
          <w:tcPr>
            <w:tcW w:w="2363" w:type="dxa"/>
          </w:tcPr>
          <w:p w14:paraId="783C0268"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1.9</w:t>
            </w:r>
          </w:p>
        </w:tc>
      </w:tr>
      <w:tr w:rsidR="00F73EAD" w:rsidRPr="0064404C" w14:paraId="62F332A6" w14:textId="77777777" w:rsidTr="0074140E">
        <w:tc>
          <w:tcPr>
            <w:tcW w:w="5098" w:type="dxa"/>
          </w:tcPr>
          <w:p w14:paraId="66CE56E8" w14:textId="1B7B0D90" w:rsidR="00F73EAD" w:rsidRPr="00045772" w:rsidRDefault="00F73EAD" w:rsidP="00F73EAD">
            <w:pPr>
              <w:rPr>
                <w:rFonts w:ascii="Times New Roman" w:hAnsi="Times New Roman" w:cs="Times New Roman"/>
                <w:b/>
                <w:bCs/>
                <w:kern w:val="0"/>
                <w:sz w:val="24"/>
                <w:szCs w:val="24"/>
              </w:rPr>
            </w:pPr>
            <w:r w:rsidRPr="00045772">
              <w:rPr>
                <w:rFonts w:ascii="Times New Roman" w:hAnsi="Times New Roman" w:cs="Times New Roman"/>
                <w:b/>
                <w:bCs/>
                <w:kern w:val="0"/>
                <w:sz w:val="24"/>
                <w:szCs w:val="24"/>
              </w:rPr>
              <w:t xml:space="preserve">Cause                                  </w:t>
            </w:r>
          </w:p>
        </w:tc>
        <w:tc>
          <w:tcPr>
            <w:tcW w:w="2079" w:type="dxa"/>
          </w:tcPr>
          <w:p w14:paraId="14E8FCB8" w14:textId="4C0C2EDE" w:rsidR="00F73EAD" w:rsidRPr="0064404C" w:rsidRDefault="00F73EAD" w:rsidP="00F73EAD">
            <w:pPr>
              <w:rPr>
                <w:rFonts w:ascii="Times New Roman" w:hAnsi="Times New Roman" w:cs="Times New Roman"/>
                <w:kern w:val="0"/>
                <w:sz w:val="24"/>
                <w:szCs w:val="24"/>
              </w:rPr>
            </w:pPr>
          </w:p>
        </w:tc>
        <w:tc>
          <w:tcPr>
            <w:tcW w:w="2363" w:type="dxa"/>
          </w:tcPr>
          <w:p w14:paraId="4933CAAD" w14:textId="6CEE32EA" w:rsidR="00F73EAD" w:rsidRPr="0064404C" w:rsidRDefault="00F73EAD" w:rsidP="00F73EAD">
            <w:pPr>
              <w:rPr>
                <w:rFonts w:ascii="Times New Roman" w:hAnsi="Times New Roman" w:cs="Times New Roman"/>
                <w:kern w:val="0"/>
                <w:sz w:val="24"/>
                <w:szCs w:val="24"/>
              </w:rPr>
            </w:pPr>
          </w:p>
        </w:tc>
      </w:tr>
      <w:tr w:rsidR="00F73EAD" w:rsidRPr="0064404C" w14:paraId="41C9BB8A" w14:textId="77777777" w:rsidTr="0074140E">
        <w:tc>
          <w:tcPr>
            <w:tcW w:w="5098" w:type="dxa"/>
          </w:tcPr>
          <w:p w14:paraId="17200A54" w14:textId="0FFF8740" w:rsidR="00F73EAD" w:rsidRPr="00DB26D3"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Primary</w:t>
            </w:r>
          </w:p>
        </w:tc>
        <w:tc>
          <w:tcPr>
            <w:tcW w:w="2079" w:type="dxa"/>
          </w:tcPr>
          <w:p w14:paraId="4338F150" w14:textId="74D8B125"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49</w:t>
            </w:r>
          </w:p>
        </w:tc>
        <w:tc>
          <w:tcPr>
            <w:tcW w:w="2363" w:type="dxa"/>
          </w:tcPr>
          <w:p w14:paraId="7A8E57C3" w14:textId="3810DE0A"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92.5</w:t>
            </w:r>
          </w:p>
        </w:tc>
      </w:tr>
      <w:tr w:rsidR="00F73EAD" w:rsidRPr="0064404C" w14:paraId="1DC73A77" w14:textId="77777777" w:rsidTr="0074140E">
        <w:tc>
          <w:tcPr>
            <w:tcW w:w="5098" w:type="dxa"/>
          </w:tcPr>
          <w:p w14:paraId="26EB0869" w14:textId="4B399F60"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Secondary</w:t>
            </w:r>
          </w:p>
        </w:tc>
        <w:tc>
          <w:tcPr>
            <w:tcW w:w="2079" w:type="dxa"/>
          </w:tcPr>
          <w:p w14:paraId="21AE7286"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4</w:t>
            </w:r>
          </w:p>
        </w:tc>
        <w:tc>
          <w:tcPr>
            <w:tcW w:w="2363" w:type="dxa"/>
          </w:tcPr>
          <w:p w14:paraId="3C6C3202"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7.5</w:t>
            </w:r>
          </w:p>
        </w:tc>
      </w:tr>
      <w:tr w:rsidR="00F73EAD" w:rsidRPr="0064404C" w14:paraId="70C4FDF6" w14:textId="77777777" w:rsidTr="0074140E">
        <w:tc>
          <w:tcPr>
            <w:tcW w:w="5098" w:type="dxa"/>
          </w:tcPr>
          <w:p w14:paraId="7F1AA27F" w14:textId="491EB12B" w:rsidR="00F73EAD" w:rsidRPr="00045772" w:rsidRDefault="00F73EAD" w:rsidP="00F73EAD">
            <w:pPr>
              <w:rPr>
                <w:rFonts w:ascii="Times New Roman" w:hAnsi="Times New Roman" w:cs="Times New Roman"/>
                <w:b/>
                <w:bCs/>
                <w:kern w:val="0"/>
                <w:sz w:val="24"/>
                <w:szCs w:val="24"/>
              </w:rPr>
            </w:pPr>
            <w:proofErr w:type="spellStart"/>
            <w:r w:rsidRPr="00045772">
              <w:rPr>
                <w:rFonts w:ascii="Times New Roman" w:hAnsi="Times New Roman" w:cs="Times New Roman"/>
                <w:b/>
                <w:bCs/>
                <w:kern w:val="0"/>
                <w:sz w:val="24"/>
                <w:szCs w:val="24"/>
              </w:rPr>
              <w:t>Sub_cause</w:t>
            </w:r>
            <w:proofErr w:type="spellEnd"/>
            <w:r w:rsidRPr="00045772">
              <w:rPr>
                <w:rFonts w:ascii="Times New Roman" w:hAnsi="Times New Roman" w:cs="Times New Roman"/>
                <w:b/>
                <w:bCs/>
                <w:kern w:val="0"/>
                <w:sz w:val="24"/>
                <w:szCs w:val="24"/>
              </w:rPr>
              <w:t xml:space="preserve">                           </w:t>
            </w:r>
          </w:p>
        </w:tc>
        <w:tc>
          <w:tcPr>
            <w:tcW w:w="2079" w:type="dxa"/>
          </w:tcPr>
          <w:p w14:paraId="3BD8D5FA" w14:textId="46F308AD" w:rsidR="00F73EAD" w:rsidRPr="0064404C" w:rsidRDefault="00F73EAD" w:rsidP="00F73EAD">
            <w:pPr>
              <w:rPr>
                <w:rFonts w:ascii="Times New Roman" w:hAnsi="Times New Roman" w:cs="Times New Roman"/>
                <w:kern w:val="0"/>
                <w:sz w:val="24"/>
                <w:szCs w:val="24"/>
              </w:rPr>
            </w:pPr>
          </w:p>
        </w:tc>
        <w:tc>
          <w:tcPr>
            <w:tcW w:w="2363" w:type="dxa"/>
          </w:tcPr>
          <w:p w14:paraId="0895AAC5" w14:textId="4EBEFFAB" w:rsidR="00F73EAD" w:rsidRPr="0064404C" w:rsidRDefault="00F73EAD" w:rsidP="00F73EAD">
            <w:pPr>
              <w:rPr>
                <w:rFonts w:ascii="Times New Roman" w:hAnsi="Times New Roman" w:cs="Times New Roman"/>
                <w:kern w:val="0"/>
                <w:sz w:val="24"/>
                <w:szCs w:val="24"/>
              </w:rPr>
            </w:pPr>
          </w:p>
        </w:tc>
      </w:tr>
      <w:tr w:rsidR="00F73EAD" w:rsidRPr="0064404C" w14:paraId="41D0FF90" w14:textId="77777777" w:rsidTr="0074140E">
        <w:tc>
          <w:tcPr>
            <w:tcW w:w="5098" w:type="dxa"/>
          </w:tcPr>
          <w:p w14:paraId="19CA60B1" w14:textId="15CAA687" w:rsidR="00F73EAD" w:rsidRPr="00DB26D3" w:rsidRDefault="00F73EAD" w:rsidP="00F73EAD">
            <w:pPr>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 </w:t>
            </w:r>
            <w:r w:rsidRPr="00DB26D3">
              <w:rPr>
                <w:rFonts w:ascii="Times New Roman" w:hAnsi="Times New Roman" w:cs="Times New Roman"/>
                <w:kern w:val="0"/>
                <w:sz w:val="24"/>
                <w:szCs w:val="24"/>
              </w:rPr>
              <w:t>Primary</w:t>
            </w:r>
          </w:p>
        </w:tc>
        <w:tc>
          <w:tcPr>
            <w:tcW w:w="2079" w:type="dxa"/>
          </w:tcPr>
          <w:p w14:paraId="03EC2312" w14:textId="59F2822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49</w:t>
            </w:r>
          </w:p>
        </w:tc>
        <w:tc>
          <w:tcPr>
            <w:tcW w:w="2363" w:type="dxa"/>
          </w:tcPr>
          <w:p w14:paraId="150A28EE" w14:textId="4777F5D3"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92.5</w:t>
            </w:r>
          </w:p>
        </w:tc>
      </w:tr>
      <w:tr w:rsidR="00F73EAD" w:rsidRPr="0064404C" w14:paraId="51CDE8F6" w14:textId="77777777" w:rsidTr="0074140E">
        <w:tc>
          <w:tcPr>
            <w:tcW w:w="5098" w:type="dxa"/>
          </w:tcPr>
          <w:p w14:paraId="504FC1A0"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LUPUS</w:t>
            </w:r>
          </w:p>
        </w:tc>
        <w:tc>
          <w:tcPr>
            <w:tcW w:w="2079" w:type="dxa"/>
          </w:tcPr>
          <w:p w14:paraId="1EC3E953"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3</w:t>
            </w:r>
          </w:p>
        </w:tc>
        <w:tc>
          <w:tcPr>
            <w:tcW w:w="2363" w:type="dxa"/>
          </w:tcPr>
          <w:p w14:paraId="5CDAD298"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5.7</w:t>
            </w:r>
          </w:p>
        </w:tc>
      </w:tr>
      <w:tr w:rsidR="00F73EAD" w:rsidRPr="0064404C" w14:paraId="5ACCB09C" w14:textId="77777777" w:rsidTr="0074140E">
        <w:tc>
          <w:tcPr>
            <w:tcW w:w="5098" w:type="dxa"/>
          </w:tcPr>
          <w:p w14:paraId="636EF3BE" w14:textId="77777777" w:rsidR="00F73EAD" w:rsidRPr="00DB26D3" w:rsidRDefault="00F73EAD" w:rsidP="00F73EAD">
            <w:pPr>
              <w:jc w:val="center"/>
              <w:rPr>
                <w:rFonts w:ascii="Times New Roman" w:hAnsi="Times New Roman" w:cs="Times New Roman"/>
                <w:kern w:val="0"/>
                <w:sz w:val="24"/>
                <w:szCs w:val="24"/>
              </w:rPr>
            </w:pPr>
            <w:r w:rsidRPr="00DB26D3">
              <w:rPr>
                <w:rFonts w:ascii="Times New Roman" w:hAnsi="Times New Roman" w:cs="Times New Roman"/>
                <w:kern w:val="0"/>
                <w:sz w:val="24"/>
                <w:szCs w:val="24"/>
              </w:rPr>
              <w:t xml:space="preserve">                              HEPATITIS B</w:t>
            </w:r>
          </w:p>
        </w:tc>
        <w:tc>
          <w:tcPr>
            <w:tcW w:w="2079" w:type="dxa"/>
          </w:tcPr>
          <w:p w14:paraId="328999B7"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w:t>
            </w:r>
          </w:p>
        </w:tc>
        <w:tc>
          <w:tcPr>
            <w:tcW w:w="2363" w:type="dxa"/>
          </w:tcPr>
          <w:p w14:paraId="63DAC537" w14:textId="77777777" w:rsidR="00F73EAD" w:rsidRPr="0064404C" w:rsidRDefault="00F73EAD" w:rsidP="00F73EAD">
            <w:pPr>
              <w:rPr>
                <w:rFonts w:ascii="Times New Roman" w:hAnsi="Times New Roman" w:cs="Times New Roman"/>
                <w:kern w:val="0"/>
                <w:sz w:val="24"/>
                <w:szCs w:val="24"/>
              </w:rPr>
            </w:pPr>
            <w:r w:rsidRPr="0064404C">
              <w:rPr>
                <w:rFonts w:ascii="Times New Roman" w:hAnsi="Times New Roman" w:cs="Times New Roman"/>
                <w:kern w:val="0"/>
                <w:sz w:val="24"/>
                <w:szCs w:val="24"/>
              </w:rPr>
              <w:t>1.9</w:t>
            </w:r>
          </w:p>
        </w:tc>
      </w:tr>
    </w:tbl>
    <w:p w14:paraId="09EF06D6" w14:textId="77777777" w:rsidR="00781D97" w:rsidRDefault="00781D97" w:rsidP="00832CAA">
      <w:pPr>
        <w:rPr>
          <w:lang w:val="en-NG"/>
        </w:rPr>
      </w:pPr>
    </w:p>
    <w:p w14:paraId="5C09F006" w14:textId="77777777" w:rsidR="00781D97" w:rsidRDefault="00781D97" w:rsidP="00832CAA">
      <w:pPr>
        <w:rPr>
          <w:lang w:val="en-NG"/>
        </w:rPr>
      </w:pPr>
    </w:p>
    <w:p w14:paraId="2804ADE4" w14:textId="77777777" w:rsidR="00781D97" w:rsidRDefault="00781D97" w:rsidP="00832CAA">
      <w:pPr>
        <w:rPr>
          <w:lang w:val="en-NG"/>
        </w:rPr>
      </w:pPr>
    </w:p>
    <w:p w14:paraId="60480C30" w14:textId="044A0DEB" w:rsidR="00832CAA" w:rsidRPr="00832CAA" w:rsidRDefault="00832CAA" w:rsidP="00781D97">
      <w:pPr>
        <w:spacing w:line="360" w:lineRule="auto"/>
        <w:jc w:val="both"/>
        <w:rPr>
          <w:rFonts w:ascii="Times New Roman" w:hAnsi="Times New Roman" w:cs="Times New Roman"/>
          <w:sz w:val="24"/>
          <w:szCs w:val="24"/>
          <w:lang w:val="en-NG"/>
        </w:rPr>
      </w:pPr>
      <w:r w:rsidRPr="00832CAA">
        <w:rPr>
          <w:rFonts w:ascii="Times New Roman" w:hAnsi="Times New Roman" w:cs="Times New Roman"/>
          <w:sz w:val="24"/>
          <w:szCs w:val="24"/>
          <w:lang w:val="en-NG"/>
        </w:rPr>
        <w:lastRenderedPageBreak/>
        <w:t xml:space="preserve">The table titled "Sociodemographic Factors Associated with Histological Pattern Among Adult Patients with Nephrotic Syndrome in </w:t>
      </w:r>
      <w:proofErr w:type="spellStart"/>
      <w:r w:rsidRPr="00832CAA">
        <w:rPr>
          <w:rFonts w:ascii="Times New Roman" w:hAnsi="Times New Roman" w:cs="Times New Roman"/>
          <w:sz w:val="24"/>
          <w:szCs w:val="24"/>
          <w:lang w:val="en-NG"/>
        </w:rPr>
        <w:t>Usmanu</w:t>
      </w:r>
      <w:proofErr w:type="spellEnd"/>
      <w:r w:rsidRPr="00832CAA">
        <w:rPr>
          <w:rFonts w:ascii="Times New Roman" w:hAnsi="Times New Roman" w:cs="Times New Roman"/>
          <w:sz w:val="24"/>
          <w:szCs w:val="24"/>
          <w:lang w:val="en-NG"/>
        </w:rPr>
        <w:t xml:space="preserve"> </w:t>
      </w:r>
      <w:proofErr w:type="spellStart"/>
      <w:r w:rsidRPr="00832CAA">
        <w:rPr>
          <w:rFonts w:ascii="Times New Roman" w:hAnsi="Times New Roman" w:cs="Times New Roman"/>
          <w:sz w:val="24"/>
          <w:szCs w:val="24"/>
          <w:lang w:val="en-NG"/>
        </w:rPr>
        <w:t>Danfodiyo</w:t>
      </w:r>
      <w:proofErr w:type="spellEnd"/>
      <w:r w:rsidRPr="00832CAA">
        <w:rPr>
          <w:rFonts w:ascii="Times New Roman" w:hAnsi="Times New Roman" w:cs="Times New Roman"/>
          <w:sz w:val="24"/>
          <w:szCs w:val="24"/>
          <w:lang w:val="en-NG"/>
        </w:rPr>
        <w:t xml:space="preserve"> University Teaching Hospital Sokoto, Nigeria (n = 53)" presents data on the distribution of different histological patterns of nephrotic syndrome across various sociodemographic variables. The age categories of patients with nephrotic syndrome were divided into four groups: &lt;20, 20-29, 30-39, and ≥40 years. The histological patterns, including MCD (Minimal Change Disease), FSGS (Focal Segmental Glomerulosclerosis), MN (Membranous Nephropathy), MPGN (Membranoproliferative Glomerulonephritis), Focal Lupus, and IgA Nephropathy, were then distributed across these age categories. The p-value of 0.855 indicates that age does not have a statistically significant association with histological patterns of nephrotic syndrome. This suggests that age does not play a major role in determining the histological pattern.</w:t>
      </w:r>
    </w:p>
    <w:p w14:paraId="47087CDB" w14:textId="77777777" w:rsidR="00832CAA" w:rsidRPr="00832CAA" w:rsidRDefault="00832CAA" w:rsidP="00781D97">
      <w:pPr>
        <w:spacing w:line="360" w:lineRule="auto"/>
        <w:jc w:val="both"/>
        <w:rPr>
          <w:rFonts w:ascii="Times New Roman" w:hAnsi="Times New Roman" w:cs="Times New Roman"/>
          <w:sz w:val="24"/>
          <w:szCs w:val="24"/>
          <w:lang w:val="en-NG"/>
        </w:rPr>
      </w:pPr>
      <w:r w:rsidRPr="00832CAA">
        <w:rPr>
          <w:rFonts w:ascii="Times New Roman" w:hAnsi="Times New Roman" w:cs="Times New Roman"/>
          <w:sz w:val="24"/>
          <w:szCs w:val="24"/>
          <w:lang w:val="en-NG"/>
        </w:rPr>
        <w:t>Regarding gender, the table shows that males had higher percentages of MCD and FSGS, while females had higher percentages of MPGN and Focal Lupus. The p-value of 0.026 indicates that gender is statistically significant, suggesting that gender differences may influence the histological patterns of nephrotic syndrome.</w:t>
      </w:r>
    </w:p>
    <w:p w14:paraId="2BAABB38" w14:textId="77777777" w:rsidR="00832CAA" w:rsidRPr="00832CAA" w:rsidRDefault="00832CAA" w:rsidP="00781D97">
      <w:pPr>
        <w:spacing w:line="360" w:lineRule="auto"/>
        <w:jc w:val="both"/>
        <w:rPr>
          <w:rFonts w:ascii="Times New Roman" w:hAnsi="Times New Roman" w:cs="Times New Roman"/>
          <w:sz w:val="24"/>
          <w:szCs w:val="24"/>
          <w:lang w:val="en-NG"/>
        </w:rPr>
      </w:pPr>
      <w:r w:rsidRPr="00832CAA">
        <w:rPr>
          <w:rFonts w:ascii="Times New Roman" w:hAnsi="Times New Roman" w:cs="Times New Roman"/>
          <w:sz w:val="24"/>
          <w:szCs w:val="24"/>
          <w:lang w:val="en-NG"/>
        </w:rPr>
        <w:t>For education status, the table compares patients with formal and no formal education. The data shows that MCD was more common in patients with formal education, while FSGS was more frequent in those without formal education. However, the p-value of 0.160 indicates that education status does not significantly affect the histological pattern of nephrotic syndrome.</w:t>
      </w:r>
    </w:p>
    <w:p w14:paraId="1040D16F" w14:textId="1628FB3B" w:rsidR="00781D97" w:rsidRPr="000C2FFF" w:rsidRDefault="00832CAA" w:rsidP="000C2FFF">
      <w:pPr>
        <w:spacing w:line="360" w:lineRule="auto"/>
        <w:jc w:val="both"/>
        <w:rPr>
          <w:rFonts w:ascii="Times New Roman" w:hAnsi="Times New Roman" w:cs="Times New Roman"/>
          <w:sz w:val="24"/>
          <w:szCs w:val="24"/>
          <w:lang w:val="en-NG"/>
        </w:rPr>
      </w:pPr>
      <w:r w:rsidRPr="00832CAA">
        <w:rPr>
          <w:rFonts w:ascii="Times New Roman" w:hAnsi="Times New Roman" w:cs="Times New Roman"/>
          <w:sz w:val="24"/>
          <w:szCs w:val="24"/>
          <w:lang w:val="en-NG"/>
        </w:rPr>
        <w:t>The table also presents data based on the state of residence, including Sokoto, Kebbi, Zamfara, and Niger states. It shows that FSGS was more prevalent among patients from Sokoto, while MCD was more common in patients from Kebbi. The p-value of 0.009 indicates a significant association between the state of residence and histological pattern, suggesting that geographic factors may influence the distribution of nephrotic syndrome histology</w:t>
      </w:r>
      <w:r w:rsidRPr="00781D97">
        <w:rPr>
          <w:rFonts w:ascii="Times New Roman" w:hAnsi="Times New Roman" w:cs="Times New Roman"/>
          <w:sz w:val="24"/>
          <w:szCs w:val="24"/>
          <w:lang w:val="en-NG"/>
        </w:rPr>
        <w:t>.</w:t>
      </w:r>
    </w:p>
    <w:p w14:paraId="21EFEC7F" w14:textId="77777777" w:rsidR="00781D97" w:rsidRDefault="00781D97" w:rsidP="00042D08">
      <w:pPr>
        <w:pStyle w:val="Heading1"/>
      </w:pPr>
    </w:p>
    <w:p w14:paraId="34A2609D" w14:textId="4AE72E81" w:rsidR="0062082C" w:rsidRDefault="00042D08" w:rsidP="00042D08">
      <w:pPr>
        <w:pStyle w:val="Heading1"/>
      </w:pPr>
      <w:r w:rsidRPr="00673C68">
        <w:t xml:space="preserve">Sociodemographic Factors Associated with </w:t>
      </w:r>
      <w:r>
        <w:t>Histological pattern</w:t>
      </w:r>
      <w:r w:rsidRPr="00673C68">
        <w:t xml:space="preserve"> Among Adult Patients with</w:t>
      </w:r>
      <w:r>
        <w:t xml:space="preserve"> Nephrotic syndrome</w:t>
      </w:r>
      <w:r w:rsidRPr="00673C68">
        <w:t xml:space="preserve"> in </w:t>
      </w:r>
      <w:r>
        <w:t xml:space="preserve">Usmanu Danfodiyo University Teaching Hospital Sokoto, </w:t>
      </w:r>
      <w:r w:rsidRPr="00673C68">
        <w:t xml:space="preserve">Nigeria (n = </w:t>
      </w:r>
      <w:r>
        <w:t>53)</w:t>
      </w:r>
      <w:r w:rsidRPr="00673C68">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996"/>
        <w:gridCol w:w="996"/>
        <w:gridCol w:w="883"/>
        <w:gridCol w:w="886"/>
        <w:gridCol w:w="932"/>
        <w:gridCol w:w="1520"/>
        <w:gridCol w:w="1624"/>
      </w:tblGrid>
      <w:tr w:rsidR="004B062B" w14:paraId="3689D267" w14:textId="77777777" w:rsidTr="001D2C7A">
        <w:tc>
          <w:tcPr>
            <w:tcW w:w="1513" w:type="dxa"/>
            <w:tcBorders>
              <w:bottom w:val="single" w:sz="4" w:space="0" w:color="auto"/>
            </w:tcBorders>
          </w:tcPr>
          <w:p w14:paraId="7B0427D6" w14:textId="1849C532" w:rsidR="0062082C" w:rsidRPr="008B36BD" w:rsidRDefault="0062082C" w:rsidP="00A43F2E">
            <w:pPr>
              <w:rPr>
                <w:b/>
                <w:bCs/>
                <w:lang w:val="en-GB"/>
              </w:rPr>
            </w:pPr>
            <w:r w:rsidRPr="008B36BD">
              <w:rPr>
                <w:b/>
                <w:bCs/>
                <w:lang w:val="en-GB"/>
              </w:rPr>
              <w:t>Variables</w:t>
            </w:r>
          </w:p>
        </w:tc>
        <w:tc>
          <w:tcPr>
            <w:tcW w:w="996" w:type="dxa"/>
            <w:tcBorders>
              <w:bottom w:val="single" w:sz="4" w:space="0" w:color="auto"/>
            </w:tcBorders>
          </w:tcPr>
          <w:p w14:paraId="0B56F25A" w14:textId="77777777" w:rsidR="0062082C" w:rsidRPr="008B36BD" w:rsidRDefault="0062082C" w:rsidP="00A43F2E">
            <w:pPr>
              <w:rPr>
                <w:b/>
                <w:bCs/>
                <w:lang w:val="en-GB"/>
              </w:rPr>
            </w:pPr>
            <w:r w:rsidRPr="008B36BD">
              <w:rPr>
                <w:b/>
                <w:bCs/>
                <w:lang w:val="en-GB"/>
              </w:rPr>
              <w:t>MCD</w:t>
            </w:r>
          </w:p>
          <w:p w14:paraId="69793D78" w14:textId="11131069" w:rsidR="0062082C" w:rsidRPr="008B36BD" w:rsidRDefault="00DD7072" w:rsidP="00A43F2E">
            <w:pPr>
              <w:rPr>
                <w:b/>
                <w:bCs/>
                <w:lang w:val="en-GB"/>
              </w:rPr>
            </w:pPr>
            <w:r>
              <w:rPr>
                <w:b/>
                <w:bCs/>
                <w:lang w:val="en-GB"/>
              </w:rPr>
              <w:t>n</w:t>
            </w:r>
            <w:r w:rsidRPr="008B36BD">
              <w:rPr>
                <w:b/>
                <w:bCs/>
                <w:lang w:val="en-GB"/>
              </w:rPr>
              <w:t xml:space="preserve"> (</w:t>
            </w:r>
            <w:r w:rsidR="0062082C" w:rsidRPr="008B36BD">
              <w:rPr>
                <w:b/>
                <w:bCs/>
                <w:lang w:val="en-GB"/>
              </w:rPr>
              <w:t>%)</w:t>
            </w:r>
          </w:p>
        </w:tc>
        <w:tc>
          <w:tcPr>
            <w:tcW w:w="996" w:type="dxa"/>
            <w:tcBorders>
              <w:bottom w:val="single" w:sz="4" w:space="0" w:color="auto"/>
            </w:tcBorders>
          </w:tcPr>
          <w:p w14:paraId="461A02D5" w14:textId="77777777" w:rsidR="0062082C" w:rsidRPr="008B36BD" w:rsidRDefault="0062082C" w:rsidP="00A43F2E">
            <w:pPr>
              <w:rPr>
                <w:b/>
                <w:bCs/>
                <w:lang w:val="en-GB"/>
              </w:rPr>
            </w:pPr>
            <w:r w:rsidRPr="008B36BD">
              <w:rPr>
                <w:b/>
                <w:bCs/>
                <w:lang w:val="en-GB"/>
              </w:rPr>
              <w:t>FSGS</w:t>
            </w:r>
          </w:p>
          <w:p w14:paraId="6B3800D4" w14:textId="71CE3C5E" w:rsidR="0062082C" w:rsidRPr="008B36BD" w:rsidRDefault="00DD7072" w:rsidP="00A43F2E">
            <w:pPr>
              <w:rPr>
                <w:b/>
                <w:bCs/>
                <w:lang w:val="en-GB"/>
              </w:rPr>
            </w:pPr>
            <w:r>
              <w:rPr>
                <w:b/>
                <w:bCs/>
                <w:lang w:val="en-GB"/>
              </w:rPr>
              <w:t>n</w:t>
            </w:r>
            <w:r w:rsidRPr="008B36BD">
              <w:rPr>
                <w:b/>
                <w:bCs/>
                <w:lang w:val="en-GB"/>
              </w:rPr>
              <w:t xml:space="preserve"> (</w:t>
            </w:r>
            <w:r w:rsidR="0062082C" w:rsidRPr="008B36BD">
              <w:rPr>
                <w:b/>
                <w:bCs/>
                <w:lang w:val="en-GB"/>
              </w:rPr>
              <w:t>%)</w:t>
            </w:r>
          </w:p>
        </w:tc>
        <w:tc>
          <w:tcPr>
            <w:tcW w:w="883" w:type="dxa"/>
            <w:tcBorders>
              <w:bottom w:val="single" w:sz="4" w:space="0" w:color="auto"/>
            </w:tcBorders>
          </w:tcPr>
          <w:p w14:paraId="218DC475" w14:textId="77777777" w:rsidR="0062082C" w:rsidRPr="008B36BD" w:rsidRDefault="008B36BD" w:rsidP="00A43F2E">
            <w:pPr>
              <w:rPr>
                <w:b/>
                <w:bCs/>
                <w:lang w:val="en-GB"/>
              </w:rPr>
            </w:pPr>
            <w:r w:rsidRPr="008B36BD">
              <w:rPr>
                <w:b/>
                <w:bCs/>
                <w:lang w:val="en-GB"/>
              </w:rPr>
              <w:t>MN</w:t>
            </w:r>
          </w:p>
          <w:p w14:paraId="5E84B5DB" w14:textId="2E625B49" w:rsidR="008B36BD" w:rsidRPr="008B36BD" w:rsidRDefault="00DD7072" w:rsidP="00A43F2E">
            <w:pPr>
              <w:rPr>
                <w:b/>
                <w:bCs/>
                <w:lang w:val="en-GB"/>
              </w:rPr>
            </w:pPr>
            <w:r>
              <w:rPr>
                <w:b/>
                <w:bCs/>
                <w:lang w:val="en-GB"/>
              </w:rPr>
              <w:t>n</w:t>
            </w:r>
            <w:r w:rsidRPr="008B36BD">
              <w:rPr>
                <w:b/>
                <w:bCs/>
                <w:lang w:val="en-GB"/>
              </w:rPr>
              <w:t xml:space="preserve"> (</w:t>
            </w:r>
            <w:r w:rsidR="008B36BD" w:rsidRPr="008B36BD">
              <w:rPr>
                <w:b/>
                <w:bCs/>
                <w:lang w:val="en-GB"/>
              </w:rPr>
              <w:t>%)</w:t>
            </w:r>
          </w:p>
        </w:tc>
        <w:tc>
          <w:tcPr>
            <w:tcW w:w="886" w:type="dxa"/>
            <w:tcBorders>
              <w:bottom w:val="single" w:sz="4" w:space="0" w:color="auto"/>
            </w:tcBorders>
          </w:tcPr>
          <w:p w14:paraId="2A50B0C5" w14:textId="77777777" w:rsidR="0062082C" w:rsidRPr="008B36BD" w:rsidRDefault="008B36BD" w:rsidP="00A43F2E">
            <w:pPr>
              <w:rPr>
                <w:b/>
                <w:bCs/>
                <w:lang w:val="en-GB"/>
              </w:rPr>
            </w:pPr>
            <w:r w:rsidRPr="008B36BD">
              <w:rPr>
                <w:b/>
                <w:bCs/>
                <w:lang w:val="en-GB"/>
              </w:rPr>
              <w:t>MPGN</w:t>
            </w:r>
          </w:p>
          <w:p w14:paraId="244181AE" w14:textId="6E2EA81D" w:rsidR="008B36BD" w:rsidRPr="008B36BD" w:rsidRDefault="00DD7072" w:rsidP="00A43F2E">
            <w:pPr>
              <w:rPr>
                <w:b/>
                <w:bCs/>
                <w:lang w:val="en-GB"/>
              </w:rPr>
            </w:pPr>
            <w:r>
              <w:rPr>
                <w:b/>
                <w:bCs/>
                <w:lang w:val="en-GB"/>
              </w:rPr>
              <w:t xml:space="preserve">n </w:t>
            </w:r>
            <w:r w:rsidR="008B36BD" w:rsidRPr="008B36BD">
              <w:rPr>
                <w:b/>
                <w:bCs/>
                <w:lang w:val="en-GB"/>
              </w:rPr>
              <w:t>(%)</w:t>
            </w:r>
          </w:p>
        </w:tc>
        <w:tc>
          <w:tcPr>
            <w:tcW w:w="932" w:type="dxa"/>
            <w:tcBorders>
              <w:bottom w:val="single" w:sz="4" w:space="0" w:color="auto"/>
            </w:tcBorders>
          </w:tcPr>
          <w:p w14:paraId="44288C48" w14:textId="77777777" w:rsidR="0062082C" w:rsidRPr="008B36BD" w:rsidRDefault="008B36BD" w:rsidP="00A43F2E">
            <w:pPr>
              <w:rPr>
                <w:b/>
                <w:bCs/>
                <w:lang w:val="en-GB"/>
              </w:rPr>
            </w:pPr>
            <w:r w:rsidRPr="008B36BD">
              <w:rPr>
                <w:b/>
                <w:bCs/>
                <w:lang w:val="en-GB"/>
              </w:rPr>
              <w:t>Focal LUPS</w:t>
            </w:r>
          </w:p>
          <w:p w14:paraId="0018B201" w14:textId="261DD3CF" w:rsidR="008B36BD" w:rsidRPr="008B36BD" w:rsidRDefault="00DD7072" w:rsidP="00A43F2E">
            <w:pPr>
              <w:rPr>
                <w:b/>
                <w:bCs/>
                <w:lang w:val="en-GB"/>
              </w:rPr>
            </w:pPr>
            <w:r>
              <w:rPr>
                <w:b/>
                <w:bCs/>
                <w:lang w:val="en-GB"/>
              </w:rPr>
              <w:t>n</w:t>
            </w:r>
            <w:r w:rsidRPr="008B36BD">
              <w:rPr>
                <w:b/>
                <w:bCs/>
                <w:lang w:val="en-GB"/>
              </w:rPr>
              <w:t xml:space="preserve"> (</w:t>
            </w:r>
            <w:r w:rsidR="008B36BD" w:rsidRPr="008B36BD">
              <w:rPr>
                <w:b/>
                <w:bCs/>
                <w:lang w:val="en-GB"/>
              </w:rPr>
              <w:t>%)</w:t>
            </w:r>
          </w:p>
        </w:tc>
        <w:tc>
          <w:tcPr>
            <w:tcW w:w="1520" w:type="dxa"/>
            <w:tcBorders>
              <w:bottom w:val="single" w:sz="4" w:space="0" w:color="auto"/>
            </w:tcBorders>
          </w:tcPr>
          <w:p w14:paraId="17782528" w14:textId="77777777" w:rsidR="0062082C" w:rsidRPr="008B36BD" w:rsidRDefault="008B36BD" w:rsidP="00A43F2E">
            <w:pPr>
              <w:rPr>
                <w:b/>
                <w:bCs/>
                <w:lang w:val="en-GB"/>
              </w:rPr>
            </w:pPr>
            <w:r w:rsidRPr="008B36BD">
              <w:rPr>
                <w:b/>
                <w:bCs/>
                <w:lang w:val="en-GB"/>
              </w:rPr>
              <w:t>IgA Nephropathy</w:t>
            </w:r>
          </w:p>
          <w:p w14:paraId="4E716FE8" w14:textId="23D65517" w:rsidR="008B36BD" w:rsidRPr="008B36BD" w:rsidRDefault="008B36BD" w:rsidP="00A43F2E">
            <w:pPr>
              <w:rPr>
                <w:b/>
                <w:bCs/>
                <w:lang w:val="en-GB"/>
              </w:rPr>
            </w:pPr>
            <w:r w:rsidRPr="008B36BD">
              <w:rPr>
                <w:b/>
                <w:bCs/>
                <w:lang w:val="en-GB"/>
              </w:rPr>
              <w:t xml:space="preserve"> </w:t>
            </w:r>
            <w:r w:rsidR="00DD7072">
              <w:rPr>
                <w:b/>
                <w:bCs/>
                <w:lang w:val="en-GB"/>
              </w:rPr>
              <w:t>n</w:t>
            </w:r>
            <w:r w:rsidR="00DD7072" w:rsidRPr="008B36BD">
              <w:rPr>
                <w:b/>
                <w:bCs/>
                <w:lang w:val="en-GB"/>
              </w:rPr>
              <w:t xml:space="preserve"> (</w:t>
            </w:r>
            <w:r w:rsidRPr="008B36BD">
              <w:rPr>
                <w:b/>
                <w:bCs/>
                <w:lang w:val="en-GB"/>
              </w:rPr>
              <w:t>%)</w:t>
            </w:r>
          </w:p>
        </w:tc>
        <w:tc>
          <w:tcPr>
            <w:tcW w:w="1624" w:type="dxa"/>
            <w:tcBorders>
              <w:bottom w:val="single" w:sz="4" w:space="0" w:color="auto"/>
            </w:tcBorders>
          </w:tcPr>
          <w:p w14:paraId="03F78E0F" w14:textId="77777777" w:rsidR="0062082C" w:rsidRPr="008B36BD" w:rsidRDefault="008B36BD" w:rsidP="00A43F2E">
            <w:pPr>
              <w:rPr>
                <w:b/>
                <w:bCs/>
                <w:lang w:val="en-GB"/>
              </w:rPr>
            </w:pPr>
            <w:r w:rsidRPr="008B36BD">
              <w:rPr>
                <w:b/>
                <w:bCs/>
                <w:lang w:val="en-GB"/>
              </w:rPr>
              <w:t xml:space="preserve">Test of significance </w:t>
            </w:r>
          </w:p>
          <w:p w14:paraId="70DF032D" w14:textId="22195092" w:rsidR="008B36BD" w:rsidRPr="008B36BD" w:rsidRDefault="008B36BD" w:rsidP="00A43F2E">
            <w:pPr>
              <w:rPr>
                <w:b/>
                <w:bCs/>
                <w:lang w:val="en-GB"/>
              </w:rPr>
            </w:pPr>
            <w:r w:rsidRPr="008B36BD">
              <w:rPr>
                <w:b/>
                <w:bCs/>
                <w:lang w:val="en-GB"/>
              </w:rPr>
              <w:t xml:space="preserve">    </w:t>
            </w:r>
          </w:p>
        </w:tc>
      </w:tr>
      <w:tr w:rsidR="004B062B" w14:paraId="1853AC5B" w14:textId="77777777" w:rsidTr="001D2C7A">
        <w:tc>
          <w:tcPr>
            <w:tcW w:w="1513" w:type="dxa"/>
            <w:tcBorders>
              <w:top w:val="single" w:sz="4" w:space="0" w:color="auto"/>
            </w:tcBorders>
          </w:tcPr>
          <w:p w14:paraId="18A78E2D" w14:textId="77777777" w:rsidR="0062082C" w:rsidRDefault="008B36BD" w:rsidP="00A43F2E">
            <w:pPr>
              <w:rPr>
                <w:lang w:val="en-GB"/>
              </w:rPr>
            </w:pPr>
            <w:r w:rsidRPr="002A204C">
              <w:rPr>
                <w:b/>
                <w:bCs/>
                <w:lang w:val="en-GB"/>
              </w:rPr>
              <w:t>Age categories</w:t>
            </w:r>
            <w:r>
              <w:rPr>
                <w:lang w:val="en-GB"/>
              </w:rPr>
              <w:t xml:space="preserve"> (years)</w:t>
            </w:r>
          </w:p>
          <w:p w14:paraId="671DBD65" w14:textId="6C491073" w:rsidR="008B36BD" w:rsidRDefault="008B36BD" w:rsidP="002A204C">
            <w:pPr>
              <w:ind w:left="288"/>
              <w:rPr>
                <w:lang w:val="en-GB"/>
              </w:rPr>
            </w:pPr>
            <w:r>
              <w:rPr>
                <w:lang w:val="en-GB"/>
              </w:rPr>
              <w:t xml:space="preserve">  &lt;20</w:t>
            </w:r>
          </w:p>
          <w:p w14:paraId="58488C10" w14:textId="2EE56253" w:rsidR="008B36BD" w:rsidRDefault="008B36BD" w:rsidP="002A204C">
            <w:pPr>
              <w:ind w:left="288"/>
              <w:rPr>
                <w:lang w:val="en-GB"/>
              </w:rPr>
            </w:pPr>
            <w:r>
              <w:rPr>
                <w:lang w:val="en-GB"/>
              </w:rPr>
              <w:t xml:space="preserve">    20- 29</w:t>
            </w:r>
          </w:p>
          <w:p w14:paraId="7B0BB734" w14:textId="0D7C3981" w:rsidR="008B36BD" w:rsidRDefault="008B36BD" w:rsidP="002A204C">
            <w:pPr>
              <w:ind w:left="288"/>
              <w:rPr>
                <w:lang w:val="en-GB"/>
              </w:rPr>
            </w:pPr>
            <w:r>
              <w:rPr>
                <w:lang w:val="en-GB"/>
              </w:rPr>
              <w:t xml:space="preserve">    30-39</w:t>
            </w:r>
          </w:p>
          <w:p w14:paraId="09DE00D9" w14:textId="3FCDD863" w:rsidR="008B36BD" w:rsidRDefault="008B36BD" w:rsidP="00D743FB">
            <w:pPr>
              <w:ind w:left="288"/>
              <w:rPr>
                <w:lang w:val="en-GB"/>
              </w:rPr>
            </w:pPr>
            <w:r>
              <w:rPr>
                <w:lang w:val="en-GB"/>
              </w:rPr>
              <w:t xml:space="preserve">    ≥40</w:t>
            </w:r>
          </w:p>
          <w:p w14:paraId="60599966" w14:textId="7E88066F" w:rsidR="008B36BD" w:rsidRDefault="008B36BD" w:rsidP="00A43F2E">
            <w:pPr>
              <w:rPr>
                <w:lang w:val="en-GB"/>
              </w:rPr>
            </w:pPr>
          </w:p>
        </w:tc>
        <w:tc>
          <w:tcPr>
            <w:tcW w:w="996" w:type="dxa"/>
            <w:tcBorders>
              <w:top w:val="single" w:sz="4" w:space="0" w:color="auto"/>
            </w:tcBorders>
          </w:tcPr>
          <w:p w14:paraId="78E71E3F" w14:textId="77777777" w:rsidR="0062082C" w:rsidRDefault="0062082C" w:rsidP="00A43F2E">
            <w:pPr>
              <w:rPr>
                <w:lang w:val="en-GB"/>
              </w:rPr>
            </w:pPr>
          </w:p>
          <w:p w14:paraId="35AB7559" w14:textId="77777777" w:rsidR="00384627" w:rsidRDefault="00384627" w:rsidP="00A43F2E">
            <w:pPr>
              <w:rPr>
                <w:lang w:val="en-GB"/>
              </w:rPr>
            </w:pPr>
          </w:p>
          <w:p w14:paraId="58AE6E10" w14:textId="77777777" w:rsidR="00384627" w:rsidRDefault="00384627" w:rsidP="00A43F2E">
            <w:pPr>
              <w:rPr>
                <w:lang w:val="en-GB"/>
              </w:rPr>
            </w:pPr>
          </w:p>
          <w:p w14:paraId="466067D8" w14:textId="77777777" w:rsidR="00384627" w:rsidRDefault="00384627" w:rsidP="00A43F2E">
            <w:pPr>
              <w:rPr>
                <w:lang w:val="en-GB"/>
              </w:rPr>
            </w:pPr>
            <w:r>
              <w:rPr>
                <w:lang w:val="en-GB"/>
              </w:rPr>
              <w:t>4(40.0)</w:t>
            </w:r>
          </w:p>
          <w:p w14:paraId="4704CD10" w14:textId="77777777" w:rsidR="00384627" w:rsidRDefault="00384627" w:rsidP="00A43F2E">
            <w:pPr>
              <w:rPr>
                <w:lang w:val="en-GB"/>
              </w:rPr>
            </w:pPr>
            <w:r>
              <w:rPr>
                <w:lang w:val="en-GB"/>
              </w:rPr>
              <w:t>11(39.3)</w:t>
            </w:r>
          </w:p>
          <w:p w14:paraId="76C0BD25" w14:textId="77777777" w:rsidR="00384627" w:rsidRDefault="00384627" w:rsidP="00A43F2E">
            <w:pPr>
              <w:rPr>
                <w:lang w:val="en-GB"/>
              </w:rPr>
            </w:pPr>
            <w:r>
              <w:rPr>
                <w:lang w:val="en-GB"/>
              </w:rPr>
              <w:t>4(33.3)</w:t>
            </w:r>
          </w:p>
          <w:p w14:paraId="685ED20B" w14:textId="34A6D6C8" w:rsidR="00384627" w:rsidRDefault="00384627" w:rsidP="00A43F2E">
            <w:pPr>
              <w:rPr>
                <w:lang w:val="en-GB"/>
              </w:rPr>
            </w:pPr>
            <w:r>
              <w:rPr>
                <w:lang w:val="en-GB"/>
              </w:rPr>
              <w:t>1(</w:t>
            </w:r>
            <w:r w:rsidR="001A1925">
              <w:rPr>
                <w:lang w:val="en-GB"/>
              </w:rPr>
              <w:t>(33.3)</w:t>
            </w:r>
          </w:p>
        </w:tc>
        <w:tc>
          <w:tcPr>
            <w:tcW w:w="996" w:type="dxa"/>
            <w:tcBorders>
              <w:top w:val="single" w:sz="4" w:space="0" w:color="auto"/>
            </w:tcBorders>
          </w:tcPr>
          <w:p w14:paraId="7C97C078" w14:textId="77777777" w:rsidR="0062082C" w:rsidRDefault="0062082C" w:rsidP="00A43F2E">
            <w:pPr>
              <w:rPr>
                <w:lang w:val="en-GB"/>
              </w:rPr>
            </w:pPr>
          </w:p>
          <w:p w14:paraId="2C68DDDA" w14:textId="77777777" w:rsidR="00384627" w:rsidRDefault="00384627" w:rsidP="00A43F2E">
            <w:pPr>
              <w:rPr>
                <w:lang w:val="en-GB"/>
              </w:rPr>
            </w:pPr>
          </w:p>
          <w:p w14:paraId="67EB2B6A" w14:textId="77777777" w:rsidR="00384627" w:rsidRDefault="00384627" w:rsidP="00A43F2E">
            <w:pPr>
              <w:rPr>
                <w:lang w:val="en-GB"/>
              </w:rPr>
            </w:pPr>
          </w:p>
          <w:p w14:paraId="078EC3C9" w14:textId="77777777" w:rsidR="00384627" w:rsidRDefault="00384627" w:rsidP="00A43F2E">
            <w:pPr>
              <w:rPr>
                <w:lang w:val="en-GB"/>
              </w:rPr>
            </w:pPr>
            <w:r>
              <w:rPr>
                <w:lang w:val="en-GB"/>
              </w:rPr>
              <w:t>4(40.0)</w:t>
            </w:r>
          </w:p>
          <w:p w14:paraId="07FFA8F8" w14:textId="77777777" w:rsidR="001A1925" w:rsidRDefault="001A1925" w:rsidP="00A43F2E">
            <w:pPr>
              <w:rPr>
                <w:lang w:val="en-GB"/>
              </w:rPr>
            </w:pPr>
            <w:r>
              <w:rPr>
                <w:lang w:val="en-GB"/>
              </w:rPr>
              <w:t>10(35.7)</w:t>
            </w:r>
          </w:p>
          <w:p w14:paraId="7EF64AEA" w14:textId="77777777" w:rsidR="001A1925" w:rsidRDefault="001A1925" w:rsidP="00A43F2E">
            <w:pPr>
              <w:rPr>
                <w:lang w:val="en-GB"/>
              </w:rPr>
            </w:pPr>
            <w:r>
              <w:rPr>
                <w:lang w:val="en-GB"/>
              </w:rPr>
              <w:t>3(25)</w:t>
            </w:r>
          </w:p>
          <w:p w14:paraId="18ACD0BB" w14:textId="7B322D27" w:rsidR="001A1925" w:rsidRDefault="001A1925" w:rsidP="00A43F2E">
            <w:pPr>
              <w:rPr>
                <w:lang w:val="en-GB"/>
              </w:rPr>
            </w:pPr>
            <w:r>
              <w:rPr>
                <w:lang w:val="en-GB"/>
              </w:rPr>
              <w:t>2(66.7)</w:t>
            </w:r>
          </w:p>
        </w:tc>
        <w:tc>
          <w:tcPr>
            <w:tcW w:w="883" w:type="dxa"/>
            <w:tcBorders>
              <w:top w:val="single" w:sz="4" w:space="0" w:color="auto"/>
            </w:tcBorders>
          </w:tcPr>
          <w:p w14:paraId="11025FDC" w14:textId="77777777" w:rsidR="0062082C" w:rsidRDefault="0062082C" w:rsidP="00A43F2E">
            <w:pPr>
              <w:rPr>
                <w:lang w:val="en-GB"/>
              </w:rPr>
            </w:pPr>
          </w:p>
          <w:p w14:paraId="3DB03541" w14:textId="77777777" w:rsidR="00384627" w:rsidRDefault="00384627" w:rsidP="00A43F2E">
            <w:pPr>
              <w:rPr>
                <w:lang w:val="en-GB"/>
              </w:rPr>
            </w:pPr>
          </w:p>
          <w:p w14:paraId="5CC4DC7E" w14:textId="77777777" w:rsidR="00384627" w:rsidRDefault="00384627" w:rsidP="00A43F2E">
            <w:pPr>
              <w:rPr>
                <w:lang w:val="en-GB"/>
              </w:rPr>
            </w:pPr>
          </w:p>
          <w:p w14:paraId="4D53FC3F" w14:textId="3BE86BD3" w:rsidR="00384627" w:rsidRDefault="00384627" w:rsidP="00A43F2E">
            <w:pPr>
              <w:rPr>
                <w:lang w:val="en-GB"/>
              </w:rPr>
            </w:pPr>
            <w:r>
              <w:rPr>
                <w:lang w:val="en-GB"/>
              </w:rPr>
              <w:t>0(0</w:t>
            </w:r>
            <w:r w:rsidR="00DD12DE">
              <w:rPr>
                <w:lang w:val="en-GB"/>
              </w:rPr>
              <w:t>.0</w:t>
            </w:r>
            <w:r>
              <w:rPr>
                <w:lang w:val="en-GB"/>
              </w:rPr>
              <w:t>)</w:t>
            </w:r>
          </w:p>
          <w:p w14:paraId="018F4F31" w14:textId="77777777" w:rsidR="001A1925" w:rsidRDefault="001A1925" w:rsidP="00A43F2E">
            <w:pPr>
              <w:rPr>
                <w:lang w:val="en-GB"/>
              </w:rPr>
            </w:pPr>
            <w:r>
              <w:rPr>
                <w:lang w:val="en-GB"/>
              </w:rPr>
              <w:t>4(14.3)</w:t>
            </w:r>
          </w:p>
          <w:p w14:paraId="171A6A65" w14:textId="77777777" w:rsidR="001A1925" w:rsidRDefault="001A1925" w:rsidP="00A43F2E">
            <w:pPr>
              <w:rPr>
                <w:lang w:val="en-GB"/>
              </w:rPr>
            </w:pPr>
            <w:r>
              <w:rPr>
                <w:lang w:val="en-GB"/>
              </w:rPr>
              <w:t>1(8.3)</w:t>
            </w:r>
          </w:p>
          <w:p w14:paraId="38D05C84" w14:textId="508C4418" w:rsidR="001A1925" w:rsidRDefault="001A1925" w:rsidP="00A43F2E">
            <w:pPr>
              <w:rPr>
                <w:lang w:val="en-GB"/>
              </w:rPr>
            </w:pPr>
            <w:r>
              <w:rPr>
                <w:lang w:val="en-GB"/>
              </w:rPr>
              <w:t>0(0</w:t>
            </w:r>
            <w:r w:rsidR="00DD12DE">
              <w:rPr>
                <w:lang w:val="en-GB"/>
              </w:rPr>
              <w:t>.0</w:t>
            </w:r>
            <w:r>
              <w:rPr>
                <w:lang w:val="en-GB"/>
              </w:rPr>
              <w:t>)</w:t>
            </w:r>
          </w:p>
        </w:tc>
        <w:tc>
          <w:tcPr>
            <w:tcW w:w="886" w:type="dxa"/>
            <w:tcBorders>
              <w:top w:val="single" w:sz="4" w:space="0" w:color="auto"/>
            </w:tcBorders>
          </w:tcPr>
          <w:p w14:paraId="6DE3D3FD" w14:textId="77777777" w:rsidR="0062082C" w:rsidRDefault="0062082C" w:rsidP="00A43F2E">
            <w:pPr>
              <w:rPr>
                <w:lang w:val="en-GB"/>
              </w:rPr>
            </w:pPr>
          </w:p>
          <w:p w14:paraId="6F25630C" w14:textId="77777777" w:rsidR="00384627" w:rsidRDefault="00384627" w:rsidP="00A43F2E">
            <w:pPr>
              <w:rPr>
                <w:lang w:val="en-GB"/>
              </w:rPr>
            </w:pPr>
          </w:p>
          <w:p w14:paraId="59CF8494" w14:textId="77777777" w:rsidR="00384627" w:rsidRDefault="00384627" w:rsidP="00A43F2E">
            <w:pPr>
              <w:rPr>
                <w:lang w:val="en-GB"/>
              </w:rPr>
            </w:pPr>
          </w:p>
          <w:p w14:paraId="4991DD42" w14:textId="77777777" w:rsidR="00384627" w:rsidRDefault="00384627" w:rsidP="00A43F2E">
            <w:pPr>
              <w:rPr>
                <w:lang w:val="en-GB"/>
              </w:rPr>
            </w:pPr>
            <w:r>
              <w:rPr>
                <w:lang w:val="en-GB"/>
              </w:rPr>
              <w:t>1(10.0)</w:t>
            </w:r>
          </w:p>
          <w:p w14:paraId="598E77F9" w14:textId="77777777" w:rsidR="001A1925" w:rsidRDefault="001A1925" w:rsidP="00A43F2E">
            <w:pPr>
              <w:rPr>
                <w:lang w:val="en-GB"/>
              </w:rPr>
            </w:pPr>
            <w:r>
              <w:rPr>
                <w:lang w:val="en-GB"/>
              </w:rPr>
              <w:t>1(3.6)</w:t>
            </w:r>
          </w:p>
          <w:p w14:paraId="040488D9" w14:textId="77777777" w:rsidR="001A1925" w:rsidRDefault="001A1925" w:rsidP="00A43F2E">
            <w:pPr>
              <w:rPr>
                <w:lang w:val="en-GB"/>
              </w:rPr>
            </w:pPr>
            <w:r>
              <w:rPr>
                <w:lang w:val="en-GB"/>
              </w:rPr>
              <w:t>3(25)</w:t>
            </w:r>
          </w:p>
          <w:p w14:paraId="2C7A11D7" w14:textId="5988A11E" w:rsidR="001A1925" w:rsidRDefault="001A1925" w:rsidP="00A43F2E">
            <w:pPr>
              <w:rPr>
                <w:lang w:val="en-GB"/>
              </w:rPr>
            </w:pPr>
            <w:r>
              <w:rPr>
                <w:lang w:val="en-GB"/>
              </w:rPr>
              <w:t>0(0</w:t>
            </w:r>
            <w:r w:rsidR="00DD12DE">
              <w:rPr>
                <w:lang w:val="en-GB"/>
              </w:rPr>
              <w:t>.0</w:t>
            </w:r>
            <w:r>
              <w:rPr>
                <w:lang w:val="en-GB"/>
              </w:rPr>
              <w:t>)</w:t>
            </w:r>
          </w:p>
        </w:tc>
        <w:tc>
          <w:tcPr>
            <w:tcW w:w="932" w:type="dxa"/>
            <w:tcBorders>
              <w:top w:val="single" w:sz="4" w:space="0" w:color="auto"/>
            </w:tcBorders>
          </w:tcPr>
          <w:p w14:paraId="3FC328DE" w14:textId="77777777" w:rsidR="0062082C" w:rsidRDefault="0062082C" w:rsidP="00A43F2E">
            <w:pPr>
              <w:rPr>
                <w:lang w:val="en-GB"/>
              </w:rPr>
            </w:pPr>
          </w:p>
          <w:p w14:paraId="5041F924" w14:textId="77777777" w:rsidR="00384627" w:rsidRDefault="00384627" w:rsidP="00A43F2E">
            <w:pPr>
              <w:rPr>
                <w:lang w:val="en-GB"/>
              </w:rPr>
            </w:pPr>
          </w:p>
          <w:p w14:paraId="27D0D716" w14:textId="77777777" w:rsidR="00384627" w:rsidRDefault="00384627" w:rsidP="00A43F2E">
            <w:pPr>
              <w:rPr>
                <w:lang w:val="en-GB"/>
              </w:rPr>
            </w:pPr>
          </w:p>
          <w:p w14:paraId="1D2169F5" w14:textId="77777777" w:rsidR="00384627" w:rsidRDefault="00384627" w:rsidP="00A43F2E">
            <w:pPr>
              <w:rPr>
                <w:lang w:val="en-GB"/>
              </w:rPr>
            </w:pPr>
            <w:r>
              <w:rPr>
                <w:lang w:val="en-GB"/>
              </w:rPr>
              <w:t>1(10.0)</w:t>
            </w:r>
          </w:p>
          <w:p w14:paraId="34D0CEA6" w14:textId="77777777" w:rsidR="001A1925" w:rsidRDefault="001A1925" w:rsidP="00A43F2E">
            <w:pPr>
              <w:rPr>
                <w:lang w:val="en-GB"/>
              </w:rPr>
            </w:pPr>
            <w:r>
              <w:rPr>
                <w:lang w:val="en-GB"/>
              </w:rPr>
              <w:t>1(3.6)</w:t>
            </w:r>
          </w:p>
          <w:p w14:paraId="5930967B" w14:textId="77777777" w:rsidR="001A1925" w:rsidRDefault="001A1925" w:rsidP="00A43F2E">
            <w:pPr>
              <w:rPr>
                <w:lang w:val="en-GB"/>
              </w:rPr>
            </w:pPr>
            <w:r>
              <w:rPr>
                <w:lang w:val="en-GB"/>
              </w:rPr>
              <w:t>1(8.3)</w:t>
            </w:r>
          </w:p>
          <w:p w14:paraId="620B2F6F" w14:textId="434A6397" w:rsidR="001A1925" w:rsidRDefault="001A1925" w:rsidP="00A43F2E">
            <w:pPr>
              <w:rPr>
                <w:lang w:val="en-GB"/>
              </w:rPr>
            </w:pPr>
            <w:r>
              <w:rPr>
                <w:lang w:val="en-GB"/>
              </w:rPr>
              <w:t>0(0</w:t>
            </w:r>
            <w:r w:rsidR="00DD12DE">
              <w:rPr>
                <w:lang w:val="en-GB"/>
              </w:rPr>
              <w:t>.0</w:t>
            </w:r>
            <w:r>
              <w:rPr>
                <w:lang w:val="en-GB"/>
              </w:rPr>
              <w:t>)</w:t>
            </w:r>
          </w:p>
        </w:tc>
        <w:tc>
          <w:tcPr>
            <w:tcW w:w="1520" w:type="dxa"/>
            <w:tcBorders>
              <w:top w:val="single" w:sz="4" w:space="0" w:color="auto"/>
            </w:tcBorders>
          </w:tcPr>
          <w:p w14:paraId="308A4169" w14:textId="77777777" w:rsidR="0062082C" w:rsidRDefault="0062082C" w:rsidP="00A43F2E">
            <w:pPr>
              <w:rPr>
                <w:lang w:val="en-GB"/>
              </w:rPr>
            </w:pPr>
          </w:p>
          <w:p w14:paraId="5DEC99DC" w14:textId="77777777" w:rsidR="00384627" w:rsidRDefault="00384627" w:rsidP="00A43F2E">
            <w:pPr>
              <w:rPr>
                <w:lang w:val="en-GB"/>
              </w:rPr>
            </w:pPr>
          </w:p>
          <w:p w14:paraId="5B3A90C0" w14:textId="77777777" w:rsidR="00384627" w:rsidRDefault="00384627" w:rsidP="00A43F2E">
            <w:pPr>
              <w:rPr>
                <w:lang w:val="en-GB"/>
              </w:rPr>
            </w:pPr>
          </w:p>
          <w:p w14:paraId="1A4DEAB2" w14:textId="09980E31" w:rsidR="00384627" w:rsidRDefault="00384627" w:rsidP="00A43F2E">
            <w:pPr>
              <w:rPr>
                <w:lang w:val="en-GB"/>
              </w:rPr>
            </w:pPr>
            <w:r>
              <w:rPr>
                <w:lang w:val="en-GB"/>
              </w:rPr>
              <w:t>0(0</w:t>
            </w:r>
            <w:r w:rsidR="00DD12DE">
              <w:rPr>
                <w:lang w:val="en-GB"/>
              </w:rPr>
              <w:t>.0</w:t>
            </w:r>
            <w:r>
              <w:rPr>
                <w:lang w:val="en-GB"/>
              </w:rPr>
              <w:t>)</w:t>
            </w:r>
          </w:p>
          <w:p w14:paraId="398E3DE7" w14:textId="6A170277" w:rsidR="001A1925" w:rsidRDefault="001A1925" w:rsidP="00A43F2E">
            <w:pPr>
              <w:rPr>
                <w:lang w:val="en-GB"/>
              </w:rPr>
            </w:pPr>
            <w:r>
              <w:rPr>
                <w:lang w:val="en-GB"/>
              </w:rPr>
              <w:t>1(0</w:t>
            </w:r>
            <w:r w:rsidR="00DD12DE">
              <w:rPr>
                <w:lang w:val="en-GB"/>
              </w:rPr>
              <w:t>.0</w:t>
            </w:r>
            <w:r>
              <w:rPr>
                <w:lang w:val="en-GB"/>
              </w:rPr>
              <w:t>)</w:t>
            </w:r>
          </w:p>
          <w:p w14:paraId="662F4893" w14:textId="62F61545" w:rsidR="001A1925" w:rsidRDefault="001A1925" w:rsidP="00A43F2E">
            <w:pPr>
              <w:rPr>
                <w:lang w:val="en-GB"/>
              </w:rPr>
            </w:pPr>
            <w:r>
              <w:rPr>
                <w:lang w:val="en-GB"/>
              </w:rPr>
              <w:t>0(0</w:t>
            </w:r>
            <w:r w:rsidR="00DD12DE">
              <w:rPr>
                <w:lang w:val="en-GB"/>
              </w:rPr>
              <w:t>.0</w:t>
            </w:r>
            <w:r>
              <w:rPr>
                <w:lang w:val="en-GB"/>
              </w:rPr>
              <w:t>)</w:t>
            </w:r>
          </w:p>
          <w:p w14:paraId="6227965B" w14:textId="71BDE891" w:rsidR="001A1925" w:rsidRDefault="001A1925" w:rsidP="00A43F2E">
            <w:pPr>
              <w:rPr>
                <w:lang w:val="en-GB"/>
              </w:rPr>
            </w:pPr>
            <w:r>
              <w:rPr>
                <w:lang w:val="en-GB"/>
              </w:rPr>
              <w:t>0(0</w:t>
            </w:r>
            <w:r w:rsidR="00DD12DE">
              <w:rPr>
                <w:lang w:val="en-GB"/>
              </w:rPr>
              <w:t>.0</w:t>
            </w:r>
            <w:r>
              <w:rPr>
                <w:lang w:val="en-GB"/>
              </w:rPr>
              <w:t>)</w:t>
            </w:r>
          </w:p>
        </w:tc>
        <w:tc>
          <w:tcPr>
            <w:tcW w:w="1624" w:type="dxa"/>
            <w:tcBorders>
              <w:top w:val="single" w:sz="4" w:space="0" w:color="auto"/>
            </w:tcBorders>
          </w:tcPr>
          <w:p w14:paraId="4A17EDA8" w14:textId="77777777" w:rsidR="0062082C" w:rsidRDefault="0062082C" w:rsidP="00A43F2E">
            <w:pPr>
              <w:rPr>
                <w:lang w:val="en-GB"/>
              </w:rPr>
            </w:pPr>
          </w:p>
          <w:p w14:paraId="44B615ED" w14:textId="77777777" w:rsidR="00384627" w:rsidRDefault="00384627" w:rsidP="00A43F2E">
            <w:pPr>
              <w:rPr>
                <w:lang w:val="en-GB"/>
              </w:rPr>
            </w:pPr>
          </w:p>
          <w:p w14:paraId="37B43015" w14:textId="77777777" w:rsidR="00384627" w:rsidRDefault="00384627" w:rsidP="00A43F2E">
            <w:pPr>
              <w:rPr>
                <w:lang w:val="en-GB"/>
              </w:rPr>
            </w:pPr>
          </w:p>
          <w:p w14:paraId="4B2750FD" w14:textId="5E5B31CC" w:rsidR="00C730AC" w:rsidRDefault="00C60522" w:rsidP="00A43F2E">
            <w:pPr>
              <w:rPr>
                <w:rFonts w:ascii="Times New Roman" w:hAnsi="Times New Roman" w:cs="Times New Roman"/>
                <w:sz w:val="24"/>
                <w:szCs w:val="24"/>
              </w:rPr>
            </w:pPr>
            <w:r>
              <w:rPr>
                <w:rFonts w:ascii="Times New Roman" w:hAnsi="Times New Roman" w:cs="Times New Roman"/>
                <w:sz w:val="24"/>
                <w:szCs w:val="24"/>
              </w:rPr>
              <w:t>FE</w:t>
            </w:r>
            <w:r w:rsidRPr="00673C68">
              <w:rPr>
                <w:rFonts w:ascii="Times New Roman" w:hAnsi="Times New Roman" w:cs="Times New Roman"/>
                <w:sz w:val="24"/>
                <w:szCs w:val="24"/>
              </w:rPr>
              <w:t xml:space="preserve"> χ2</w:t>
            </w:r>
            <w:r w:rsidR="00384627">
              <w:rPr>
                <w:rFonts w:ascii="Times New Roman" w:hAnsi="Times New Roman" w:cs="Times New Roman"/>
                <w:sz w:val="24"/>
                <w:szCs w:val="24"/>
              </w:rPr>
              <w:t xml:space="preserve">- </w:t>
            </w:r>
            <w:r>
              <w:rPr>
                <w:rFonts w:ascii="Times New Roman" w:hAnsi="Times New Roman" w:cs="Times New Roman"/>
                <w:sz w:val="24"/>
                <w:szCs w:val="24"/>
              </w:rPr>
              <w:t>11.107</w:t>
            </w:r>
          </w:p>
          <w:p w14:paraId="605E24F5" w14:textId="77777777" w:rsidR="00C730AC" w:rsidRDefault="00C730AC" w:rsidP="00A43F2E">
            <w:pPr>
              <w:rPr>
                <w:rFonts w:ascii="Times New Roman" w:hAnsi="Times New Roman" w:cs="Times New Roman"/>
                <w:sz w:val="24"/>
                <w:szCs w:val="24"/>
              </w:rPr>
            </w:pPr>
          </w:p>
          <w:p w14:paraId="600F4CFD" w14:textId="08A58D0F" w:rsidR="00C730AC" w:rsidRDefault="00C730AC" w:rsidP="00A43F2E">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0.</w:t>
            </w:r>
            <w:r w:rsidR="00C60522">
              <w:rPr>
                <w:rFonts w:ascii="Times New Roman" w:hAnsi="Times New Roman" w:cs="Times New Roman"/>
                <w:sz w:val="24"/>
                <w:szCs w:val="24"/>
              </w:rPr>
              <w:t>855</w:t>
            </w:r>
          </w:p>
          <w:p w14:paraId="4B1F5195" w14:textId="77777777" w:rsidR="00C730AC" w:rsidRDefault="00C730AC" w:rsidP="00A43F2E">
            <w:pPr>
              <w:rPr>
                <w:rFonts w:ascii="Times New Roman" w:hAnsi="Times New Roman" w:cs="Times New Roman"/>
                <w:sz w:val="24"/>
                <w:szCs w:val="24"/>
              </w:rPr>
            </w:pPr>
          </w:p>
          <w:p w14:paraId="23C00384" w14:textId="32AE2117" w:rsidR="00C730AC" w:rsidRDefault="00C730AC" w:rsidP="00A43F2E">
            <w:pPr>
              <w:rPr>
                <w:lang w:val="en-GB"/>
              </w:rPr>
            </w:pPr>
          </w:p>
        </w:tc>
      </w:tr>
      <w:tr w:rsidR="004B062B" w14:paraId="402A80F4" w14:textId="77777777" w:rsidTr="00EB5AF9">
        <w:tc>
          <w:tcPr>
            <w:tcW w:w="1513" w:type="dxa"/>
          </w:tcPr>
          <w:p w14:paraId="02F27CE8" w14:textId="77777777" w:rsidR="0062082C" w:rsidRDefault="002A204C" w:rsidP="00A43F2E">
            <w:pPr>
              <w:rPr>
                <w:b/>
                <w:bCs/>
                <w:lang w:val="en-GB"/>
              </w:rPr>
            </w:pPr>
            <w:r w:rsidRPr="002A204C">
              <w:rPr>
                <w:b/>
                <w:bCs/>
                <w:lang w:val="en-GB"/>
              </w:rPr>
              <w:t>Gender</w:t>
            </w:r>
          </w:p>
          <w:p w14:paraId="7938B35C" w14:textId="5816D145" w:rsidR="002A204C" w:rsidRPr="002A204C" w:rsidRDefault="002A204C" w:rsidP="002A204C">
            <w:pPr>
              <w:ind w:left="288"/>
              <w:rPr>
                <w:lang w:val="en-GB"/>
              </w:rPr>
            </w:pPr>
            <w:r>
              <w:rPr>
                <w:b/>
                <w:bCs/>
                <w:lang w:val="en-GB"/>
              </w:rPr>
              <w:t xml:space="preserve">   </w:t>
            </w:r>
            <w:r w:rsidRPr="002A204C">
              <w:rPr>
                <w:lang w:val="en-GB"/>
              </w:rPr>
              <w:t xml:space="preserve">Male </w:t>
            </w:r>
          </w:p>
          <w:p w14:paraId="54B3E1CC" w14:textId="358DC495" w:rsidR="002A204C" w:rsidRPr="002A204C" w:rsidRDefault="002A204C" w:rsidP="002A204C">
            <w:pPr>
              <w:ind w:left="288"/>
              <w:rPr>
                <w:lang w:val="en-GB"/>
              </w:rPr>
            </w:pPr>
            <w:r w:rsidRPr="002A204C">
              <w:rPr>
                <w:lang w:val="en-GB"/>
              </w:rPr>
              <w:t xml:space="preserve">   Female </w:t>
            </w:r>
          </w:p>
          <w:p w14:paraId="5D07EAE2" w14:textId="75A3EA08" w:rsidR="000A56F3" w:rsidRDefault="000A56F3" w:rsidP="00A43F2E">
            <w:pPr>
              <w:rPr>
                <w:lang w:val="en-GB"/>
              </w:rPr>
            </w:pPr>
          </w:p>
        </w:tc>
        <w:tc>
          <w:tcPr>
            <w:tcW w:w="996" w:type="dxa"/>
          </w:tcPr>
          <w:p w14:paraId="7163F6FC" w14:textId="77777777" w:rsidR="0062082C" w:rsidRDefault="0062082C" w:rsidP="00A43F2E">
            <w:pPr>
              <w:rPr>
                <w:lang w:val="en-GB"/>
              </w:rPr>
            </w:pPr>
          </w:p>
          <w:p w14:paraId="1DFF268C" w14:textId="77777777" w:rsidR="00DD12DE" w:rsidRDefault="00DD12DE" w:rsidP="00A43F2E">
            <w:pPr>
              <w:rPr>
                <w:lang w:val="en-GB"/>
              </w:rPr>
            </w:pPr>
            <w:r>
              <w:rPr>
                <w:lang w:val="en-GB"/>
              </w:rPr>
              <w:t>14(37.8)</w:t>
            </w:r>
          </w:p>
          <w:p w14:paraId="13CAD96A" w14:textId="13059F40" w:rsidR="00DD12DE" w:rsidRDefault="00DD12DE" w:rsidP="00A43F2E">
            <w:pPr>
              <w:rPr>
                <w:lang w:val="en-GB"/>
              </w:rPr>
            </w:pPr>
            <w:r>
              <w:rPr>
                <w:lang w:val="en-GB"/>
              </w:rPr>
              <w:t>6(37.5)</w:t>
            </w:r>
          </w:p>
        </w:tc>
        <w:tc>
          <w:tcPr>
            <w:tcW w:w="996" w:type="dxa"/>
          </w:tcPr>
          <w:p w14:paraId="773E536C" w14:textId="77777777" w:rsidR="0062082C" w:rsidRDefault="0062082C" w:rsidP="00A43F2E">
            <w:pPr>
              <w:rPr>
                <w:lang w:val="en-GB"/>
              </w:rPr>
            </w:pPr>
          </w:p>
          <w:p w14:paraId="24C0587E" w14:textId="77777777" w:rsidR="00DD12DE" w:rsidRDefault="00DD12DE" w:rsidP="00A43F2E">
            <w:pPr>
              <w:rPr>
                <w:lang w:val="en-GB"/>
              </w:rPr>
            </w:pPr>
            <w:r>
              <w:rPr>
                <w:lang w:val="en-GB"/>
              </w:rPr>
              <w:t>15(13.5)</w:t>
            </w:r>
          </w:p>
          <w:p w14:paraId="68036DE7" w14:textId="297B164E" w:rsidR="00DD12DE" w:rsidRDefault="00DD12DE" w:rsidP="00A43F2E">
            <w:pPr>
              <w:rPr>
                <w:lang w:val="en-GB"/>
              </w:rPr>
            </w:pPr>
            <w:r>
              <w:rPr>
                <w:lang w:val="en-GB"/>
              </w:rPr>
              <w:t>4(25)</w:t>
            </w:r>
          </w:p>
        </w:tc>
        <w:tc>
          <w:tcPr>
            <w:tcW w:w="883" w:type="dxa"/>
          </w:tcPr>
          <w:p w14:paraId="6DBBAD4D" w14:textId="77777777" w:rsidR="0062082C" w:rsidRDefault="0062082C" w:rsidP="00A43F2E">
            <w:pPr>
              <w:rPr>
                <w:lang w:val="en-GB"/>
              </w:rPr>
            </w:pPr>
          </w:p>
          <w:p w14:paraId="1BC7165C" w14:textId="77777777" w:rsidR="00DD12DE" w:rsidRDefault="00DD12DE" w:rsidP="00A43F2E">
            <w:pPr>
              <w:rPr>
                <w:lang w:val="en-GB"/>
              </w:rPr>
            </w:pPr>
            <w:r>
              <w:rPr>
                <w:lang w:val="en-GB"/>
              </w:rPr>
              <w:t>5(13.5)</w:t>
            </w:r>
          </w:p>
          <w:p w14:paraId="669C322C" w14:textId="6B8D9466" w:rsidR="00DD12DE" w:rsidRDefault="00DD12DE" w:rsidP="00A43F2E">
            <w:pPr>
              <w:rPr>
                <w:lang w:val="en-GB"/>
              </w:rPr>
            </w:pPr>
            <w:r>
              <w:rPr>
                <w:lang w:val="en-GB"/>
              </w:rPr>
              <w:t>0(0.0)</w:t>
            </w:r>
          </w:p>
        </w:tc>
        <w:tc>
          <w:tcPr>
            <w:tcW w:w="886" w:type="dxa"/>
          </w:tcPr>
          <w:p w14:paraId="5FC03332" w14:textId="77777777" w:rsidR="0062082C" w:rsidRDefault="0062082C" w:rsidP="00A43F2E">
            <w:pPr>
              <w:rPr>
                <w:lang w:val="en-GB"/>
              </w:rPr>
            </w:pPr>
          </w:p>
          <w:p w14:paraId="1FFAF88E" w14:textId="77777777" w:rsidR="00DD12DE" w:rsidRDefault="00DD12DE" w:rsidP="00A43F2E">
            <w:pPr>
              <w:rPr>
                <w:lang w:val="en-GB"/>
              </w:rPr>
            </w:pPr>
            <w:r>
              <w:rPr>
                <w:lang w:val="en-GB"/>
              </w:rPr>
              <w:t>2(5.4)</w:t>
            </w:r>
          </w:p>
          <w:p w14:paraId="113DBA79" w14:textId="43CC6D26" w:rsidR="00DD12DE" w:rsidRDefault="00DD12DE" w:rsidP="00A43F2E">
            <w:pPr>
              <w:rPr>
                <w:lang w:val="en-GB"/>
              </w:rPr>
            </w:pPr>
            <w:r>
              <w:rPr>
                <w:lang w:val="en-GB"/>
              </w:rPr>
              <w:t>3(18.8)</w:t>
            </w:r>
          </w:p>
        </w:tc>
        <w:tc>
          <w:tcPr>
            <w:tcW w:w="932" w:type="dxa"/>
          </w:tcPr>
          <w:p w14:paraId="299EC0B9" w14:textId="77777777" w:rsidR="0062082C" w:rsidRDefault="0062082C" w:rsidP="00A43F2E">
            <w:pPr>
              <w:rPr>
                <w:lang w:val="en-GB"/>
              </w:rPr>
            </w:pPr>
          </w:p>
          <w:p w14:paraId="7FE92D9F" w14:textId="0BDCCBF0" w:rsidR="00DD12DE" w:rsidRDefault="00DD12DE" w:rsidP="00A43F2E">
            <w:pPr>
              <w:rPr>
                <w:lang w:val="en-GB"/>
              </w:rPr>
            </w:pPr>
            <w:r>
              <w:rPr>
                <w:lang w:val="en-GB"/>
              </w:rPr>
              <w:t>0(0.0)</w:t>
            </w:r>
          </w:p>
          <w:p w14:paraId="08276A6F" w14:textId="15977E2B" w:rsidR="00DD12DE" w:rsidRDefault="00DD12DE" w:rsidP="00A43F2E">
            <w:pPr>
              <w:rPr>
                <w:lang w:val="en-GB"/>
              </w:rPr>
            </w:pPr>
            <w:r>
              <w:rPr>
                <w:lang w:val="en-GB"/>
              </w:rPr>
              <w:t>3(18.8)</w:t>
            </w:r>
          </w:p>
        </w:tc>
        <w:tc>
          <w:tcPr>
            <w:tcW w:w="1520" w:type="dxa"/>
          </w:tcPr>
          <w:p w14:paraId="1721A841" w14:textId="77777777" w:rsidR="0062082C" w:rsidRDefault="0062082C" w:rsidP="00A43F2E">
            <w:pPr>
              <w:rPr>
                <w:lang w:val="en-GB"/>
              </w:rPr>
            </w:pPr>
          </w:p>
          <w:p w14:paraId="0FA8265F" w14:textId="77777777" w:rsidR="00DD12DE" w:rsidRDefault="00DD12DE" w:rsidP="00A43F2E">
            <w:pPr>
              <w:rPr>
                <w:lang w:val="en-GB"/>
              </w:rPr>
            </w:pPr>
            <w:r>
              <w:rPr>
                <w:lang w:val="en-GB"/>
              </w:rPr>
              <w:t>1(2.7)</w:t>
            </w:r>
          </w:p>
          <w:p w14:paraId="7AC0A225" w14:textId="5158C3E3" w:rsidR="00DD12DE" w:rsidRDefault="00DD12DE" w:rsidP="00A43F2E">
            <w:pPr>
              <w:rPr>
                <w:lang w:val="en-GB"/>
              </w:rPr>
            </w:pPr>
            <w:r>
              <w:rPr>
                <w:lang w:val="en-GB"/>
              </w:rPr>
              <w:t>0(0.0)</w:t>
            </w:r>
          </w:p>
          <w:p w14:paraId="6B2AD9D2" w14:textId="5DCF6947" w:rsidR="00DD12DE" w:rsidRDefault="00DD12DE" w:rsidP="00A43F2E">
            <w:pPr>
              <w:rPr>
                <w:lang w:val="en-GB"/>
              </w:rPr>
            </w:pPr>
          </w:p>
        </w:tc>
        <w:tc>
          <w:tcPr>
            <w:tcW w:w="1624" w:type="dxa"/>
          </w:tcPr>
          <w:p w14:paraId="62D41672" w14:textId="77777777" w:rsidR="008E4218" w:rsidRDefault="008E4218" w:rsidP="00A43F2E">
            <w:pPr>
              <w:rPr>
                <w:lang w:val="en-GB"/>
              </w:rPr>
            </w:pPr>
          </w:p>
          <w:p w14:paraId="726F575C" w14:textId="26397C7C" w:rsidR="00DD12DE" w:rsidRDefault="00C60522" w:rsidP="00A43F2E">
            <w:pPr>
              <w:rPr>
                <w:rFonts w:ascii="Times New Roman" w:hAnsi="Times New Roman" w:cs="Times New Roman"/>
                <w:sz w:val="24"/>
                <w:szCs w:val="24"/>
              </w:rPr>
            </w:pPr>
            <w:r>
              <w:rPr>
                <w:rFonts w:ascii="Times New Roman" w:hAnsi="Times New Roman" w:cs="Times New Roman"/>
                <w:sz w:val="24"/>
                <w:szCs w:val="24"/>
              </w:rPr>
              <w:t>FE</w:t>
            </w:r>
            <w:r w:rsidR="00DD12DE" w:rsidRPr="00673C68">
              <w:rPr>
                <w:rFonts w:ascii="Times New Roman" w:hAnsi="Times New Roman" w:cs="Times New Roman"/>
                <w:sz w:val="24"/>
                <w:szCs w:val="24"/>
              </w:rPr>
              <w:t xml:space="preserve"> χ2</w:t>
            </w:r>
            <w:r w:rsidR="00DD12DE">
              <w:rPr>
                <w:rFonts w:ascii="Times New Roman" w:hAnsi="Times New Roman" w:cs="Times New Roman"/>
                <w:sz w:val="24"/>
                <w:szCs w:val="24"/>
              </w:rPr>
              <w:t xml:space="preserve">- </w:t>
            </w:r>
            <w:r>
              <w:rPr>
                <w:rFonts w:ascii="Times New Roman" w:hAnsi="Times New Roman" w:cs="Times New Roman"/>
                <w:sz w:val="24"/>
                <w:szCs w:val="24"/>
              </w:rPr>
              <w:t>10.705</w:t>
            </w:r>
          </w:p>
          <w:p w14:paraId="5F48AEBE" w14:textId="77777777" w:rsidR="00C730AC" w:rsidRDefault="00C730AC" w:rsidP="00A43F2E">
            <w:pPr>
              <w:rPr>
                <w:lang w:val="en-GB"/>
              </w:rPr>
            </w:pPr>
          </w:p>
          <w:p w14:paraId="01ED79AC" w14:textId="0E373FD1" w:rsidR="00C730AC" w:rsidRDefault="00C730AC" w:rsidP="00A43F2E">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0.</w:t>
            </w:r>
            <w:r w:rsidR="00C60522">
              <w:rPr>
                <w:rFonts w:ascii="Times New Roman" w:hAnsi="Times New Roman" w:cs="Times New Roman"/>
                <w:sz w:val="24"/>
                <w:szCs w:val="24"/>
              </w:rPr>
              <w:t>026</w:t>
            </w:r>
          </w:p>
          <w:p w14:paraId="65F341A7" w14:textId="4B021657" w:rsidR="008E4218" w:rsidRDefault="008E4218" w:rsidP="00A43F2E">
            <w:pPr>
              <w:rPr>
                <w:lang w:val="en-GB"/>
              </w:rPr>
            </w:pPr>
          </w:p>
        </w:tc>
      </w:tr>
      <w:tr w:rsidR="004B062B" w14:paraId="30E4B298" w14:textId="77777777" w:rsidTr="00EB5AF9">
        <w:tc>
          <w:tcPr>
            <w:tcW w:w="1513" w:type="dxa"/>
          </w:tcPr>
          <w:p w14:paraId="68FCC701" w14:textId="77777777" w:rsidR="0062082C" w:rsidRPr="00104012" w:rsidRDefault="00104012" w:rsidP="00A43F2E">
            <w:pPr>
              <w:rPr>
                <w:b/>
                <w:bCs/>
                <w:lang w:val="en-GB"/>
              </w:rPr>
            </w:pPr>
            <w:r w:rsidRPr="00104012">
              <w:rPr>
                <w:b/>
                <w:bCs/>
                <w:lang w:val="en-GB"/>
              </w:rPr>
              <w:t xml:space="preserve">Education status </w:t>
            </w:r>
          </w:p>
          <w:p w14:paraId="66EA9A6E" w14:textId="77777777" w:rsidR="00104012" w:rsidRDefault="00104012" w:rsidP="00104012">
            <w:pPr>
              <w:ind w:left="288"/>
              <w:rPr>
                <w:lang w:val="en-GB"/>
              </w:rPr>
            </w:pPr>
            <w:r>
              <w:rPr>
                <w:lang w:val="en-GB"/>
              </w:rPr>
              <w:t xml:space="preserve"> Formal education</w:t>
            </w:r>
          </w:p>
          <w:p w14:paraId="5C3A9EE4" w14:textId="77777777" w:rsidR="00104012" w:rsidRDefault="00104012" w:rsidP="00104012">
            <w:pPr>
              <w:ind w:left="288"/>
              <w:rPr>
                <w:lang w:val="en-GB"/>
              </w:rPr>
            </w:pPr>
            <w:r>
              <w:rPr>
                <w:lang w:val="en-GB"/>
              </w:rPr>
              <w:t>No formal education</w:t>
            </w:r>
          </w:p>
          <w:p w14:paraId="39A1EFF3" w14:textId="548C2F13" w:rsidR="000A56F3" w:rsidRDefault="000A56F3" w:rsidP="00D743FB">
            <w:pPr>
              <w:rPr>
                <w:lang w:val="en-GB"/>
              </w:rPr>
            </w:pPr>
          </w:p>
        </w:tc>
        <w:tc>
          <w:tcPr>
            <w:tcW w:w="996" w:type="dxa"/>
          </w:tcPr>
          <w:p w14:paraId="6C2DF0D6" w14:textId="77777777" w:rsidR="0062082C" w:rsidRDefault="0062082C" w:rsidP="00A43F2E">
            <w:pPr>
              <w:rPr>
                <w:lang w:val="en-GB"/>
              </w:rPr>
            </w:pPr>
          </w:p>
          <w:p w14:paraId="139746D7" w14:textId="77777777" w:rsidR="00104012" w:rsidRDefault="00104012" w:rsidP="00A43F2E">
            <w:pPr>
              <w:rPr>
                <w:lang w:val="en-GB"/>
              </w:rPr>
            </w:pPr>
          </w:p>
          <w:p w14:paraId="6F601F95" w14:textId="77777777" w:rsidR="00104012" w:rsidRDefault="00104012" w:rsidP="00A43F2E">
            <w:pPr>
              <w:rPr>
                <w:lang w:val="en-GB"/>
              </w:rPr>
            </w:pPr>
          </w:p>
          <w:p w14:paraId="27C7C70E" w14:textId="77777777" w:rsidR="00104012" w:rsidRDefault="00104012" w:rsidP="00A43F2E">
            <w:pPr>
              <w:rPr>
                <w:lang w:val="en-GB"/>
              </w:rPr>
            </w:pPr>
            <w:r>
              <w:rPr>
                <w:lang w:val="en-GB"/>
              </w:rPr>
              <w:t>12(35.3)</w:t>
            </w:r>
          </w:p>
          <w:p w14:paraId="147F18EB" w14:textId="4EA791ED" w:rsidR="00104012" w:rsidRDefault="00104012" w:rsidP="00A43F2E">
            <w:pPr>
              <w:rPr>
                <w:lang w:val="en-GB"/>
              </w:rPr>
            </w:pPr>
            <w:r>
              <w:rPr>
                <w:lang w:val="en-GB"/>
              </w:rPr>
              <w:t>8(42.1)</w:t>
            </w:r>
          </w:p>
        </w:tc>
        <w:tc>
          <w:tcPr>
            <w:tcW w:w="996" w:type="dxa"/>
          </w:tcPr>
          <w:p w14:paraId="5347C72A" w14:textId="77777777" w:rsidR="0062082C" w:rsidRDefault="0062082C" w:rsidP="00A43F2E">
            <w:pPr>
              <w:rPr>
                <w:lang w:val="en-GB"/>
              </w:rPr>
            </w:pPr>
          </w:p>
          <w:p w14:paraId="24BD6A41" w14:textId="77777777" w:rsidR="00104012" w:rsidRDefault="00104012" w:rsidP="00A43F2E">
            <w:pPr>
              <w:rPr>
                <w:lang w:val="en-GB"/>
              </w:rPr>
            </w:pPr>
          </w:p>
          <w:p w14:paraId="0EAC7760" w14:textId="77777777" w:rsidR="00104012" w:rsidRDefault="00104012" w:rsidP="00A43F2E">
            <w:pPr>
              <w:rPr>
                <w:lang w:val="en-GB"/>
              </w:rPr>
            </w:pPr>
          </w:p>
          <w:p w14:paraId="5EF3AD5A" w14:textId="77777777" w:rsidR="00104012" w:rsidRDefault="00104012" w:rsidP="00A43F2E">
            <w:pPr>
              <w:rPr>
                <w:lang w:val="en-GB"/>
              </w:rPr>
            </w:pPr>
            <w:r>
              <w:rPr>
                <w:lang w:val="en-GB"/>
              </w:rPr>
              <w:t>9(26.5)</w:t>
            </w:r>
          </w:p>
          <w:p w14:paraId="6AEBA877" w14:textId="276EEA3D" w:rsidR="00104012" w:rsidRDefault="00104012" w:rsidP="00A43F2E">
            <w:pPr>
              <w:rPr>
                <w:lang w:val="en-GB"/>
              </w:rPr>
            </w:pPr>
            <w:r>
              <w:rPr>
                <w:lang w:val="en-GB"/>
              </w:rPr>
              <w:t>10(52.6)</w:t>
            </w:r>
          </w:p>
        </w:tc>
        <w:tc>
          <w:tcPr>
            <w:tcW w:w="883" w:type="dxa"/>
          </w:tcPr>
          <w:p w14:paraId="247ED2B5" w14:textId="77777777" w:rsidR="0062082C" w:rsidRDefault="0062082C" w:rsidP="00A43F2E">
            <w:pPr>
              <w:rPr>
                <w:lang w:val="en-GB"/>
              </w:rPr>
            </w:pPr>
          </w:p>
          <w:p w14:paraId="5D5BB9FA" w14:textId="77777777" w:rsidR="00104012" w:rsidRDefault="00104012" w:rsidP="00A43F2E">
            <w:pPr>
              <w:rPr>
                <w:lang w:val="en-GB"/>
              </w:rPr>
            </w:pPr>
          </w:p>
          <w:p w14:paraId="0202DDC2" w14:textId="77777777" w:rsidR="00104012" w:rsidRDefault="00104012" w:rsidP="00A43F2E">
            <w:pPr>
              <w:rPr>
                <w:lang w:val="en-GB"/>
              </w:rPr>
            </w:pPr>
          </w:p>
          <w:p w14:paraId="56CB657B" w14:textId="77777777" w:rsidR="00104012" w:rsidRDefault="00104012" w:rsidP="00A43F2E">
            <w:pPr>
              <w:rPr>
                <w:lang w:val="en-GB"/>
              </w:rPr>
            </w:pPr>
            <w:r>
              <w:rPr>
                <w:lang w:val="en-GB"/>
              </w:rPr>
              <w:t>5(</w:t>
            </w:r>
            <w:r w:rsidR="00FE34E8">
              <w:rPr>
                <w:lang w:val="en-GB"/>
              </w:rPr>
              <w:t>14.7)</w:t>
            </w:r>
          </w:p>
          <w:p w14:paraId="6DAAC6CD" w14:textId="69B4BDAE" w:rsidR="00FE34E8" w:rsidRDefault="00FE34E8" w:rsidP="00A43F2E">
            <w:pPr>
              <w:rPr>
                <w:lang w:val="en-GB"/>
              </w:rPr>
            </w:pPr>
            <w:r>
              <w:rPr>
                <w:lang w:val="en-GB"/>
              </w:rPr>
              <w:t>0(0.0)</w:t>
            </w:r>
          </w:p>
        </w:tc>
        <w:tc>
          <w:tcPr>
            <w:tcW w:w="886" w:type="dxa"/>
          </w:tcPr>
          <w:p w14:paraId="31C69767" w14:textId="77777777" w:rsidR="0062082C" w:rsidRDefault="0062082C" w:rsidP="00A43F2E">
            <w:pPr>
              <w:rPr>
                <w:lang w:val="en-GB"/>
              </w:rPr>
            </w:pPr>
          </w:p>
          <w:p w14:paraId="01C8F318" w14:textId="77777777" w:rsidR="00FE34E8" w:rsidRDefault="00FE34E8" w:rsidP="00A43F2E">
            <w:pPr>
              <w:rPr>
                <w:lang w:val="en-GB"/>
              </w:rPr>
            </w:pPr>
          </w:p>
          <w:p w14:paraId="697BA216" w14:textId="77777777" w:rsidR="00FE34E8" w:rsidRDefault="00FE34E8" w:rsidP="00A43F2E">
            <w:pPr>
              <w:rPr>
                <w:lang w:val="en-GB"/>
              </w:rPr>
            </w:pPr>
          </w:p>
          <w:p w14:paraId="6F70237B" w14:textId="77777777" w:rsidR="00FE34E8" w:rsidRDefault="00FE34E8" w:rsidP="00A43F2E">
            <w:pPr>
              <w:rPr>
                <w:lang w:val="en-GB"/>
              </w:rPr>
            </w:pPr>
            <w:r>
              <w:rPr>
                <w:lang w:val="en-GB"/>
              </w:rPr>
              <w:t>4(11.8)</w:t>
            </w:r>
          </w:p>
          <w:p w14:paraId="4B99A421" w14:textId="4928FC66" w:rsidR="00FE34E8" w:rsidRDefault="00FE34E8" w:rsidP="00A43F2E">
            <w:pPr>
              <w:rPr>
                <w:lang w:val="en-GB"/>
              </w:rPr>
            </w:pPr>
            <w:r>
              <w:rPr>
                <w:lang w:val="en-GB"/>
              </w:rPr>
              <w:t>1(5.3)</w:t>
            </w:r>
          </w:p>
        </w:tc>
        <w:tc>
          <w:tcPr>
            <w:tcW w:w="932" w:type="dxa"/>
          </w:tcPr>
          <w:p w14:paraId="5BC0F56D" w14:textId="77777777" w:rsidR="0062082C" w:rsidRDefault="0062082C" w:rsidP="00A43F2E">
            <w:pPr>
              <w:rPr>
                <w:lang w:val="en-GB"/>
              </w:rPr>
            </w:pPr>
          </w:p>
          <w:p w14:paraId="174365A2" w14:textId="77777777" w:rsidR="00FE34E8" w:rsidRDefault="00FE34E8" w:rsidP="00A43F2E">
            <w:pPr>
              <w:rPr>
                <w:lang w:val="en-GB"/>
              </w:rPr>
            </w:pPr>
          </w:p>
          <w:p w14:paraId="57E2A75F" w14:textId="77777777" w:rsidR="00FE34E8" w:rsidRDefault="00FE34E8" w:rsidP="00A43F2E">
            <w:pPr>
              <w:rPr>
                <w:lang w:val="en-GB"/>
              </w:rPr>
            </w:pPr>
          </w:p>
          <w:p w14:paraId="0FC53104" w14:textId="77777777" w:rsidR="00FE34E8" w:rsidRDefault="00FE34E8" w:rsidP="00A43F2E">
            <w:pPr>
              <w:rPr>
                <w:lang w:val="en-GB"/>
              </w:rPr>
            </w:pPr>
            <w:r>
              <w:rPr>
                <w:lang w:val="en-GB"/>
              </w:rPr>
              <w:t>3(8.8)</w:t>
            </w:r>
          </w:p>
          <w:p w14:paraId="603A50FD" w14:textId="0F6FCEE1" w:rsidR="00FE34E8" w:rsidRDefault="00FE34E8" w:rsidP="00A43F2E">
            <w:pPr>
              <w:rPr>
                <w:lang w:val="en-GB"/>
              </w:rPr>
            </w:pPr>
            <w:r>
              <w:rPr>
                <w:lang w:val="en-GB"/>
              </w:rPr>
              <w:t>0(.0)</w:t>
            </w:r>
          </w:p>
        </w:tc>
        <w:tc>
          <w:tcPr>
            <w:tcW w:w="1520" w:type="dxa"/>
          </w:tcPr>
          <w:p w14:paraId="3DAF4A41" w14:textId="77777777" w:rsidR="0062082C" w:rsidRDefault="0062082C" w:rsidP="00A43F2E">
            <w:pPr>
              <w:rPr>
                <w:lang w:val="en-GB"/>
              </w:rPr>
            </w:pPr>
          </w:p>
          <w:p w14:paraId="57A1CF9C" w14:textId="77777777" w:rsidR="00FE34E8" w:rsidRDefault="00FE34E8" w:rsidP="00A43F2E">
            <w:pPr>
              <w:rPr>
                <w:lang w:val="en-GB"/>
              </w:rPr>
            </w:pPr>
          </w:p>
          <w:p w14:paraId="0E003E0A" w14:textId="77777777" w:rsidR="00FE34E8" w:rsidRDefault="00FE34E8" w:rsidP="00A43F2E">
            <w:pPr>
              <w:rPr>
                <w:lang w:val="en-GB"/>
              </w:rPr>
            </w:pPr>
          </w:p>
          <w:p w14:paraId="625B494E" w14:textId="77777777" w:rsidR="00FE34E8" w:rsidRDefault="00FE34E8" w:rsidP="00A43F2E">
            <w:pPr>
              <w:rPr>
                <w:lang w:val="en-GB"/>
              </w:rPr>
            </w:pPr>
            <w:r>
              <w:rPr>
                <w:lang w:val="en-GB"/>
              </w:rPr>
              <w:t>1(2.9)</w:t>
            </w:r>
          </w:p>
          <w:p w14:paraId="3841F34B" w14:textId="308E7373" w:rsidR="00FE34E8" w:rsidRDefault="00FE34E8" w:rsidP="00A43F2E">
            <w:pPr>
              <w:rPr>
                <w:lang w:val="en-GB"/>
              </w:rPr>
            </w:pPr>
            <w:r>
              <w:rPr>
                <w:lang w:val="en-GB"/>
              </w:rPr>
              <w:t>0(0.0)</w:t>
            </w:r>
          </w:p>
        </w:tc>
        <w:tc>
          <w:tcPr>
            <w:tcW w:w="1624" w:type="dxa"/>
          </w:tcPr>
          <w:p w14:paraId="02E4171A" w14:textId="77777777" w:rsidR="0062082C" w:rsidRDefault="0062082C" w:rsidP="00A43F2E">
            <w:pPr>
              <w:rPr>
                <w:lang w:val="en-GB"/>
              </w:rPr>
            </w:pPr>
          </w:p>
          <w:p w14:paraId="39B8D7D5" w14:textId="77777777" w:rsidR="00FE34E8" w:rsidRDefault="00FE34E8" w:rsidP="00A43F2E">
            <w:pPr>
              <w:rPr>
                <w:lang w:val="en-GB"/>
              </w:rPr>
            </w:pPr>
          </w:p>
          <w:p w14:paraId="501F0943" w14:textId="77777777" w:rsidR="00FE34E8" w:rsidRDefault="00FE34E8" w:rsidP="00A43F2E">
            <w:pPr>
              <w:rPr>
                <w:lang w:val="en-GB"/>
              </w:rPr>
            </w:pPr>
          </w:p>
          <w:p w14:paraId="4AB6E75E" w14:textId="4E91616C" w:rsidR="008E4218" w:rsidRDefault="00C60522" w:rsidP="00A43F2E">
            <w:pPr>
              <w:rPr>
                <w:rFonts w:ascii="Times New Roman" w:hAnsi="Times New Roman" w:cs="Times New Roman"/>
                <w:sz w:val="24"/>
                <w:szCs w:val="24"/>
              </w:rPr>
            </w:pPr>
            <w:r>
              <w:rPr>
                <w:rFonts w:ascii="Times New Roman" w:hAnsi="Times New Roman" w:cs="Times New Roman"/>
                <w:sz w:val="24"/>
                <w:szCs w:val="24"/>
              </w:rPr>
              <w:t>FE</w:t>
            </w:r>
            <w:r w:rsidR="00FE34E8" w:rsidRPr="00673C68">
              <w:rPr>
                <w:rFonts w:ascii="Times New Roman" w:hAnsi="Times New Roman" w:cs="Times New Roman"/>
                <w:sz w:val="24"/>
                <w:szCs w:val="24"/>
              </w:rPr>
              <w:t xml:space="preserve"> χ2</w:t>
            </w:r>
            <w:r w:rsidR="00FE34E8">
              <w:rPr>
                <w:rFonts w:ascii="Times New Roman" w:hAnsi="Times New Roman" w:cs="Times New Roman"/>
                <w:sz w:val="24"/>
                <w:szCs w:val="24"/>
              </w:rPr>
              <w:t xml:space="preserve">- </w:t>
            </w:r>
            <w:r w:rsidR="0019155B">
              <w:rPr>
                <w:rFonts w:ascii="Times New Roman" w:hAnsi="Times New Roman" w:cs="Times New Roman"/>
                <w:sz w:val="24"/>
                <w:szCs w:val="24"/>
              </w:rPr>
              <w:t>7.119</w:t>
            </w:r>
          </w:p>
          <w:p w14:paraId="4266B753" w14:textId="77777777" w:rsidR="008E4218" w:rsidRDefault="008E4218" w:rsidP="00A43F2E">
            <w:pPr>
              <w:rPr>
                <w:rFonts w:ascii="Times New Roman" w:hAnsi="Times New Roman" w:cs="Times New Roman"/>
                <w:sz w:val="24"/>
                <w:szCs w:val="24"/>
              </w:rPr>
            </w:pPr>
          </w:p>
          <w:p w14:paraId="551F67FA" w14:textId="2ADF7B37" w:rsidR="00FE34E8" w:rsidRDefault="008E4218" w:rsidP="00A43F2E">
            <w:pPr>
              <w:rPr>
                <w:lang w:val="en-GB"/>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sidR="00FE34E8">
              <w:rPr>
                <w:rFonts w:ascii="Times New Roman" w:hAnsi="Times New Roman" w:cs="Times New Roman"/>
                <w:sz w:val="24"/>
                <w:szCs w:val="24"/>
              </w:rPr>
              <w:t>0.</w:t>
            </w:r>
            <w:r w:rsidR="0019155B">
              <w:rPr>
                <w:rFonts w:ascii="Times New Roman" w:hAnsi="Times New Roman" w:cs="Times New Roman"/>
                <w:sz w:val="24"/>
                <w:szCs w:val="24"/>
              </w:rPr>
              <w:t>160</w:t>
            </w:r>
          </w:p>
        </w:tc>
      </w:tr>
      <w:tr w:rsidR="004B062B" w14:paraId="5A59A8AB" w14:textId="77777777" w:rsidTr="00EB5AF9">
        <w:tc>
          <w:tcPr>
            <w:tcW w:w="1513" w:type="dxa"/>
          </w:tcPr>
          <w:p w14:paraId="72FBF314" w14:textId="03596706" w:rsidR="0062082C" w:rsidRDefault="000A56F3" w:rsidP="00A43F2E">
            <w:pPr>
              <w:rPr>
                <w:b/>
                <w:bCs/>
                <w:lang w:val="en-GB"/>
              </w:rPr>
            </w:pPr>
            <w:r w:rsidRPr="000A56F3">
              <w:rPr>
                <w:b/>
                <w:bCs/>
                <w:lang w:val="en-GB"/>
              </w:rPr>
              <w:t xml:space="preserve">State of residence </w:t>
            </w:r>
          </w:p>
          <w:p w14:paraId="6DEFBF60" w14:textId="215A4611" w:rsidR="000A56F3" w:rsidRPr="000A56F3" w:rsidRDefault="000A56F3" w:rsidP="000A56F3">
            <w:pPr>
              <w:ind w:left="288"/>
              <w:rPr>
                <w:lang w:val="en-GB"/>
              </w:rPr>
            </w:pPr>
            <w:r w:rsidRPr="000A56F3">
              <w:rPr>
                <w:lang w:val="en-GB"/>
              </w:rPr>
              <w:t xml:space="preserve">Sokoto </w:t>
            </w:r>
          </w:p>
          <w:p w14:paraId="44CC17FE" w14:textId="7D89D465" w:rsidR="000A56F3" w:rsidRPr="000A56F3" w:rsidRDefault="000A56F3" w:rsidP="000A56F3">
            <w:pPr>
              <w:ind w:left="288"/>
              <w:rPr>
                <w:lang w:val="en-GB"/>
              </w:rPr>
            </w:pPr>
            <w:r w:rsidRPr="000A56F3">
              <w:rPr>
                <w:lang w:val="en-GB"/>
              </w:rPr>
              <w:t xml:space="preserve">Kebbi </w:t>
            </w:r>
          </w:p>
          <w:p w14:paraId="215423C0" w14:textId="530AAED2" w:rsidR="000A56F3" w:rsidRPr="000A56F3" w:rsidRDefault="000A56F3" w:rsidP="000A56F3">
            <w:pPr>
              <w:ind w:left="288"/>
              <w:rPr>
                <w:lang w:val="en-GB"/>
              </w:rPr>
            </w:pPr>
            <w:r w:rsidRPr="000A56F3">
              <w:rPr>
                <w:lang w:val="en-GB"/>
              </w:rPr>
              <w:t>Zamfara</w:t>
            </w:r>
          </w:p>
          <w:p w14:paraId="76444AC0" w14:textId="462A648D" w:rsidR="000A56F3" w:rsidRPr="000A56F3" w:rsidRDefault="000A56F3" w:rsidP="000A56F3">
            <w:pPr>
              <w:ind w:left="288"/>
              <w:rPr>
                <w:b/>
                <w:bCs/>
                <w:lang w:val="en-GB"/>
              </w:rPr>
            </w:pPr>
            <w:r w:rsidRPr="000A56F3">
              <w:rPr>
                <w:lang w:val="en-GB"/>
              </w:rPr>
              <w:t>Niger</w:t>
            </w:r>
          </w:p>
          <w:p w14:paraId="50A443B7" w14:textId="77777777" w:rsidR="000A56F3" w:rsidRDefault="000A56F3" w:rsidP="00A43F2E">
            <w:pPr>
              <w:rPr>
                <w:lang w:val="en-GB"/>
              </w:rPr>
            </w:pPr>
          </w:p>
        </w:tc>
        <w:tc>
          <w:tcPr>
            <w:tcW w:w="996" w:type="dxa"/>
          </w:tcPr>
          <w:p w14:paraId="1B840A84" w14:textId="77777777" w:rsidR="0062082C" w:rsidRDefault="0062082C" w:rsidP="00A43F2E">
            <w:pPr>
              <w:rPr>
                <w:lang w:val="en-GB"/>
              </w:rPr>
            </w:pPr>
          </w:p>
          <w:p w14:paraId="55DAA3E1" w14:textId="77777777" w:rsidR="00D743FB" w:rsidRDefault="00D743FB" w:rsidP="00A43F2E">
            <w:pPr>
              <w:rPr>
                <w:lang w:val="en-GB"/>
              </w:rPr>
            </w:pPr>
          </w:p>
          <w:p w14:paraId="4C57015B" w14:textId="77777777" w:rsidR="00D743FB" w:rsidRDefault="002B710F" w:rsidP="00A43F2E">
            <w:pPr>
              <w:rPr>
                <w:lang w:val="en-GB"/>
              </w:rPr>
            </w:pPr>
            <w:r>
              <w:rPr>
                <w:lang w:val="en-GB"/>
              </w:rPr>
              <w:t>11(33.3)</w:t>
            </w:r>
          </w:p>
          <w:p w14:paraId="4980495E" w14:textId="77777777" w:rsidR="002B710F" w:rsidRDefault="002B710F" w:rsidP="00A43F2E">
            <w:pPr>
              <w:rPr>
                <w:lang w:val="en-GB"/>
              </w:rPr>
            </w:pPr>
            <w:r>
              <w:rPr>
                <w:lang w:val="en-GB"/>
              </w:rPr>
              <w:t>9(64.3)</w:t>
            </w:r>
          </w:p>
          <w:p w14:paraId="7FCBB928" w14:textId="77777777" w:rsidR="002B710F" w:rsidRDefault="002B710F" w:rsidP="00A43F2E">
            <w:pPr>
              <w:rPr>
                <w:lang w:val="en-GB"/>
              </w:rPr>
            </w:pPr>
            <w:r>
              <w:rPr>
                <w:lang w:val="en-GB"/>
              </w:rPr>
              <w:t>0(0.0)</w:t>
            </w:r>
          </w:p>
          <w:p w14:paraId="48C69CCB" w14:textId="275C1381" w:rsidR="002B710F" w:rsidRDefault="002B710F" w:rsidP="00A43F2E">
            <w:pPr>
              <w:rPr>
                <w:lang w:val="en-GB"/>
              </w:rPr>
            </w:pPr>
            <w:r>
              <w:rPr>
                <w:lang w:val="en-GB"/>
              </w:rPr>
              <w:t>0(0.0)</w:t>
            </w:r>
          </w:p>
        </w:tc>
        <w:tc>
          <w:tcPr>
            <w:tcW w:w="996" w:type="dxa"/>
          </w:tcPr>
          <w:p w14:paraId="53AA7BD5" w14:textId="77777777" w:rsidR="0062082C" w:rsidRDefault="0062082C" w:rsidP="00A43F2E">
            <w:pPr>
              <w:rPr>
                <w:lang w:val="en-GB"/>
              </w:rPr>
            </w:pPr>
          </w:p>
          <w:p w14:paraId="757954E5" w14:textId="77777777" w:rsidR="004B062B" w:rsidRDefault="004B062B" w:rsidP="00A43F2E">
            <w:pPr>
              <w:rPr>
                <w:lang w:val="en-GB"/>
              </w:rPr>
            </w:pPr>
          </w:p>
          <w:p w14:paraId="2A1A608D" w14:textId="77777777" w:rsidR="004B062B" w:rsidRDefault="004B062B" w:rsidP="00A43F2E">
            <w:pPr>
              <w:rPr>
                <w:lang w:val="en-GB"/>
              </w:rPr>
            </w:pPr>
            <w:r>
              <w:rPr>
                <w:lang w:val="en-GB"/>
              </w:rPr>
              <w:t>14(42.4)</w:t>
            </w:r>
          </w:p>
          <w:p w14:paraId="0661D5A2" w14:textId="77777777" w:rsidR="004B062B" w:rsidRDefault="004B062B" w:rsidP="00A43F2E">
            <w:pPr>
              <w:rPr>
                <w:lang w:val="en-GB"/>
              </w:rPr>
            </w:pPr>
            <w:r>
              <w:rPr>
                <w:lang w:val="en-GB"/>
              </w:rPr>
              <w:t>2(14.3)</w:t>
            </w:r>
          </w:p>
          <w:p w14:paraId="5A4FC6E5" w14:textId="77777777" w:rsidR="004B062B" w:rsidRDefault="004B062B" w:rsidP="00A43F2E">
            <w:pPr>
              <w:rPr>
                <w:lang w:val="en-GB"/>
              </w:rPr>
            </w:pPr>
            <w:r>
              <w:rPr>
                <w:lang w:val="en-GB"/>
              </w:rPr>
              <w:t>2(66.7)</w:t>
            </w:r>
          </w:p>
          <w:p w14:paraId="067A055F" w14:textId="03A685AC" w:rsidR="004B062B" w:rsidRDefault="004B062B" w:rsidP="00A43F2E">
            <w:pPr>
              <w:rPr>
                <w:lang w:val="en-GB"/>
              </w:rPr>
            </w:pPr>
            <w:r>
              <w:rPr>
                <w:lang w:val="en-GB"/>
              </w:rPr>
              <w:t>1(33.3)</w:t>
            </w:r>
          </w:p>
        </w:tc>
        <w:tc>
          <w:tcPr>
            <w:tcW w:w="883" w:type="dxa"/>
          </w:tcPr>
          <w:p w14:paraId="35C95FC8" w14:textId="77777777" w:rsidR="0062082C" w:rsidRDefault="0062082C" w:rsidP="00A43F2E">
            <w:pPr>
              <w:rPr>
                <w:lang w:val="en-GB"/>
              </w:rPr>
            </w:pPr>
          </w:p>
          <w:p w14:paraId="1D71AB4B" w14:textId="77777777" w:rsidR="004B062B" w:rsidRDefault="004B062B" w:rsidP="00A43F2E">
            <w:pPr>
              <w:rPr>
                <w:lang w:val="en-GB"/>
              </w:rPr>
            </w:pPr>
          </w:p>
          <w:p w14:paraId="534CB53E" w14:textId="77777777" w:rsidR="004B062B" w:rsidRDefault="004B062B" w:rsidP="00A43F2E">
            <w:pPr>
              <w:rPr>
                <w:lang w:val="en-GB"/>
              </w:rPr>
            </w:pPr>
            <w:r>
              <w:rPr>
                <w:lang w:val="en-GB"/>
              </w:rPr>
              <w:t>5(15.2)</w:t>
            </w:r>
          </w:p>
          <w:p w14:paraId="00659A46" w14:textId="77777777" w:rsidR="004B062B" w:rsidRDefault="004B062B" w:rsidP="00A43F2E">
            <w:pPr>
              <w:rPr>
                <w:lang w:val="en-GB"/>
              </w:rPr>
            </w:pPr>
            <w:r>
              <w:rPr>
                <w:lang w:val="en-GB"/>
              </w:rPr>
              <w:t>0(0.0)</w:t>
            </w:r>
          </w:p>
          <w:p w14:paraId="5609487A" w14:textId="77777777" w:rsidR="004B062B" w:rsidRDefault="004B062B" w:rsidP="00A43F2E">
            <w:pPr>
              <w:rPr>
                <w:lang w:val="en-GB"/>
              </w:rPr>
            </w:pPr>
            <w:r>
              <w:rPr>
                <w:lang w:val="en-GB"/>
              </w:rPr>
              <w:t>0(0.0)</w:t>
            </w:r>
          </w:p>
          <w:p w14:paraId="122CB706" w14:textId="1DECC62E" w:rsidR="004B062B" w:rsidRDefault="004B062B" w:rsidP="00A43F2E">
            <w:pPr>
              <w:rPr>
                <w:lang w:val="en-GB"/>
              </w:rPr>
            </w:pPr>
            <w:r>
              <w:rPr>
                <w:lang w:val="en-GB"/>
              </w:rPr>
              <w:t>0(0.0)</w:t>
            </w:r>
          </w:p>
        </w:tc>
        <w:tc>
          <w:tcPr>
            <w:tcW w:w="886" w:type="dxa"/>
          </w:tcPr>
          <w:p w14:paraId="63899212" w14:textId="77777777" w:rsidR="0062082C" w:rsidRDefault="0062082C" w:rsidP="00A43F2E">
            <w:pPr>
              <w:rPr>
                <w:lang w:val="en-GB"/>
              </w:rPr>
            </w:pPr>
          </w:p>
          <w:p w14:paraId="65878B33" w14:textId="77777777" w:rsidR="004B062B" w:rsidRDefault="004B062B" w:rsidP="00A43F2E">
            <w:pPr>
              <w:rPr>
                <w:lang w:val="en-GB"/>
              </w:rPr>
            </w:pPr>
          </w:p>
          <w:p w14:paraId="05ED2C02" w14:textId="77777777" w:rsidR="004B062B" w:rsidRDefault="004B062B" w:rsidP="00A43F2E">
            <w:pPr>
              <w:rPr>
                <w:lang w:val="en-GB"/>
              </w:rPr>
            </w:pPr>
            <w:r>
              <w:rPr>
                <w:lang w:val="en-GB"/>
              </w:rPr>
              <w:t>1(3.0)</w:t>
            </w:r>
          </w:p>
          <w:p w14:paraId="39EBE40D" w14:textId="77777777" w:rsidR="004B062B" w:rsidRDefault="004B062B" w:rsidP="00A43F2E">
            <w:pPr>
              <w:rPr>
                <w:lang w:val="en-GB"/>
              </w:rPr>
            </w:pPr>
            <w:r>
              <w:rPr>
                <w:lang w:val="en-GB"/>
              </w:rPr>
              <w:t>3(21.4)</w:t>
            </w:r>
          </w:p>
          <w:p w14:paraId="2E067C4A" w14:textId="77777777" w:rsidR="004B062B" w:rsidRDefault="004B062B" w:rsidP="00A43F2E">
            <w:pPr>
              <w:rPr>
                <w:lang w:val="en-GB"/>
              </w:rPr>
            </w:pPr>
            <w:r>
              <w:rPr>
                <w:lang w:val="en-GB"/>
              </w:rPr>
              <w:t>0(0.0)</w:t>
            </w:r>
          </w:p>
          <w:p w14:paraId="58762CC8" w14:textId="4F804861" w:rsidR="004B062B" w:rsidRDefault="004B062B" w:rsidP="00A43F2E">
            <w:pPr>
              <w:rPr>
                <w:lang w:val="en-GB"/>
              </w:rPr>
            </w:pPr>
            <w:r>
              <w:rPr>
                <w:lang w:val="en-GB"/>
              </w:rPr>
              <w:t>1(33.3)</w:t>
            </w:r>
          </w:p>
        </w:tc>
        <w:tc>
          <w:tcPr>
            <w:tcW w:w="932" w:type="dxa"/>
          </w:tcPr>
          <w:p w14:paraId="5E9AE42B" w14:textId="77777777" w:rsidR="0062082C" w:rsidRDefault="0062082C" w:rsidP="00A43F2E">
            <w:pPr>
              <w:rPr>
                <w:lang w:val="en-GB"/>
              </w:rPr>
            </w:pPr>
          </w:p>
          <w:p w14:paraId="0D6D1572" w14:textId="77777777" w:rsidR="004B062B" w:rsidRDefault="004B062B" w:rsidP="00A43F2E">
            <w:pPr>
              <w:rPr>
                <w:lang w:val="en-GB"/>
              </w:rPr>
            </w:pPr>
          </w:p>
          <w:p w14:paraId="3B837E09" w14:textId="77777777" w:rsidR="004B062B" w:rsidRDefault="004B062B" w:rsidP="00A43F2E">
            <w:pPr>
              <w:rPr>
                <w:lang w:val="en-GB"/>
              </w:rPr>
            </w:pPr>
            <w:r>
              <w:rPr>
                <w:lang w:val="en-GB"/>
              </w:rPr>
              <w:t>1(3.0)</w:t>
            </w:r>
          </w:p>
          <w:p w14:paraId="7945B1EF" w14:textId="77777777" w:rsidR="004B062B" w:rsidRDefault="004B062B" w:rsidP="00A43F2E">
            <w:pPr>
              <w:rPr>
                <w:lang w:val="en-GB"/>
              </w:rPr>
            </w:pPr>
            <w:r>
              <w:rPr>
                <w:lang w:val="en-GB"/>
              </w:rPr>
              <w:t>0(0.0)</w:t>
            </w:r>
          </w:p>
          <w:p w14:paraId="4479BF39" w14:textId="77777777" w:rsidR="004B062B" w:rsidRDefault="004B062B" w:rsidP="00A43F2E">
            <w:pPr>
              <w:rPr>
                <w:lang w:val="en-GB"/>
              </w:rPr>
            </w:pPr>
            <w:r>
              <w:rPr>
                <w:lang w:val="en-GB"/>
              </w:rPr>
              <w:t>1(33.3)</w:t>
            </w:r>
          </w:p>
          <w:p w14:paraId="48A0D90F" w14:textId="50D4E031" w:rsidR="004B062B" w:rsidRDefault="004B062B" w:rsidP="00A43F2E">
            <w:pPr>
              <w:rPr>
                <w:lang w:val="en-GB"/>
              </w:rPr>
            </w:pPr>
            <w:r>
              <w:rPr>
                <w:lang w:val="en-GB"/>
              </w:rPr>
              <w:t>1(33.3)</w:t>
            </w:r>
          </w:p>
        </w:tc>
        <w:tc>
          <w:tcPr>
            <w:tcW w:w="1520" w:type="dxa"/>
          </w:tcPr>
          <w:p w14:paraId="5CA403F8" w14:textId="77777777" w:rsidR="0062082C" w:rsidRDefault="0062082C" w:rsidP="00A43F2E">
            <w:pPr>
              <w:rPr>
                <w:lang w:val="en-GB"/>
              </w:rPr>
            </w:pPr>
          </w:p>
          <w:p w14:paraId="790D3185" w14:textId="77777777" w:rsidR="004B062B" w:rsidRDefault="004B062B" w:rsidP="00A43F2E">
            <w:pPr>
              <w:rPr>
                <w:lang w:val="en-GB"/>
              </w:rPr>
            </w:pPr>
          </w:p>
          <w:p w14:paraId="2C42C250" w14:textId="77777777" w:rsidR="004B062B" w:rsidRDefault="004B062B" w:rsidP="00A43F2E">
            <w:pPr>
              <w:rPr>
                <w:lang w:val="en-GB"/>
              </w:rPr>
            </w:pPr>
            <w:r>
              <w:rPr>
                <w:lang w:val="en-GB"/>
              </w:rPr>
              <w:t>1(3.0)</w:t>
            </w:r>
          </w:p>
          <w:p w14:paraId="2F861F90" w14:textId="77777777" w:rsidR="004B062B" w:rsidRDefault="004B062B" w:rsidP="00A43F2E">
            <w:pPr>
              <w:rPr>
                <w:lang w:val="en-GB"/>
              </w:rPr>
            </w:pPr>
            <w:r>
              <w:rPr>
                <w:lang w:val="en-GB"/>
              </w:rPr>
              <w:t>0(0.0)</w:t>
            </w:r>
          </w:p>
          <w:p w14:paraId="7F7D5270" w14:textId="77777777" w:rsidR="004B062B" w:rsidRDefault="004B062B" w:rsidP="00A43F2E">
            <w:pPr>
              <w:rPr>
                <w:lang w:val="en-GB"/>
              </w:rPr>
            </w:pPr>
            <w:r>
              <w:rPr>
                <w:lang w:val="en-GB"/>
              </w:rPr>
              <w:t>0(0.0)</w:t>
            </w:r>
          </w:p>
          <w:p w14:paraId="5DB3FD92" w14:textId="05D099F0" w:rsidR="004B062B" w:rsidRDefault="004B062B" w:rsidP="00A43F2E">
            <w:pPr>
              <w:rPr>
                <w:lang w:val="en-GB"/>
              </w:rPr>
            </w:pPr>
            <w:r>
              <w:rPr>
                <w:lang w:val="en-GB"/>
              </w:rPr>
              <w:t>0(0.0)</w:t>
            </w:r>
          </w:p>
        </w:tc>
        <w:tc>
          <w:tcPr>
            <w:tcW w:w="1624" w:type="dxa"/>
          </w:tcPr>
          <w:p w14:paraId="6D03F77B" w14:textId="77777777" w:rsidR="0062082C" w:rsidRDefault="0062082C" w:rsidP="00A43F2E">
            <w:pPr>
              <w:rPr>
                <w:lang w:val="en-GB"/>
              </w:rPr>
            </w:pPr>
          </w:p>
          <w:p w14:paraId="6B915BCD" w14:textId="77777777" w:rsidR="004B062B" w:rsidRDefault="004B062B" w:rsidP="00A43F2E">
            <w:pPr>
              <w:rPr>
                <w:lang w:val="en-GB"/>
              </w:rPr>
            </w:pPr>
          </w:p>
          <w:p w14:paraId="7B42E9EE" w14:textId="1520E7D7" w:rsidR="004B062B" w:rsidRDefault="0019155B" w:rsidP="00A43F2E">
            <w:pPr>
              <w:rPr>
                <w:rFonts w:ascii="Times New Roman" w:hAnsi="Times New Roman" w:cs="Times New Roman"/>
                <w:sz w:val="24"/>
                <w:szCs w:val="24"/>
              </w:rPr>
            </w:pPr>
            <w:r>
              <w:rPr>
                <w:lang w:val="en-GB"/>
              </w:rPr>
              <w:t>FE</w:t>
            </w:r>
            <w:r w:rsidR="004B062B">
              <w:rPr>
                <w:lang w:val="en-GB"/>
              </w:rPr>
              <w:t xml:space="preserve"> </w:t>
            </w:r>
            <w:r w:rsidR="004B062B" w:rsidRPr="00673C68">
              <w:rPr>
                <w:rFonts w:ascii="Times New Roman" w:hAnsi="Times New Roman" w:cs="Times New Roman"/>
                <w:sz w:val="24"/>
                <w:szCs w:val="24"/>
              </w:rPr>
              <w:t>χ2</w:t>
            </w:r>
            <w:r w:rsidR="004B062B">
              <w:rPr>
                <w:rFonts w:ascii="Times New Roman" w:hAnsi="Times New Roman" w:cs="Times New Roman"/>
                <w:sz w:val="24"/>
                <w:szCs w:val="24"/>
              </w:rPr>
              <w:t xml:space="preserve">- </w:t>
            </w:r>
            <w:r>
              <w:rPr>
                <w:rFonts w:ascii="Times New Roman" w:hAnsi="Times New Roman" w:cs="Times New Roman"/>
                <w:sz w:val="24"/>
                <w:szCs w:val="24"/>
              </w:rPr>
              <w:t>25.153</w:t>
            </w:r>
          </w:p>
          <w:p w14:paraId="01D92DA6" w14:textId="77777777" w:rsidR="004B062B" w:rsidRDefault="004B062B" w:rsidP="00A43F2E">
            <w:pPr>
              <w:rPr>
                <w:rFonts w:ascii="Times New Roman" w:hAnsi="Times New Roman" w:cs="Times New Roman"/>
                <w:sz w:val="24"/>
                <w:szCs w:val="24"/>
              </w:rPr>
            </w:pPr>
          </w:p>
          <w:p w14:paraId="6AB94B4D" w14:textId="624329BA" w:rsidR="004B062B" w:rsidRDefault="004B062B" w:rsidP="00A43F2E">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19155B">
              <w:rPr>
                <w:rFonts w:ascii="Times New Roman" w:hAnsi="Times New Roman" w:cs="Times New Roman"/>
                <w:sz w:val="24"/>
                <w:szCs w:val="24"/>
              </w:rPr>
              <w:t>009</w:t>
            </w:r>
          </w:p>
          <w:p w14:paraId="5D13C42C" w14:textId="75429E59" w:rsidR="004B062B" w:rsidRDefault="004B062B" w:rsidP="00A43F2E">
            <w:pPr>
              <w:rPr>
                <w:lang w:val="en-GB"/>
              </w:rPr>
            </w:pPr>
          </w:p>
        </w:tc>
      </w:tr>
    </w:tbl>
    <w:p w14:paraId="7BD8CB8A" w14:textId="7E8D92E8" w:rsidR="00DB26D3" w:rsidRDefault="00DB26D3" w:rsidP="00A43F2E">
      <w:pPr>
        <w:rPr>
          <w:lang w:val="en-GB"/>
        </w:rPr>
      </w:pPr>
    </w:p>
    <w:p w14:paraId="04BB79D6" w14:textId="77777777" w:rsidR="00EB5AF9" w:rsidRDefault="00EB5AF9" w:rsidP="00A43F2E">
      <w:pPr>
        <w:rPr>
          <w:lang w:val="en-GB"/>
        </w:rPr>
      </w:pPr>
    </w:p>
    <w:p w14:paraId="04E1963F" w14:textId="77777777" w:rsidR="00EB5AF9" w:rsidRDefault="00EB5AF9" w:rsidP="00A43F2E">
      <w:pPr>
        <w:rPr>
          <w:lang w:val="en-GB"/>
        </w:rPr>
      </w:pPr>
    </w:p>
    <w:p w14:paraId="053B2865" w14:textId="77777777" w:rsidR="00EB5AF9" w:rsidRDefault="00EB5AF9" w:rsidP="00A43F2E">
      <w:pPr>
        <w:rPr>
          <w:lang w:val="en-GB"/>
        </w:rPr>
      </w:pPr>
    </w:p>
    <w:p w14:paraId="6D52B8A7" w14:textId="77777777" w:rsidR="00802A95" w:rsidRDefault="00802A95" w:rsidP="00EB5AF9">
      <w:pPr>
        <w:spacing w:line="480" w:lineRule="auto"/>
        <w:rPr>
          <w:rFonts w:ascii="Times New Roman" w:hAnsi="Times New Roman" w:cs="Times New Roman"/>
          <w:b/>
          <w:bCs/>
          <w:sz w:val="24"/>
          <w:szCs w:val="24"/>
        </w:rPr>
      </w:pPr>
    </w:p>
    <w:p w14:paraId="6E80609C"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lastRenderedPageBreak/>
        <w:t xml:space="preserve">This table presents the clinical history associated with histological patterns in adult patients with nephrotic syndrome at </w:t>
      </w:r>
      <w:proofErr w:type="spellStart"/>
      <w:r w:rsidRPr="00802A95">
        <w:rPr>
          <w:rFonts w:ascii="Times New Roman" w:hAnsi="Times New Roman" w:cs="Times New Roman"/>
          <w:sz w:val="24"/>
          <w:szCs w:val="24"/>
          <w:lang w:val="en-NG"/>
        </w:rPr>
        <w:t>Usmanu</w:t>
      </w:r>
      <w:proofErr w:type="spellEnd"/>
      <w:r w:rsidRPr="00802A95">
        <w:rPr>
          <w:rFonts w:ascii="Times New Roman" w:hAnsi="Times New Roman" w:cs="Times New Roman"/>
          <w:sz w:val="24"/>
          <w:szCs w:val="24"/>
          <w:lang w:val="en-NG"/>
        </w:rPr>
        <w:t xml:space="preserve"> </w:t>
      </w:r>
      <w:proofErr w:type="spellStart"/>
      <w:r w:rsidRPr="00802A95">
        <w:rPr>
          <w:rFonts w:ascii="Times New Roman" w:hAnsi="Times New Roman" w:cs="Times New Roman"/>
          <w:sz w:val="24"/>
          <w:szCs w:val="24"/>
          <w:lang w:val="en-NG"/>
        </w:rPr>
        <w:t>Danfodiyo</w:t>
      </w:r>
      <w:proofErr w:type="spellEnd"/>
      <w:r w:rsidRPr="00802A95">
        <w:rPr>
          <w:rFonts w:ascii="Times New Roman" w:hAnsi="Times New Roman" w:cs="Times New Roman"/>
          <w:sz w:val="24"/>
          <w:szCs w:val="24"/>
          <w:lang w:val="en-NG"/>
        </w:rPr>
        <w:t xml:space="preserve"> University Teaching Hospital, Sokoto, Nigeria. The data reflect the frequency and percentage of specific clinical symptoms observed across different nephrotic syndrome histological patterns, including MCD, FSGS, MN, MPGN, Focal lupus, and IgA nephropathy. The significance of the associations between these clinical histories and histological patterns was tested using Fisher's Exact Test (FE χ²), with the corresponding p-values provided.</w:t>
      </w:r>
    </w:p>
    <w:p w14:paraId="4E072CF1"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t>Foamy urine was most commonly observed in the MCD and FSGS groups, with frequencies of 38.0% and 34.0%, respectively. It was less common in the MN, MPGN, and Focal lupus groups. The Fisher’s Exact Test (FE χ² = 3.021) yielded a p-value of 0.846, indicating no statistically significant relationship between foamy urine and histological patterns.</w:t>
      </w:r>
    </w:p>
    <w:p w14:paraId="04540587"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t>Decline in urine output was reported in varying frequencies across the histological groups. It was most common in the FSGS group (38.5%) and less frequent in the other groups. The p-value of 0.078 (FE χ² = 8.636) suggests a trend toward statistical significance but is not significant at the 5% level, indicating that this clinical feature does not strongly differentiate between histological patterns.</w:t>
      </w:r>
    </w:p>
    <w:p w14:paraId="2664B5B4"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t>Allergies were most frequently observed in the MCD group (80.0%), but the other groups showed much lower frequencies of allergies, with FSGS and IgA nephropathy showing no cases. The Fisher’s Exact Test (FE χ² = 6.372) yielded a p-value of 0.261, which indicates no statistically significant association between allergies and histological patterns in nephrotic syndrome.</w:t>
      </w:r>
    </w:p>
    <w:p w14:paraId="009B93EF"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t>NSAID use was most prevalent in the MCD group (47.6%) and least frequent in the IgA nephropathy group (0.0%). Other groups, including FSGS and MN, had intermediate levels of NSAID use. The statistical analysis showed a significant association between NSAID use and the histological pattern, with a p-value of 0.021 (FE χ² = 11.244), suggesting that NSAID use may be particularly common in MCD.</w:t>
      </w:r>
    </w:p>
    <w:p w14:paraId="6B86ED9F"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t xml:space="preserve">Hair loss was observed at a high frequency in the Focal lupus group (75.0%), with lower frequencies in the other groups. The Fisher’s Exact Test (FE χ² = 17.019) yielded a p-value of 0.001, indicating a statistically significant association between hair loss and the Focal lupus pattern </w:t>
      </w:r>
      <w:r w:rsidRPr="00802A95">
        <w:rPr>
          <w:rFonts w:ascii="Times New Roman" w:hAnsi="Times New Roman" w:cs="Times New Roman"/>
          <w:sz w:val="24"/>
          <w:szCs w:val="24"/>
          <w:lang w:val="en-NG"/>
        </w:rPr>
        <w:lastRenderedPageBreak/>
        <w:t>of nephrotic syndrome. This suggests that hair loss is a prominent clinical feature in patients with Focal lupus nephritis.</w:t>
      </w:r>
    </w:p>
    <w:p w14:paraId="3256D6A3" w14:textId="77777777" w:rsidR="00802A95" w:rsidRPr="00802A95" w:rsidRDefault="00802A95" w:rsidP="000C2FFF">
      <w:pPr>
        <w:spacing w:line="360" w:lineRule="auto"/>
        <w:jc w:val="both"/>
        <w:rPr>
          <w:rFonts w:ascii="Times New Roman" w:hAnsi="Times New Roman" w:cs="Times New Roman"/>
          <w:sz w:val="24"/>
          <w:szCs w:val="24"/>
          <w:lang w:val="en-NG"/>
        </w:rPr>
      </w:pPr>
      <w:r w:rsidRPr="00802A95">
        <w:rPr>
          <w:rFonts w:ascii="Times New Roman" w:hAnsi="Times New Roman" w:cs="Times New Roman"/>
          <w:sz w:val="24"/>
          <w:szCs w:val="24"/>
          <w:lang w:val="en-NG"/>
        </w:rPr>
        <w:t>Body rashes were similarly associated with the Focal lupus group, where 75.0% of patients reported rashes. Other groups, including MCD and FSGS, had much lower frequencies of body rashes. The Fisher’s Exact Test (FE χ² = 17.019) resulted in a p-value of 0.001, indicating that body rashes are significantly associated with Focal lupus nephritis.</w:t>
      </w:r>
    </w:p>
    <w:p w14:paraId="4ADB37B5" w14:textId="77777777" w:rsidR="00802A95" w:rsidRDefault="00802A95" w:rsidP="00EB5AF9">
      <w:pPr>
        <w:spacing w:line="480" w:lineRule="auto"/>
        <w:rPr>
          <w:rFonts w:ascii="Times New Roman" w:hAnsi="Times New Roman" w:cs="Times New Roman"/>
          <w:b/>
          <w:bCs/>
          <w:sz w:val="24"/>
          <w:szCs w:val="24"/>
        </w:rPr>
      </w:pPr>
    </w:p>
    <w:p w14:paraId="67AC8DFA" w14:textId="77777777" w:rsidR="00802A95" w:rsidRDefault="00802A95" w:rsidP="00EB5AF9">
      <w:pPr>
        <w:spacing w:line="480" w:lineRule="auto"/>
        <w:rPr>
          <w:rFonts w:ascii="Times New Roman" w:hAnsi="Times New Roman" w:cs="Times New Roman"/>
          <w:b/>
          <w:bCs/>
          <w:sz w:val="24"/>
          <w:szCs w:val="24"/>
        </w:rPr>
      </w:pPr>
    </w:p>
    <w:p w14:paraId="761C994F" w14:textId="77777777" w:rsidR="00802A95" w:rsidRDefault="00802A95" w:rsidP="00EB5AF9">
      <w:pPr>
        <w:spacing w:line="480" w:lineRule="auto"/>
        <w:rPr>
          <w:rFonts w:ascii="Times New Roman" w:hAnsi="Times New Roman" w:cs="Times New Roman"/>
          <w:b/>
          <w:bCs/>
          <w:sz w:val="24"/>
          <w:szCs w:val="24"/>
        </w:rPr>
      </w:pPr>
    </w:p>
    <w:p w14:paraId="2074107F" w14:textId="77777777" w:rsidR="00802A95" w:rsidRDefault="00802A95" w:rsidP="00EB5AF9">
      <w:pPr>
        <w:spacing w:line="480" w:lineRule="auto"/>
        <w:rPr>
          <w:rFonts w:ascii="Times New Roman" w:hAnsi="Times New Roman" w:cs="Times New Roman"/>
          <w:b/>
          <w:bCs/>
          <w:sz w:val="24"/>
          <w:szCs w:val="24"/>
        </w:rPr>
      </w:pPr>
    </w:p>
    <w:p w14:paraId="4899DDF9" w14:textId="77777777" w:rsidR="00802A95" w:rsidRDefault="00802A95" w:rsidP="00EB5AF9">
      <w:pPr>
        <w:spacing w:line="480" w:lineRule="auto"/>
        <w:rPr>
          <w:rFonts w:ascii="Times New Roman" w:hAnsi="Times New Roman" w:cs="Times New Roman"/>
          <w:b/>
          <w:bCs/>
          <w:sz w:val="24"/>
          <w:szCs w:val="24"/>
        </w:rPr>
      </w:pPr>
    </w:p>
    <w:p w14:paraId="6848F604" w14:textId="77777777" w:rsidR="00802A95" w:rsidRDefault="00802A95" w:rsidP="00EB5AF9">
      <w:pPr>
        <w:spacing w:line="480" w:lineRule="auto"/>
        <w:rPr>
          <w:rFonts w:ascii="Times New Roman" w:hAnsi="Times New Roman" w:cs="Times New Roman"/>
          <w:b/>
          <w:bCs/>
          <w:sz w:val="24"/>
          <w:szCs w:val="24"/>
        </w:rPr>
      </w:pPr>
    </w:p>
    <w:p w14:paraId="74DD9E1A" w14:textId="77777777" w:rsidR="00802A95" w:rsidRDefault="00802A95" w:rsidP="00EB5AF9">
      <w:pPr>
        <w:spacing w:line="480" w:lineRule="auto"/>
        <w:rPr>
          <w:rFonts w:ascii="Times New Roman" w:hAnsi="Times New Roman" w:cs="Times New Roman"/>
          <w:b/>
          <w:bCs/>
          <w:sz w:val="24"/>
          <w:szCs w:val="24"/>
        </w:rPr>
      </w:pPr>
    </w:p>
    <w:p w14:paraId="786B0256" w14:textId="77777777" w:rsidR="00843352" w:rsidRDefault="00843352" w:rsidP="00EB5AF9">
      <w:pPr>
        <w:spacing w:line="480" w:lineRule="auto"/>
        <w:rPr>
          <w:rFonts w:ascii="Times New Roman" w:hAnsi="Times New Roman" w:cs="Times New Roman"/>
          <w:b/>
          <w:bCs/>
          <w:sz w:val="24"/>
          <w:szCs w:val="24"/>
        </w:rPr>
      </w:pPr>
    </w:p>
    <w:p w14:paraId="53EFD022" w14:textId="77777777" w:rsidR="00843352" w:rsidRDefault="00843352" w:rsidP="00EB5AF9">
      <w:pPr>
        <w:spacing w:line="480" w:lineRule="auto"/>
        <w:rPr>
          <w:rFonts w:ascii="Times New Roman" w:hAnsi="Times New Roman" w:cs="Times New Roman"/>
          <w:b/>
          <w:bCs/>
          <w:sz w:val="24"/>
          <w:szCs w:val="24"/>
        </w:rPr>
      </w:pPr>
    </w:p>
    <w:p w14:paraId="3F08FBD8" w14:textId="77777777" w:rsidR="00843352" w:rsidRDefault="00843352" w:rsidP="00EB5AF9">
      <w:pPr>
        <w:spacing w:line="480" w:lineRule="auto"/>
        <w:rPr>
          <w:rFonts w:ascii="Times New Roman" w:hAnsi="Times New Roman" w:cs="Times New Roman"/>
          <w:b/>
          <w:bCs/>
          <w:sz w:val="24"/>
          <w:szCs w:val="24"/>
        </w:rPr>
      </w:pPr>
    </w:p>
    <w:p w14:paraId="132F8A86" w14:textId="77777777" w:rsidR="00843352" w:rsidRDefault="00843352" w:rsidP="00EB5AF9">
      <w:pPr>
        <w:spacing w:line="480" w:lineRule="auto"/>
        <w:rPr>
          <w:rFonts w:ascii="Times New Roman" w:hAnsi="Times New Roman" w:cs="Times New Roman"/>
          <w:b/>
          <w:bCs/>
          <w:sz w:val="24"/>
          <w:szCs w:val="24"/>
        </w:rPr>
      </w:pPr>
    </w:p>
    <w:p w14:paraId="741FE3D8" w14:textId="77777777" w:rsidR="00843352" w:rsidRDefault="00843352" w:rsidP="00EB5AF9">
      <w:pPr>
        <w:spacing w:line="480" w:lineRule="auto"/>
        <w:rPr>
          <w:rFonts w:ascii="Times New Roman" w:hAnsi="Times New Roman" w:cs="Times New Roman"/>
          <w:b/>
          <w:bCs/>
          <w:sz w:val="24"/>
          <w:szCs w:val="24"/>
        </w:rPr>
      </w:pPr>
    </w:p>
    <w:p w14:paraId="4B94D4E3" w14:textId="77777777" w:rsidR="00843352" w:rsidRDefault="00843352" w:rsidP="00EB5AF9">
      <w:pPr>
        <w:spacing w:line="480" w:lineRule="auto"/>
        <w:rPr>
          <w:rFonts w:ascii="Times New Roman" w:hAnsi="Times New Roman" w:cs="Times New Roman"/>
          <w:b/>
          <w:bCs/>
          <w:sz w:val="24"/>
          <w:szCs w:val="24"/>
        </w:rPr>
      </w:pPr>
    </w:p>
    <w:p w14:paraId="56FE1EA6" w14:textId="77777777" w:rsidR="00843352" w:rsidRDefault="00843352" w:rsidP="00EB5AF9">
      <w:pPr>
        <w:spacing w:line="480" w:lineRule="auto"/>
        <w:rPr>
          <w:rFonts w:ascii="Times New Roman" w:hAnsi="Times New Roman" w:cs="Times New Roman"/>
          <w:b/>
          <w:bCs/>
          <w:sz w:val="24"/>
          <w:szCs w:val="24"/>
        </w:rPr>
      </w:pPr>
    </w:p>
    <w:p w14:paraId="43FA5AF0" w14:textId="27B7F350" w:rsidR="00EB5AF9" w:rsidRDefault="00EB5AF9" w:rsidP="00EB5AF9">
      <w:pPr>
        <w:spacing w:line="480" w:lineRule="auto"/>
        <w:rPr>
          <w:rFonts w:ascii="Times New Roman" w:hAnsi="Times New Roman" w:cs="Times New Roman"/>
          <w:b/>
          <w:bCs/>
          <w:sz w:val="24"/>
          <w:szCs w:val="24"/>
        </w:rPr>
      </w:pPr>
      <w:r w:rsidRPr="00EB5AF9">
        <w:rPr>
          <w:rFonts w:ascii="Times New Roman" w:hAnsi="Times New Roman" w:cs="Times New Roman"/>
          <w:b/>
          <w:bCs/>
          <w:sz w:val="24"/>
          <w:szCs w:val="24"/>
        </w:rPr>
        <w:lastRenderedPageBreak/>
        <w:t xml:space="preserve">Clinical </w:t>
      </w:r>
      <w:r w:rsidR="0084277D">
        <w:rPr>
          <w:rFonts w:ascii="Times New Roman" w:hAnsi="Times New Roman" w:cs="Times New Roman"/>
          <w:b/>
          <w:bCs/>
          <w:sz w:val="24"/>
          <w:szCs w:val="24"/>
        </w:rPr>
        <w:t>h</w:t>
      </w:r>
      <w:r w:rsidRPr="00EB5AF9">
        <w:rPr>
          <w:rFonts w:ascii="Times New Roman" w:hAnsi="Times New Roman" w:cs="Times New Roman"/>
          <w:b/>
          <w:bCs/>
          <w:sz w:val="24"/>
          <w:szCs w:val="24"/>
        </w:rPr>
        <w:t xml:space="preserve">istory </w:t>
      </w:r>
      <w:r w:rsidR="0084277D">
        <w:rPr>
          <w:rFonts w:ascii="Times New Roman" w:hAnsi="Times New Roman" w:cs="Times New Roman"/>
          <w:b/>
          <w:bCs/>
          <w:sz w:val="24"/>
          <w:szCs w:val="24"/>
        </w:rPr>
        <w:t>a</w:t>
      </w:r>
      <w:r w:rsidRPr="00EB5AF9">
        <w:rPr>
          <w:rFonts w:ascii="Times New Roman" w:hAnsi="Times New Roman" w:cs="Times New Roman"/>
          <w:b/>
          <w:bCs/>
          <w:sz w:val="24"/>
          <w:szCs w:val="24"/>
        </w:rPr>
        <w:t>ssociated with histological pattern Among Adult Patients with Nephrotic syndrome in Usmanu Danfodiyo University Teaching Hospital Sokoto, Nigeria (n = 53)</w:t>
      </w:r>
    </w:p>
    <w:tbl>
      <w:tblPr>
        <w:tblStyle w:val="TableGrid"/>
        <w:tblW w:w="9810" w:type="dxa"/>
        <w:tblInd w:w="-185" w:type="dxa"/>
        <w:tblLayout w:type="fixed"/>
        <w:tblLook w:val="04A0" w:firstRow="1" w:lastRow="0" w:firstColumn="1" w:lastColumn="0" w:noHBand="0" w:noVBand="1"/>
      </w:tblPr>
      <w:tblGrid>
        <w:gridCol w:w="1530"/>
        <w:gridCol w:w="1080"/>
        <w:gridCol w:w="1080"/>
        <w:gridCol w:w="1080"/>
        <w:gridCol w:w="990"/>
        <w:gridCol w:w="990"/>
        <w:gridCol w:w="1354"/>
        <w:gridCol w:w="1706"/>
      </w:tblGrid>
      <w:tr w:rsidR="0088408E" w14:paraId="24260E1C" w14:textId="77777777" w:rsidTr="0084277D">
        <w:tc>
          <w:tcPr>
            <w:tcW w:w="1530" w:type="dxa"/>
          </w:tcPr>
          <w:p w14:paraId="234159E9" w14:textId="38675948" w:rsidR="00EB5AF9" w:rsidRDefault="00EB5AF9" w:rsidP="00EB5AF9">
            <w:pPr>
              <w:spacing w:line="480" w:lineRule="auto"/>
              <w:rPr>
                <w:rFonts w:ascii="Times New Roman" w:hAnsi="Times New Roman" w:cs="Times New Roman"/>
                <w:b/>
                <w:bCs/>
                <w:sz w:val="24"/>
                <w:szCs w:val="24"/>
                <w:lang w:val="en-GB"/>
              </w:rPr>
            </w:pPr>
            <w:r w:rsidRPr="008B36BD">
              <w:rPr>
                <w:b/>
                <w:bCs/>
                <w:lang w:val="en-GB"/>
              </w:rPr>
              <w:t>Variables</w:t>
            </w:r>
          </w:p>
        </w:tc>
        <w:tc>
          <w:tcPr>
            <w:tcW w:w="1080" w:type="dxa"/>
          </w:tcPr>
          <w:p w14:paraId="2EF22FC2" w14:textId="77777777" w:rsidR="00EB5AF9" w:rsidRPr="008B36BD" w:rsidRDefault="00EB5AF9" w:rsidP="00EB5AF9">
            <w:pPr>
              <w:rPr>
                <w:b/>
                <w:bCs/>
                <w:lang w:val="en-GB"/>
              </w:rPr>
            </w:pPr>
            <w:r w:rsidRPr="008B36BD">
              <w:rPr>
                <w:b/>
                <w:bCs/>
                <w:lang w:val="en-GB"/>
              </w:rPr>
              <w:t>MCD</w:t>
            </w:r>
          </w:p>
          <w:p w14:paraId="1D230195" w14:textId="1C1EE4CB" w:rsidR="00EB5AF9" w:rsidRDefault="00EB5AF9" w:rsidP="00EB5AF9">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080" w:type="dxa"/>
          </w:tcPr>
          <w:p w14:paraId="683C05E0" w14:textId="77777777" w:rsidR="00EB5AF9" w:rsidRPr="008B36BD" w:rsidRDefault="00EB5AF9" w:rsidP="00EB5AF9">
            <w:pPr>
              <w:rPr>
                <w:b/>
                <w:bCs/>
                <w:lang w:val="en-GB"/>
              </w:rPr>
            </w:pPr>
            <w:r w:rsidRPr="008B36BD">
              <w:rPr>
                <w:b/>
                <w:bCs/>
                <w:lang w:val="en-GB"/>
              </w:rPr>
              <w:t>FSGS</w:t>
            </w:r>
          </w:p>
          <w:p w14:paraId="630084F9" w14:textId="61BA632D" w:rsidR="00EB5AF9" w:rsidRDefault="00EB5AF9" w:rsidP="00EB5AF9">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080" w:type="dxa"/>
          </w:tcPr>
          <w:p w14:paraId="467B9867" w14:textId="77777777" w:rsidR="00EB5AF9" w:rsidRPr="008B36BD" w:rsidRDefault="00EB5AF9" w:rsidP="00EB5AF9">
            <w:pPr>
              <w:rPr>
                <w:b/>
                <w:bCs/>
                <w:lang w:val="en-GB"/>
              </w:rPr>
            </w:pPr>
            <w:r w:rsidRPr="008B36BD">
              <w:rPr>
                <w:b/>
                <w:bCs/>
                <w:lang w:val="en-GB"/>
              </w:rPr>
              <w:t>MN</w:t>
            </w:r>
          </w:p>
          <w:p w14:paraId="25FA281D" w14:textId="0E928635" w:rsidR="00EB5AF9" w:rsidRDefault="00EB5AF9" w:rsidP="00EB5AF9">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990" w:type="dxa"/>
          </w:tcPr>
          <w:p w14:paraId="26334A1D" w14:textId="77777777" w:rsidR="00EB5AF9" w:rsidRPr="008B36BD" w:rsidRDefault="00EB5AF9" w:rsidP="00EB5AF9">
            <w:pPr>
              <w:rPr>
                <w:b/>
                <w:bCs/>
                <w:lang w:val="en-GB"/>
              </w:rPr>
            </w:pPr>
            <w:r w:rsidRPr="008B36BD">
              <w:rPr>
                <w:b/>
                <w:bCs/>
                <w:lang w:val="en-GB"/>
              </w:rPr>
              <w:t>MPGN</w:t>
            </w:r>
          </w:p>
          <w:p w14:paraId="08E1AA58" w14:textId="18AF107B" w:rsidR="00EB5AF9" w:rsidRDefault="00EB5AF9" w:rsidP="00EB5AF9">
            <w:pPr>
              <w:spacing w:line="480" w:lineRule="auto"/>
              <w:rPr>
                <w:rFonts w:ascii="Times New Roman" w:hAnsi="Times New Roman" w:cs="Times New Roman"/>
                <w:b/>
                <w:bCs/>
                <w:sz w:val="24"/>
                <w:szCs w:val="24"/>
                <w:lang w:val="en-GB"/>
              </w:rPr>
            </w:pPr>
            <w:r>
              <w:rPr>
                <w:b/>
                <w:bCs/>
                <w:lang w:val="en-GB"/>
              </w:rPr>
              <w:t xml:space="preserve">n </w:t>
            </w:r>
            <w:r w:rsidRPr="008B36BD">
              <w:rPr>
                <w:b/>
                <w:bCs/>
                <w:lang w:val="en-GB"/>
              </w:rPr>
              <w:t>(%)</w:t>
            </w:r>
          </w:p>
        </w:tc>
        <w:tc>
          <w:tcPr>
            <w:tcW w:w="990" w:type="dxa"/>
          </w:tcPr>
          <w:p w14:paraId="0F17FF46" w14:textId="77777777" w:rsidR="00EB5AF9" w:rsidRPr="008B36BD" w:rsidRDefault="00EB5AF9" w:rsidP="00EB5AF9">
            <w:pPr>
              <w:rPr>
                <w:b/>
                <w:bCs/>
                <w:lang w:val="en-GB"/>
              </w:rPr>
            </w:pPr>
            <w:r w:rsidRPr="008B36BD">
              <w:rPr>
                <w:b/>
                <w:bCs/>
                <w:lang w:val="en-GB"/>
              </w:rPr>
              <w:t>Focal LUPS</w:t>
            </w:r>
          </w:p>
          <w:p w14:paraId="5450A239" w14:textId="26A8E9F0" w:rsidR="00EB5AF9" w:rsidRDefault="00EB5AF9" w:rsidP="00EB5AF9">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354" w:type="dxa"/>
          </w:tcPr>
          <w:p w14:paraId="392356EF" w14:textId="77777777" w:rsidR="00EB5AF9" w:rsidRPr="008B36BD" w:rsidRDefault="00EB5AF9" w:rsidP="00EB5AF9">
            <w:pPr>
              <w:rPr>
                <w:b/>
                <w:bCs/>
                <w:lang w:val="en-GB"/>
              </w:rPr>
            </w:pPr>
            <w:r w:rsidRPr="008B36BD">
              <w:rPr>
                <w:b/>
                <w:bCs/>
                <w:lang w:val="en-GB"/>
              </w:rPr>
              <w:t>IgA Nephropathy</w:t>
            </w:r>
          </w:p>
          <w:p w14:paraId="346C3DA6" w14:textId="1BCAD1E3" w:rsidR="00EB5AF9" w:rsidRDefault="00EB5AF9" w:rsidP="00EB5AF9">
            <w:pPr>
              <w:spacing w:line="480" w:lineRule="auto"/>
              <w:rPr>
                <w:rFonts w:ascii="Times New Roman" w:hAnsi="Times New Roman" w:cs="Times New Roman"/>
                <w:b/>
                <w:bCs/>
                <w:sz w:val="24"/>
                <w:szCs w:val="24"/>
                <w:lang w:val="en-GB"/>
              </w:rPr>
            </w:pPr>
            <w:r w:rsidRPr="008B36BD">
              <w:rPr>
                <w:b/>
                <w:bCs/>
                <w:lang w:val="en-GB"/>
              </w:rPr>
              <w:t xml:space="preserve"> </w:t>
            </w:r>
            <w:r>
              <w:rPr>
                <w:b/>
                <w:bCs/>
                <w:lang w:val="en-GB"/>
              </w:rPr>
              <w:t>n</w:t>
            </w:r>
            <w:r w:rsidRPr="008B36BD">
              <w:rPr>
                <w:b/>
                <w:bCs/>
                <w:lang w:val="en-GB"/>
              </w:rPr>
              <w:t xml:space="preserve"> (%)</w:t>
            </w:r>
          </w:p>
        </w:tc>
        <w:tc>
          <w:tcPr>
            <w:tcW w:w="1706" w:type="dxa"/>
          </w:tcPr>
          <w:p w14:paraId="4EE2BABE" w14:textId="77777777" w:rsidR="00EB5AF9" w:rsidRPr="008B36BD" w:rsidRDefault="00EB5AF9" w:rsidP="00EB5AF9">
            <w:pPr>
              <w:rPr>
                <w:b/>
                <w:bCs/>
                <w:lang w:val="en-GB"/>
              </w:rPr>
            </w:pPr>
            <w:r w:rsidRPr="008B36BD">
              <w:rPr>
                <w:b/>
                <w:bCs/>
                <w:lang w:val="en-GB"/>
              </w:rPr>
              <w:t xml:space="preserve">Test of significance </w:t>
            </w:r>
          </w:p>
          <w:p w14:paraId="3785D415" w14:textId="6B22FD96" w:rsidR="00EB5AF9" w:rsidRDefault="00EB5AF9" w:rsidP="00EB5AF9">
            <w:pPr>
              <w:spacing w:line="480" w:lineRule="auto"/>
              <w:rPr>
                <w:rFonts w:ascii="Times New Roman" w:hAnsi="Times New Roman" w:cs="Times New Roman"/>
                <w:b/>
                <w:bCs/>
                <w:sz w:val="24"/>
                <w:szCs w:val="24"/>
                <w:lang w:val="en-GB"/>
              </w:rPr>
            </w:pPr>
            <w:r w:rsidRPr="008B36BD">
              <w:rPr>
                <w:b/>
                <w:bCs/>
                <w:lang w:val="en-GB"/>
              </w:rPr>
              <w:t xml:space="preserve">    </w:t>
            </w:r>
          </w:p>
        </w:tc>
      </w:tr>
      <w:tr w:rsidR="0088408E" w14:paraId="42D0B1C7" w14:textId="77777777" w:rsidTr="0084277D">
        <w:tc>
          <w:tcPr>
            <w:tcW w:w="1530" w:type="dxa"/>
          </w:tcPr>
          <w:p w14:paraId="32D38806" w14:textId="77777777" w:rsidR="00EB5AF9"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 xml:space="preserve">Foamy </w:t>
            </w:r>
            <w:r>
              <w:rPr>
                <w:rFonts w:ascii="Times New Roman" w:hAnsi="Times New Roman" w:cs="Times New Roman"/>
                <w:sz w:val="24"/>
                <w:szCs w:val="24"/>
                <w:lang w:val="en-GB"/>
              </w:rPr>
              <w:t>urine</w:t>
            </w:r>
          </w:p>
          <w:p w14:paraId="503314D9" w14:textId="43890D22" w:rsidR="0088408E" w:rsidRDefault="0088408E" w:rsidP="00193FD8">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48785D">
              <w:rPr>
                <w:rFonts w:ascii="Times New Roman" w:hAnsi="Times New Roman" w:cs="Times New Roman"/>
                <w:sz w:val="24"/>
                <w:szCs w:val="24"/>
                <w:lang w:val="en-GB"/>
              </w:rPr>
              <w:t>Yes</w:t>
            </w:r>
          </w:p>
          <w:p w14:paraId="62F811E6" w14:textId="45D2AE78" w:rsidR="0088408E" w:rsidRPr="0088408E" w:rsidRDefault="0088408E" w:rsidP="00193FD8">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 No </w:t>
            </w:r>
          </w:p>
        </w:tc>
        <w:tc>
          <w:tcPr>
            <w:tcW w:w="1080" w:type="dxa"/>
          </w:tcPr>
          <w:p w14:paraId="6D1E6D59" w14:textId="77777777" w:rsidR="00EB5AF9" w:rsidRPr="0088408E" w:rsidRDefault="00EB5AF9" w:rsidP="00193FD8">
            <w:pPr>
              <w:rPr>
                <w:rFonts w:ascii="Times New Roman" w:hAnsi="Times New Roman" w:cs="Times New Roman"/>
                <w:sz w:val="24"/>
                <w:szCs w:val="24"/>
                <w:lang w:val="en-GB"/>
              </w:rPr>
            </w:pPr>
          </w:p>
          <w:p w14:paraId="48D0A239" w14:textId="77777777"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19(38.0)</w:t>
            </w:r>
          </w:p>
          <w:p w14:paraId="61D39A91" w14:textId="0665967C"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1(33.3)</w:t>
            </w:r>
          </w:p>
        </w:tc>
        <w:tc>
          <w:tcPr>
            <w:tcW w:w="1080" w:type="dxa"/>
          </w:tcPr>
          <w:p w14:paraId="278FAF64" w14:textId="77777777" w:rsidR="00EB5AF9" w:rsidRPr="0088408E" w:rsidRDefault="00EB5AF9" w:rsidP="00193FD8">
            <w:pPr>
              <w:rPr>
                <w:rFonts w:ascii="Times New Roman" w:hAnsi="Times New Roman" w:cs="Times New Roman"/>
                <w:sz w:val="24"/>
                <w:szCs w:val="24"/>
                <w:lang w:val="en-GB"/>
              </w:rPr>
            </w:pPr>
          </w:p>
          <w:p w14:paraId="61E768C5" w14:textId="4DD5B7D2"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17(34.0)</w:t>
            </w:r>
          </w:p>
          <w:p w14:paraId="0DDD89BD" w14:textId="1BEB0337"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2(66.7)</w:t>
            </w:r>
          </w:p>
        </w:tc>
        <w:tc>
          <w:tcPr>
            <w:tcW w:w="1080" w:type="dxa"/>
          </w:tcPr>
          <w:p w14:paraId="397B2850" w14:textId="77777777" w:rsidR="00EB5AF9" w:rsidRPr="0088408E" w:rsidRDefault="00EB5AF9" w:rsidP="00193FD8">
            <w:pPr>
              <w:rPr>
                <w:rFonts w:ascii="Times New Roman" w:hAnsi="Times New Roman" w:cs="Times New Roman"/>
                <w:sz w:val="24"/>
                <w:szCs w:val="24"/>
                <w:lang w:val="en-GB"/>
              </w:rPr>
            </w:pPr>
          </w:p>
          <w:p w14:paraId="548743C8" w14:textId="77777777"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5(10.0)</w:t>
            </w:r>
          </w:p>
          <w:p w14:paraId="06F9E211" w14:textId="62CAC2BE"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0(0.0)</w:t>
            </w:r>
          </w:p>
        </w:tc>
        <w:tc>
          <w:tcPr>
            <w:tcW w:w="990" w:type="dxa"/>
          </w:tcPr>
          <w:p w14:paraId="1FAE7F15" w14:textId="77777777" w:rsidR="00EB5AF9" w:rsidRPr="0088408E" w:rsidRDefault="00EB5AF9" w:rsidP="00193FD8">
            <w:pPr>
              <w:rPr>
                <w:rFonts w:ascii="Times New Roman" w:hAnsi="Times New Roman" w:cs="Times New Roman"/>
                <w:sz w:val="24"/>
                <w:szCs w:val="24"/>
                <w:lang w:val="en-GB"/>
              </w:rPr>
            </w:pPr>
          </w:p>
          <w:p w14:paraId="2CA06112" w14:textId="77777777"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5(10.0)</w:t>
            </w:r>
          </w:p>
          <w:p w14:paraId="3B6267D0" w14:textId="7670E26C"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0(0.0)</w:t>
            </w:r>
          </w:p>
        </w:tc>
        <w:tc>
          <w:tcPr>
            <w:tcW w:w="990" w:type="dxa"/>
          </w:tcPr>
          <w:p w14:paraId="144B5F0E" w14:textId="77777777" w:rsidR="00EB5AF9" w:rsidRPr="0088408E" w:rsidRDefault="00EB5AF9" w:rsidP="00193FD8">
            <w:pPr>
              <w:rPr>
                <w:rFonts w:ascii="Times New Roman" w:hAnsi="Times New Roman" w:cs="Times New Roman"/>
                <w:sz w:val="24"/>
                <w:szCs w:val="24"/>
                <w:lang w:val="en-GB"/>
              </w:rPr>
            </w:pPr>
          </w:p>
          <w:p w14:paraId="3D80CDA8" w14:textId="77777777"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3(6.0)</w:t>
            </w:r>
          </w:p>
          <w:p w14:paraId="493574E6" w14:textId="4C387EA6"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0(0.0)</w:t>
            </w:r>
          </w:p>
        </w:tc>
        <w:tc>
          <w:tcPr>
            <w:tcW w:w="1354" w:type="dxa"/>
          </w:tcPr>
          <w:p w14:paraId="5EE67F0D" w14:textId="77777777" w:rsidR="00EB5AF9" w:rsidRPr="0088408E" w:rsidRDefault="00EB5AF9" w:rsidP="00193FD8">
            <w:pPr>
              <w:rPr>
                <w:rFonts w:ascii="Times New Roman" w:hAnsi="Times New Roman" w:cs="Times New Roman"/>
                <w:sz w:val="24"/>
                <w:szCs w:val="24"/>
                <w:lang w:val="en-GB"/>
              </w:rPr>
            </w:pPr>
          </w:p>
          <w:p w14:paraId="3D29EC9F" w14:textId="77777777"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1(2.0)</w:t>
            </w:r>
          </w:p>
          <w:p w14:paraId="22D26955" w14:textId="30F54CB9" w:rsidR="0088408E" w:rsidRPr="0088408E" w:rsidRDefault="0088408E" w:rsidP="00193FD8">
            <w:pPr>
              <w:rPr>
                <w:rFonts w:ascii="Times New Roman" w:hAnsi="Times New Roman" w:cs="Times New Roman"/>
                <w:sz w:val="24"/>
                <w:szCs w:val="24"/>
                <w:lang w:val="en-GB"/>
              </w:rPr>
            </w:pPr>
            <w:r w:rsidRPr="0088408E">
              <w:rPr>
                <w:rFonts w:ascii="Times New Roman" w:hAnsi="Times New Roman" w:cs="Times New Roman"/>
                <w:sz w:val="24"/>
                <w:szCs w:val="24"/>
                <w:lang w:val="en-GB"/>
              </w:rPr>
              <w:t>0(0.0)</w:t>
            </w:r>
          </w:p>
        </w:tc>
        <w:tc>
          <w:tcPr>
            <w:tcW w:w="1706" w:type="dxa"/>
          </w:tcPr>
          <w:p w14:paraId="5B842DA7" w14:textId="5FDF2DC9" w:rsidR="00EB5AF9" w:rsidRDefault="0021628F" w:rsidP="00193FD8">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348C134" w14:textId="4F0CA616" w:rsidR="0088408E" w:rsidRDefault="0056242C" w:rsidP="00193FD8">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- 3.021</w:t>
            </w:r>
          </w:p>
          <w:p w14:paraId="3A55300B" w14:textId="77777777" w:rsidR="006103C3" w:rsidRDefault="006103C3" w:rsidP="00193FD8">
            <w:pPr>
              <w:rPr>
                <w:rFonts w:ascii="Times New Roman" w:hAnsi="Times New Roman" w:cs="Times New Roman"/>
                <w:sz w:val="24"/>
                <w:szCs w:val="24"/>
              </w:rPr>
            </w:pPr>
          </w:p>
          <w:p w14:paraId="70C52272" w14:textId="3F00B972" w:rsidR="006103C3" w:rsidRDefault="006103C3" w:rsidP="00193FD8">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sidR="0021628F">
              <w:rPr>
                <w:rFonts w:ascii="Times New Roman" w:hAnsi="Times New Roman" w:cs="Times New Roman"/>
                <w:sz w:val="24"/>
                <w:szCs w:val="24"/>
              </w:rPr>
              <w:t xml:space="preserve"> </w:t>
            </w:r>
            <w:r>
              <w:rPr>
                <w:rFonts w:ascii="Times New Roman" w:hAnsi="Times New Roman" w:cs="Times New Roman"/>
                <w:sz w:val="24"/>
                <w:szCs w:val="24"/>
              </w:rPr>
              <w:t>0.</w:t>
            </w:r>
            <w:r w:rsidR="0056242C">
              <w:rPr>
                <w:rFonts w:ascii="Times New Roman" w:hAnsi="Times New Roman" w:cs="Times New Roman"/>
                <w:sz w:val="24"/>
                <w:szCs w:val="24"/>
              </w:rPr>
              <w:t>846</w:t>
            </w:r>
          </w:p>
          <w:p w14:paraId="7D1FAA2E" w14:textId="58B23AA0" w:rsidR="006103C3" w:rsidRPr="0088408E" w:rsidRDefault="006103C3" w:rsidP="00193FD8">
            <w:pPr>
              <w:rPr>
                <w:rFonts w:ascii="Times New Roman" w:hAnsi="Times New Roman" w:cs="Times New Roman"/>
                <w:sz w:val="24"/>
                <w:szCs w:val="24"/>
                <w:lang w:val="en-GB"/>
              </w:rPr>
            </w:pPr>
          </w:p>
        </w:tc>
      </w:tr>
      <w:tr w:rsidR="003D6949" w14:paraId="0AF28C34" w14:textId="77777777" w:rsidTr="0084277D">
        <w:tc>
          <w:tcPr>
            <w:tcW w:w="1530" w:type="dxa"/>
          </w:tcPr>
          <w:p w14:paraId="368EE79A" w14:textId="0558B883"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Decline in urine output</w:t>
            </w:r>
          </w:p>
          <w:p w14:paraId="2EEFE066" w14:textId="77777777" w:rsidR="003D6949" w:rsidRDefault="003D6949" w:rsidP="003D6949">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p w14:paraId="6EA23B91" w14:textId="599E4EFA" w:rsidR="003D6949" w:rsidRPr="0088408E" w:rsidRDefault="003D6949" w:rsidP="003D6949">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No </w:t>
            </w:r>
          </w:p>
        </w:tc>
        <w:tc>
          <w:tcPr>
            <w:tcW w:w="1080" w:type="dxa"/>
          </w:tcPr>
          <w:p w14:paraId="1F31673A" w14:textId="77777777" w:rsidR="003D6949" w:rsidRDefault="003D6949" w:rsidP="00EB5AF9">
            <w:pPr>
              <w:spacing w:line="480" w:lineRule="auto"/>
              <w:rPr>
                <w:rFonts w:ascii="Times New Roman" w:hAnsi="Times New Roman" w:cs="Times New Roman"/>
                <w:sz w:val="24"/>
                <w:szCs w:val="24"/>
                <w:lang w:val="en-GB"/>
              </w:rPr>
            </w:pPr>
          </w:p>
          <w:p w14:paraId="5813A974" w14:textId="659CF0D9"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2(15.4)</w:t>
            </w:r>
          </w:p>
          <w:p w14:paraId="6F9BC483" w14:textId="7C9A0FE5"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18(45.0)</w:t>
            </w:r>
          </w:p>
          <w:p w14:paraId="60D4183B" w14:textId="6EB39E1B" w:rsidR="003D6949" w:rsidRPr="0088408E" w:rsidRDefault="003D6949" w:rsidP="00EB5AF9">
            <w:pPr>
              <w:spacing w:line="480" w:lineRule="auto"/>
              <w:rPr>
                <w:rFonts w:ascii="Times New Roman" w:hAnsi="Times New Roman" w:cs="Times New Roman"/>
                <w:sz w:val="24"/>
                <w:szCs w:val="24"/>
                <w:lang w:val="en-GB"/>
              </w:rPr>
            </w:pPr>
          </w:p>
        </w:tc>
        <w:tc>
          <w:tcPr>
            <w:tcW w:w="1080" w:type="dxa"/>
          </w:tcPr>
          <w:p w14:paraId="773CF277" w14:textId="77777777" w:rsidR="003D6949" w:rsidRDefault="003D6949" w:rsidP="00EB5AF9">
            <w:pPr>
              <w:spacing w:line="480" w:lineRule="auto"/>
              <w:rPr>
                <w:rFonts w:ascii="Times New Roman" w:hAnsi="Times New Roman" w:cs="Times New Roman"/>
                <w:sz w:val="24"/>
                <w:szCs w:val="24"/>
                <w:lang w:val="en-GB"/>
              </w:rPr>
            </w:pPr>
          </w:p>
          <w:p w14:paraId="1D163BC3" w14:textId="77777777"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5(38.5)</w:t>
            </w:r>
          </w:p>
          <w:p w14:paraId="43B27CE7" w14:textId="1095B3EB" w:rsidR="003D6949" w:rsidRPr="0088408E"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14(35.0)</w:t>
            </w:r>
          </w:p>
        </w:tc>
        <w:tc>
          <w:tcPr>
            <w:tcW w:w="1080" w:type="dxa"/>
          </w:tcPr>
          <w:p w14:paraId="75BB81AA" w14:textId="77777777" w:rsidR="003D6949" w:rsidRDefault="003D6949" w:rsidP="00EB5AF9">
            <w:pPr>
              <w:spacing w:line="480" w:lineRule="auto"/>
              <w:rPr>
                <w:rFonts w:ascii="Times New Roman" w:hAnsi="Times New Roman" w:cs="Times New Roman"/>
                <w:sz w:val="24"/>
                <w:szCs w:val="24"/>
                <w:lang w:val="en-GB"/>
              </w:rPr>
            </w:pPr>
          </w:p>
          <w:p w14:paraId="707F025A" w14:textId="77777777"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1(7.7)</w:t>
            </w:r>
          </w:p>
          <w:p w14:paraId="316E9238" w14:textId="46B713A1" w:rsidR="003D6949" w:rsidRPr="0088408E"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4(10.0)</w:t>
            </w:r>
          </w:p>
        </w:tc>
        <w:tc>
          <w:tcPr>
            <w:tcW w:w="990" w:type="dxa"/>
          </w:tcPr>
          <w:p w14:paraId="5235107F" w14:textId="77777777" w:rsidR="003D6949" w:rsidRDefault="003D6949" w:rsidP="00EB5AF9">
            <w:pPr>
              <w:spacing w:line="480" w:lineRule="auto"/>
              <w:rPr>
                <w:rFonts w:ascii="Times New Roman" w:hAnsi="Times New Roman" w:cs="Times New Roman"/>
                <w:sz w:val="24"/>
                <w:szCs w:val="24"/>
                <w:lang w:val="en-GB"/>
              </w:rPr>
            </w:pPr>
          </w:p>
          <w:p w14:paraId="0E182F13" w14:textId="77777777"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3(23.1)</w:t>
            </w:r>
          </w:p>
          <w:p w14:paraId="79EC422F" w14:textId="28B16091" w:rsidR="003D6949" w:rsidRPr="0088408E"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2(5.0)</w:t>
            </w:r>
          </w:p>
        </w:tc>
        <w:tc>
          <w:tcPr>
            <w:tcW w:w="990" w:type="dxa"/>
          </w:tcPr>
          <w:p w14:paraId="6098EF4A" w14:textId="77777777" w:rsidR="003D6949" w:rsidRDefault="003D6949" w:rsidP="00EB5AF9">
            <w:pPr>
              <w:spacing w:line="480" w:lineRule="auto"/>
              <w:rPr>
                <w:rFonts w:ascii="Times New Roman" w:hAnsi="Times New Roman" w:cs="Times New Roman"/>
                <w:sz w:val="24"/>
                <w:szCs w:val="24"/>
                <w:lang w:val="en-GB"/>
              </w:rPr>
            </w:pPr>
          </w:p>
          <w:p w14:paraId="1BFEE1BE" w14:textId="77777777"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1(7.7)</w:t>
            </w:r>
          </w:p>
          <w:p w14:paraId="77B40F17" w14:textId="56452948" w:rsidR="003D6949" w:rsidRPr="0088408E"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2(5.0)</w:t>
            </w:r>
          </w:p>
        </w:tc>
        <w:tc>
          <w:tcPr>
            <w:tcW w:w="1354" w:type="dxa"/>
          </w:tcPr>
          <w:p w14:paraId="7B18983F" w14:textId="77777777" w:rsidR="003D6949" w:rsidRDefault="003D6949" w:rsidP="00EB5AF9">
            <w:pPr>
              <w:spacing w:line="480" w:lineRule="auto"/>
              <w:rPr>
                <w:rFonts w:ascii="Times New Roman" w:hAnsi="Times New Roman" w:cs="Times New Roman"/>
                <w:sz w:val="24"/>
                <w:szCs w:val="24"/>
                <w:lang w:val="en-GB"/>
              </w:rPr>
            </w:pPr>
          </w:p>
          <w:p w14:paraId="0F4A9CAC" w14:textId="77777777" w:rsidR="003D6949"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1(7.7)</w:t>
            </w:r>
          </w:p>
          <w:p w14:paraId="51B3D5AC" w14:textId="05DEF0CC" w:rsidR="003D6949" w:rsidRPr="0088408E" w:rsidRDefault="003D6949" w:rsidP="003D6949">
            <w:pPr>
              <w:rPr>
                <w:rFonts w:ascii="Times New Roman" w:hAnsi="Times New Roman" w:cs="Times New Roman"/>
                <w:sz w:val="24"/>
                <w:szCs w:val="24"/>
                <w:lang w:val="en-GB"/>
              </w:rPr>
            </w:pPr>
            <w:r>
              <w:rPr>
                <w:rFonts w:ascii="Times New Roman" w:hAnsi="Times New Roman" w:cs="Times New Roman"/>
                <w:sz w:val="24"/>
                <w:szCs w:val="24"/>
                <w:lang w:val="en-GB"/>
              </w:rPr>
              <w:t>0(0.0)</w:t>
            </w:r>
          </w:p>
        </w:tc>
        <w:tc>
          <w:tcPr>
            <w:tcW w:w="1706" w:type="dxa"/>
          </w:tcPr>
          <w:p w14:paraId="1952F919" w14:textId="77777777" w:rsidR="003D6949" w:rsidRDefault="003D6949" w:rsidP="00EB5AF9">
            <w:pPr>
              <w:spacing w:line="480" w:lineRule="auto"/>
              <w:rPr>
                <w:rFonts w:ascii="Times New Roman" w:hAnsi="Times New Roman" w:cs="Times New Roman"/>
                <w:sz w:val="24"/>
                <w:szCs w:val="24"/>
                <w:lang w:val="en-GB"/>
              </w:rPr>
            </w:pPr>
          </w:p>
          <w:p w14:paraId="584E8086" w14:textId="1DAA8F78" w:rsidR="003D6949" w:rsidRDefault="0056242C" w:rsidP="00EB5AF9">
            <w:pPr>
              <w:spacing w:line="480" w:lineRule="auto"/>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sidR="003D6949">
              <w:rPr>
                <w:rFonts w:ascii="Times New Roman" w:hAnsi="Times New Roman" w:cs="Times New Roman"/>
                <w:sz w:val="24"/>
                <w:szCs w:val="24"/>
              </w:rPr>
              <w:t>-</w:t>
            </w:r>
            <w:r w:rsidR="0021628F">
              <w:rPr>
                <w:rFonts w:ascii="Times New Roman" w:hAnsi="Times New Roman" w:cs="Times New Roman"/>
                <w:sz w:val="24"/>
                <w:szCs w:val="24"/>
              </w:rPr>
              <w:t xml:space="preserve"> </w:t>
            </w:r>
            <w:r>
              <w:rPr>
                <w:rFonts w:ascii="Times New Roman" w:hAnsi="Times New Roman" w:cs="Times New Roman"/>
                <w:sz w:val="24"/>
                <w:szCs w:val="24"/>
              </w:rPr>
              <w:t>8.636</w:t>
            </w:r>
          </w:p>
          <w:p w14:paraId="7B190C1C" w14:textId="421F448C" w:rsidR="003D6949" w:rsidRPr="0039400A" w:rsidRDefault="003D6949" w:rsidP="00EB5AF9">
            <w:pPr>
              <w:spacing w:line="480" w:lineRule="auto"/>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sidR="0021628F">
              <w:rPr>
                <w:rFonts w:ascii="Times New Roman" w:hAnsi="Times New Roman" w:cs="Times New Roman"/>
                <w:sz w:val="24"/>
                <w:szCs w:val="24"/>
              </w:rPr>
              <w:t xml:space="preserve"> </w:t>
            </w:r>
            <w:r w:rsidR="0056242C">
              <w:rPr>
                <w:rFonts w:ascii="Times New Roman" w:hAnsi="Times New Roman" w:cs="Times New Roman"/>
                <w:sz w:val="24"/>
                <w:szCs w:val="24"/>
              </w:rPr>
              <w:t>0.078</w:t>
            </w:r>
          </w:p>
        </w:tc>
      </w:tr>
      <w:tr w:rsidR="0088408E" w14:paraId="762795DD" w14:textId="77777777" w:rsidTr="0084277D">
        <w:tc>
          <w:tcPr>
            <w:tcW w:w="1530" w:type="dxa"/>
          </w:tcPr>
          <w:p w14:paraId="1655F0D8" w14:textId="77777777" w:rsidR="00EB5AF9"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Allergies</w:t>
            </w:r>
          </w:p>
          <w:p w14:paraId="5A4FCB97" w14:textId="77777777" w:rsidR="006103C3" w:rsidRDefault="006103C3" w:rsidP="00193FD8">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p w14:paraId="5B40FDED" w14:textId="31A03AEC" w:rsidR="006103C3" w:rsidRPr="006103C3" w:rsidRDefault="006103C3" w:rsidP="00193FD8">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No </w:t>
            </w:r>
          </w:p>
        </w:tc>
        <w:tc>
          <w:tcPr>
            <w:tcW w:w="1080" w:type="dxa"/>
          </w:tcPr>
          <w:p w14:paraId="21DE3736" w14:textId="77777777" w:rsidR="00EB5AF9" w:rsidRDefault="00EB5AF9" w:rsidP="00193FD8">
            <w:pPr>
              <w:rPr>
                <w:rFonts w:ascii="Times New Roman" w:hAnsi="Times New Roman" w:cs="Times New Roman"/>
                <w:b/>
                <w:bCs/>
                <w:sz w:val="24"/>
                <w:szCs w:val="24"/>
                <w:lang w:val="en-GB"/>
              </w:rPr>
            </w:pPr>
          </w:p>
          <w:p w14:paraId="35FAC908" w14:textId="7777777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4(80.0)</w:t>
            </w:r>
          </w:p>
          <w:p w14:paraId="675A56BF" w14:textId="1399E723" w:rsidR="006103C3" w:rsidRDefault="006103C3" w:rsidP="00193FD8">
            <w:pPr>
              <w:rPr>
                <w:rFonts w:ascii="Times New Roman" w:hAnsi="Times New Roman" w:cs="Times New Roman"/>
                <w:b/>
                <w:bCs/>
                <w:sz w:val="24"/>
                <w:szCs w:val="24"/>
                <w:lang w:val="en-GB"/>
              </w:rPr>
            </w:pPr>
            <w:r w:rsidRPr="006103C3">
              <w:rPr>
                <w:rFonts w:ascii="Times New Roman" w:hAnsi="Times New Roman" w:cs="Times New Roman"/>
                <w:sz w:val="24"/>
                <w:szCs w:val="24"/>
                <w:lang w:val="en-GB"/>
              </w:rPr>
              <w:t>16(33.3)</w:t>
            </w:r>
          </w:p>
        </w:tc>
        <w:tc>
          <w:tcPr>
            <w:tcW w:w="1080" w:type="dxa"/>
          </w:tcPr>
          <w:p w14:paraId="76DB0BF4" w14:textId="77777777" w:rsidR="00EB5AF9" w:rsidRPr="006103C3" w:rsidRDefault="00EB5AF9" w:rsidP="00193FD8">
            <w:pPr>
              <w:rPr>
                <w:rFonts w:ascii="Times New Roman" w:hAnsi="Times New Roman" w:cs="Times New Roman"/>
                <w:sz w:val="24"/>
                <w:szCs w:val="24"/>
                <w:lang w:val="en-GB"/>
              </w:rPr>
            </w:pPr>
          </w:p>
          <w:p w14:paraId="5910930B" w14:textId="7777777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0(0.0)</w:t>
            </w:r>
          </w:p>
          <w:p w14:paraId="0FBEBB93" w14:textId="70C2CF86"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19(39.9)</w:t>
            </w:r>
          </w:p>
        </w:tc>
        <w:tc>
          <w:tcPr>
            <w:tcW w:w="1080" w:type="dxa"/>
          </w:tcPr>
          <w:p w14:paraId="27F04918" w14:textId="77777777" w:rsidR="00EB5AF9" w:rsidRPr="006103C3" w:rsidRDefault="00EB5AF9" w:rsidP="00193FD8">
            <w:pPr>
              <w:rPr>
                <w:rFonts w:ascii="Times New Roman" w:hAnsi="Times New Roman" w:cs="Times New Roman"/>
                <w:sz w:val="24"/>
                <w:szCs w:val="24"/>
                <w:lang w:val="en-GB"/>
              </w:rPr>
            </w:pPr>
          </w:p>
          <w:p w14:paraId="6CD28004" w14:textId="7777777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1(20.0)</w:t>
            </w:r>
          </w:p>
          <w:p w14:paraId="232EB63E" w14:textId="56CE2A04"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4(8.3)</w:t>
            </w:r>
          </w:p>
        </w:tc>
        <w:tc>
          <w:tcPr>
            <w:tcW w:w="990" w:type="dxa"/>
          </w:tcPr>
          <w:p w14:paraId="1FCE5CDA" w14:textId="77777777" w:rsidR="00EB5AF9" w:rsidRPr="006103C3" w:rsidRDefault="00EB5AF9" w:rsidP="00193FD8">
            <w:pPr>
              <w:rPr>
                <w:rFonts w:ascii="Times New Roman" w:hAnsi="Times New Roman" w:cs="Times New Roman"/>
                <w:sz w:val="24"/>
                <w:szCs w:val="24"/>
                <w:lang w:val="en-GB"/>
              </w:rPr>
            </w:pPr>
          </w:p>
          <w:p w14:paraId="40C72329" w14:textId="7777777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0(0.0)</w:t>
            </w:r>
          </w:p>
          <w:p w14:paraId="52123912" w14:textId="18708031"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5(10.4)</w:t>
            </w:r>
          </w:p>
        </w:tc>
        <w:tc>
          <w:tcPr>
            <w:tcW w:w="990" w:type="dxa"/>
          </w:tcPr>
          <w:p w14:paraId="7D853A9B" w14:textId="77777777" w:rsidR="00EB5AF9" w:rsidRPr="006103C3" w:rsidRDefault="00EB5AF9" w:rsidP="00193FD8">
            <w:pPr>
              <w:rPr>
                <w:rFonts w:ascii="Times New Roman" w:hAnsi="Times New Roman" w:cs="Times New Roman"/>
                <w:sz w:val="24"/>
                <w:szCs w:val="24"/>
                <w:lang w:val="en-GB"/>
              </w:rPr>
            </w:pPr>
          </w:p>
          <w:p w14:paraId="35937883" w14:textId="7777777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0(0.0)</w:t>
            </w:r>
          </w:p>
          <w:p w14:paraId="20244B7F" w14:textId="60BC56E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3(6.2)</w:t>
            </w:r>
          </w:p>
        </w:tc>
        <w:tc>
          <w:tcPr>
            <w:tcW w:w="1354" w:type="dxa"/>
          </w:tcPr>
          <w:p w14:paraId="344C78A9" w14:textId="77777777" w:rsidR="00EB5AF9" w:rsidRPr="006103C3" w:rsidRDefault="00EB5AF9" w:rsidP="00193FD8">
            <w:pPr>
              <w:rPr>
                <w:rFonts w:ascii="Times New Roman" w:hAnsi="Times New Roman" w:cs="Times New Roman"/>
                <w:sz w:val="24"/>
                <w:szCs w:val="24"/>
                <w:lang w:val="en-GB"/>
              </w:rPr>
            </w:pPr>
          </w:p>
          <w:p w14:paraId="6CBF71D5" w14:textId="77777777"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0(0.0)</w:t>
            </w:r>
          </w:p>
          <w:p w14:paraId="2B710674" w14:textId="421C63BD" w:rsidR="006103C3" w:rsidRPr="006103C3" w:rsidRDefault="006103C3" w:rsidP="00193FD8">
            <w:pPr>
              <w:rPr>
                <w:rFonts w:ascii="Times New Roman" w:hAnsi="Times New Roman" w:cs="Times New Roman"/>
                <w:sz w:val="24"/>
                <w:szCs w:val="24"/>
                <w:lang w:val="en-GB"/>
              </w:rPr>
            </w:pPr>
            <w:r w:rsidRPr="006103C3">
              <w:rPr>
                <w:rFonts w:ascii="Times New Roman" w:hAnsi="Times New Roman" w:cs="Times New Roman"/>
                <w:sz w:val="24"/>
                <w:szCs w:val="24"/>
                <w:lang w:val="en-GB"/>
              </w:rPr>
              <w:t>1(2.1)</w:t>
            </w:r>
          </w:p>
        </w:tc>
        <w:tc>
          <w:tcPr>
            <w:tcW w:w="1706" w:type="dxa"/>
          </w:tcPr>
          <w:p w14:paraId="0A6AC286" w14:textId="77777777" w:rsidR="00C44CA8" w:rsidRDefault="00C44CA8" w:rsidP="00193FD8">
            <w:pPr>
              <w:rPr>
                <w:lang w:val="en-GB"/>
              </w:rPr>
            </w:pPr>
          </w:p>
          <w:p w14:paraId="4E658989" w14:textId="4988669D" w:rsidR="00EB5AF9" w:rsidRDefault="0056242C" w:rsidP="00193FD8">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- 6.372</w:t>
            </w:r>
          </w:p>
          <w:p w14:paraId="1F257776" w14:textId="77777777" w:rsidR="00193FD8" w:rsidRDefault="00193FD8" w:rsidP="00193FD8">
            <w:pPr>
              <w:rPr>
                <w:rFonts w:ascii="Times New Roman" w:hAnsi="Times New Roman" w:cs="Times New Roman"/>
                <w:b/>
                <w:bCs/>
                <w:sz w:val="24"/>
                <w:szCs w:val="24"/>
                <w:lang w:val="en-GB"/>
              </w:rPr>
            </w:pPr>
          </w:p>
          <w:p w14:paraId="5DD84BEF" w14:textId="00FCA8BE" w:rsidR="006103C3" w:rsidRDefault="00C44CA8" w:rsidP="00193FD8">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sidR="0021628F">
              <w:rPr>
                <w:rFonts w:ascii="Times New Roman" w:hAnsi="Times New Roman" w:cs="Times New Roman"/>
                <w:sz w:val="24"/>
                <w:szCs w:val="24"/>
              </w:rPr>
              <w:t xml:space="preserve"> </w:t>
            </w:r>
            <w:r>
              <w:rPr>
                <w:rFonts w:ascii="Times New Roman" w:hAnsi="Times New Roman" w:cs="Times New Roman"/>
                <w:sz w:val="24"/>
                <w:szCs w:val="24"/>
              </w:rPr>
              <w:t>0.</w:t>
            </w:r>
            <w:r w:rsidR="0056242C">
              <w:rPr>
                <w:rFonts w:ascii="Times New Roman" w:hAnsi="Times New Roman" w:cs="Times New Roman"/>
                <w:sz w:val="24"/>
                <w:szCs w:val="24"/>
              </w:rPr>
              <w:t>261</w:t>
            </w:r>
          </w:p>
          <w:p w14:paraId="2A115646" w14:textId="2BD2C60F" w:rsidR="00193FD8" w:rsidRDefault="00193FD8" w:rsidP="00193FD8">
            <w:pPr>
              <w:rPr>
                <w:rFonts w:ascii="Times New Roman" w:hAnsi="Times New Roman" w:cs="Times New Roman"/>
                <w:b/>
                <w:bCs/>
                <w:sz w:val="24"/>
                <w:szCs w:val="24"/>
                <w:lang w:val="en-GB"/>
              </w:rPr>
            </w:pPr>
          </w:p>
        </w:tc>
      </w:tr>
      <w:tr w:rsidR="0088408E" w14:paraId="67354A32" w14:textId="77777777" w:rsidTr="0084277D">
        <w:tc>
          <w:tcPr>
            <w:tcW w:w="1530" w:type="dxa"/>
          </w:tcPr>
          <w:p w14:paraId="50B56C6D" w14:textId="77777777" w:rsidR="00EB5AF9" w:rsidRPr="00046C2B" w:rsidRDefault="0048785D"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NSAIDS use</w:t>
            </w:r>
          </w:p>
          <w:p w14:paraId="79DDE283" w14:textId="77777777" w:rsidR="0048785D" w:rsidRPr="0048785D" w:rsidRDefault="0048785D" w:rsidP="00193FD8">
            <w:pPr>
              <w:ind w:left="288"/>
              <w:rPr>
                <w:rFonts w:ascii="Times New Roman" w:hAnsi="Times New Roman" w:cs="Times New Roman"/>
                <w:sz w:val="24"/>
                <w:szCs w:val="24"/>
                <w:lang w:val="en-GB"/>
              </w:rPr>
            </w:pPr>
            <w:r w:rsidRPr="0048785D">
              <w:rPr>
                <w:rFonts w:ascii="Times New Roman" w:hAnsi="Times New Roman" w:cs="Times New Roman"/>
                <w:sz w:val="24"/>
                <w:szCs w:val="24"/>
                <w:lang w:val="en-GB"/>
              </w:rPr>
              <w:t xml:space="preserve">Yes </w:t>
            </w:r>
          </w:p>
          <w:p w14:paraId="67AD48B4" w14:textId="2AC65FA3" w:rsidR="0048785D" w:rsidRDefault="0048785D" w:rsidP="00193FD8">
            <w:pPr>
              <w:ind w:left="288"/>
              <w:rPr>
                <w:rFonts w:ascii="Times New Roman" w:hAnsi="Times New Roman" w:cs="Times New Roman"/>
                <w:b/>
                <w:bCs/>
                <w:sz w:val="24"/>
                <w:szCs w:val="24"/>
                <w:lang w:val="en-GB"/>
              </w:rPr>
            </w:pPr>
            <w:r w:rsidRPr="0048785D">
              <w:rPr>
                <w:rFonts w:ascii="Times New Roman" w:hAnsi="Times New Roman" w:cs="Times New Roman"/>
                <w:sz w:val="24"/>
                <w:szCs w:val="24"/>
                <w:lang w:val="en-GB"/>
              </w:rPr>
              <w:t>No</w:t>
            </w:r>
            <w:r>
              <w:rPr>
                <w:rFonts w:ascii="Times New Roman" w:hAnsi="Times New Roman" w:cs="Times New Roman"/>
                <w:b/>
                <w:bCs/>
                <w:sz w:val="24"/>
                <w:szCs w:val="24"/>
                <w:lang w:val="en-GB"/>
              </w:rPr>
              <w:t xml:space="preserve"> </w:t>
            </w:r>
          </w:p>
        </w:tc>
        <w:tc>
          <w:tcPr>
            <w:tcW w:w="1080" w:type="dxa"/>
          </w:tcPr>
          <w:p w14:paraId="4367DE95" w14:textId="77777777" w:rsidR="00EB5AF9" w:rsidRDefault="00EB5AF9" w:rsidP="00193FD8">
            <w:pPr>
              <w:rPr>
                <w:rFonts w:ascii="Times New Roman" w:hAnsi="Times New Roman" w:cs="Times New Roman"/>
                <w:b/>
                <w:bCs/>
                <w:sz w:val="24"/>
                <w:szCs w:val="24"/>
                <w:lang w:val="en-GB"/>
              </w:rPr>
            </w:pPr>
          </w:p>
          <w:p w14:paraId="20587693" w14:textId="77777777" w:rsidR="0048785D" w:rsidRPr="0048785D" w:rsidRDefault="0048785D" w:rsidP="00193FD8">
            <w:pPr>
              <w:rPr>
                <w:rFonts w:ascii="Times New Roman" w:hAnsi="Times New Roman" w:cs="Times New Roman"/>
                <w:sz w:val="24"/>
                <w:szCs w:val="24"/>
                <w:lang w:val="en-GB"/>
              </w:rPr>
            </w:pPr>
            <w:r w:rsidRPr="0048785D">
              <w:rPr>
                <w:rFonts w:ascii="Times New Roman" w:hAnsi="Times New Roman" w:cs="Times New Roman"/>
                <w:sz w:val="24"/>
                <w:szCs w:val="24"/>
                <w:lang w:val="en-GB"/>
              </w:rPr>
              <w:t>10(47.6)</w:t>
            </w:r>
          </w:p>
          <w:p w14:paraId="7DCB0052" w14:textId="14810CAF" w:rsidR="0048785D" w:rsidRDefault="0048785D" w:rsidP="00193FD8">
            <w:pPr>
              <w:rPr>
                <w:rFonts w:ascii="Times New Roman" w:hAnsi="Times New Roman" w:cs="Times New Roman"/>
                <w:b/>
                <w:bCs/>
                <w:sz w:val="24"/>
                <w:szCs w:val="24"/>
                <w:lang w:val="en-GB"/>
              </w:rPr>
            </w:pPr>
            <w:r w:rsidRPr="0048785D">
              <w:rPr>
                <w:rFonts w:ascii="Times New Roman" w:hAnsi="Times New Roman" w:cs="Times New Roman"/>
                <w:sz w:val="24"/>
                <w:szCs w:val="24"/>
                <w:lang w:val="en-GB"/>
              </w:rPr>
              <w:t>10(31.2)</w:t>
            </w:r>
          </w:p>
        </w:tc>
        <w:tc>
          <w:tcPr>
            <w:tcW w:w="1080" w:type="dxa"/>
          </w:tcPr>
          <w:p w14:paraId="3D2F55B9" w14:textId="77777777" w:rsidR="00EB5AF9" w:rsidRDefault="00EB5AF9" w:rsidP="00193FD8">
            <w:pPr>
              <w:rPr>
                <w:rFonts w:ascii="Times New Roman" w:hAnsi="Times New Roman" w:cs="Times New Roman"/>
                <w:b/>
                <w:bCs/>
                <w:sz w:val="24"/>
                <w:szCs w:val="24"/>
                <w:lang w:val="en-GB"/>
              </w:rPr>
            </w:pPr>
          </w:p>
          <w:p w14:paraId="5DEFF154" w14:textId="77777777" w:rsidR="0048785D" w:rsidRPr="0048785D" w:rsidRDefault="0048785D" w:rsidP="00193FD8">
            <w:pPr>
              <w:rPr>
                <w:rFonts w:ascii="Times New Roman" w:hAnsi="Times New Roman" w:cs="Times New Roman"/>
                <w:sz w:val="24"/>
                <w:szCs w:val="24"/>
                <w:lang w:val="en-GB"/>
              </w:rPr>
            </w:pPr>
            <w:r w:rsidRPr="0048785D">
              <w:rPr>
                <w:rFonts w:ascii="Times New Roman" w:hAnsi="Times New Roman" w:cs="Times New Roman"/>
                <w:sz w:val="24"/>
                <w:szCs w:val="24"/>
                <w:lang w:val="en-GB"/>
              </w:rPr>
              <w:t>3(14.3)</w:t>
            </w:r>
          </w:p>
          <w:p w14:paraId="6FD84F4F" w14:textId="74AAD907" w:rsidR="0048785D" w:rsidRDefault="0048785D" w:rsidP="00193FD8">
            <w:pPr>
              <w:rPr>
                <w:rFonts w:ascii="Times New Roman" w:hAnsi="Times New Roman" w:cs="Times New Roman"/>
                <w:b/>
                <w:bCs/>
                <w:sz w:val="24"/>
                <w:szCs w:val="24"/>
                <w:lang w:val="en-GB"/>
              </w:rPr>
            </w:pPr>
            <w:r w:rsidRPr="0048785D">
              <w:rPr>
                <w:rFonts w:ascii="Times New Roman" w:hAnsi="Times New Roman" w:cs="Times New Roman"/>
                <w:sz w:val="24"/>
                <w:szCs w:val="24"/>
                <w:lang w:val="en-GB"/>
              </w:rPr>
              <w:t>16(50.0)</w:t>
            </w:r>
          </w:p>
        </w:tc>
        <w:tc>
          <w:tcPr>
            <w:tcW w:w="1080" w:type="dxa"/>
          </w:tcPr>
          <w:p w14:paraId="58412244" w14:textId="77777777" w:rsidR="00EB5AF9" w:rsidRDefault="00EB5AF9" w:rsidP="00193FD8">
            <w:pPr>
              <w:rPr>
                <w:rFonts w:ascii="Times New Roman" w:hAnsi="Times New Roman" w:cs="Times New Roman"/>
                <w:b/>
                <w:bCs/>
                <w:sz w:val="24"/>
                <w:szCs w:val="24"/>
                <w:lang w:val="en-GB"/>
              </w:rPr>
            </w:pPr>
          </w:p>
          <w:p w14:paraId="6AF4F82F" w14:textId="77777777" w:rsidR="0048785D" w:rsidRPr="0048785D" w:rsidRDefault="0048785D" w:rsidP="00193FD8">
            <w:pPr>
              <w:rPr>
                <w:rFonts w:ascii="Times New Roman" w:hAnsi="Times New Roman" w:cs="Times New Roman"/>
                <w:sz w:val="24"/>
                <w:szCs w:val="24"/>
                <w:lang w:val="en-GB"/>
              </w:rPr>
            </w:pPr>
            <w:r w:rsidRPr="0048785D">
              <w:rPr>
                <w:rFonts w:ascii="Times New Roman" w:hAnsi="Times New Roman" w:cs="Times New Roman"/>
                <w:sz w:val="24"/>
                <w:szCs w:val="24"/>
                <w:lang w:val="en-GB"/>
              </w:rPr>
              <w:t>3(14.3)</w:t>
            </w:r>
          </w:p>
          <w:p w14:paraId="58677DE9" w14:textId="1DB0EA7D" w:rsidR="0048785D" w:rsidRDefault="0048785D" w:rsidP="00193FD8">
            <w:pPr>
              <w:rPr>
                <w:rFonts w:ascii="Times New Roman" w:hAnsi="Times New Roman" w:cs="Times New Roman"/>
                <w:b/>
                <w:bCs/>
                <w:sz w:val="24"/>
                <w:szCs w:val="24"/>
                <w:lang w:val="en-GB"/>
              </w:rPr>
            </w:pPr>
            <w:r w:rsidRPr="0048785D">
              <w:rPr>
                <w:rFonts w:ascii="Times New Roman" w:hAnsi="Times New Roman" w:cs="Times New Roman"/>
                <w:sz w:val="24"/>
                <w:szCs w:val="24"/>
                <w:lang w:val="en-GB"/>
              </w:rPr>
              <w:t>2(6.2)</w:t>
            </w:r>
          </w:p>
        </w:tc>
        <w:tc>
          <w:tcPr>
            <w:tcW w:w="990" w:type="dxa"/>
          </w:tcPr>
          <w:p w14:paraId="382FF974" w14:textId="77777777" w:rsidR="00EB5AF9" w:rsidRDefault="00EB5AF9" w:rsidP="00193FD8">
            <w:pPr>
              <w:rPr>
                <w:rFonts w:ascii="Times New Roman" w:hAnsi="Times New Roman" w:cs="Times New Roman"/>
                <w:b/>
                <w:bCs/>
                <w:sz w:val="24"/>
                <w:szCs w:val="24"/>
                <w:lang w:val="en-GB"/>
              </w:rPr>
            </w:pPr>
          </w:p>
          <w:p w14:paraId="19867799" w14:textId="77777777" w:rsidR="0048785D" w:rsidRPr="0048785D" w:rsidRDefault="0048785D" w:rsidP="00193FD8">
            <w:pPr>
              <w:rPr>
                <w:rFonts w:ascii="Times New Roman" w:hAnsi="Times New Roman" w:cs="Times New Roman"/>
                <w:sz w:val="24"/>
                <w:szCs w:val="24"/>
                <w:lang w:val="en-GB"/>
              </w:rPr>
            </w:pPr>
            <w:r w:rsidRPr="0048785D">
              <w:rPr>
                <w:rFonts w:ascii="Times New Roman" w:hAnsi="Times New Roman" w:cs="Times New Roman"/>
                <w:sz w:val="24"/>
                <w:szCs w:val="24"/>
                <w:lang w:val="en-GB"/>
              </w:rPr>
              <w:t>2(9.5)</w:t>
            </w:r>
          </w:p>
          <w:p w14:paraId="1556495C" w14:textId="0B52CC87" w:rsidR="0048785D" w:rsidRDefault="0048785D" w:rsidP="00193FD8">
            <w:pPr>
              <w:rPr>
                <w:rFonts w:ascii="Times New Roman" w:hAnsi="Times New Roman" w:cs="Times New Roman"/>
                <w:b/>
                <w:bCs/>
                <w:sz w:val="24"/>
                <w:szCs w:val="24"/>
                <w:lang w:val="en-GB"/>
              </w:rPr>
            </w:pPr>
            <w:r w:rsidRPr="0048785D">
              <w:rPr>
                <w:rFonts w:ascii="Times New Roman" w:hAnsi="Times New Roman" w:cs="Times New Roman"/>
                <w:sz w:val="24"/>
                <w:szCs w:val="24"/>
                <w:lang w:val="en-GB"/>
              </w:rPr>
              <w:t>3(9.4)</w:t>
            </w:r>
          </w:p>
        </w:tc>
        <w:tc>
          <w:tcPr>
            <w:tcW w:w="990" w:type="dxa"/>
          </w:tcPr>
          <w:p w14:paraId="65E01D69" w14:textId="77777777" w:rsidR="00EB5AF9" w:rsidRDefault="00EB5AF9" w:rsidP="00193FD8">
            <w:pPr>
              <w:rPr>
                <w:rFonts w:ascii="Times New Roman" w:hAnsi="Times New Roman" w:cs="Times New Roman"/>
                <w:b/>
                <w:bCs/>
                <w:sz w:val="24"/>
                <w:szCs w:val="24"/>
                <w:lang w:val="en-GB"/>
              </w:rPr>
            </w:pPr>
          </w:p>
          <w:p w14:paraId="308ABEBC" w14:textId="77777777" w:rsidR="0048785D" w:rsidRPr="00F73918" w:rsidRDefault="0048785D" w:rsidP="00193FD8">
            <w:pPr>
              <w:rPr>
                <w:rFonts w:ascii="Times New Roman" w:hAnsi="Times New Roman" w:cs="Times New Roman"/>
                <w:sz w:val="24"/>
                <w:szCs w:val="24"/>
                <w:lang w:val="en-GB"/>
              </w:rPr>
            </w:pPr>
            <w:r w:rsidRPr="00F73918">
              <w:rPr>
                <w:rFonts w:ascii="Times New Roman" w:hAnsi="Times New Roman" w:cs="Times New Roman"/>
                <w:sz w:val="24"/>
                <w:szCs w:val="24"/>
                <w:lang w:val="en-GB"/>
              </w:rPr>
              <w:t>3</w:t>
            </w:r>
            <w:r w:rsidR="00F73918" w:rsidRPr="00F73918">
              <w:rPr>
                <w:rFonts w:ascii="Times New Roman" w:hAnsi="Times New Roman" w:cs="Times New Roman"/>
                <w:sz w:val="24"/>
                <w:szCs w:val="24"/>
                <w:lang w:val="en-GB"/>
              </w:rPr>
              <w:t>(14.3)</w:t>
            </w:r>
          </w:p>
          <w:p w14:paraId="2A490F9C" w14:textId="741443B9" w:rsidR="00F73918" w:rsidRDefault="00F73918" w:rsidP="00193FD8">
            <w:pPr>
              <w:rPr>
                <w:rFonts w:ascii="Times New Roman" w:hAnsi="Times New Roman" w:cs="Times New Roman"/>
                <w:b/>
                <w:bCs/>
                <w:sz w:val="24"/>
                <w:szCs w:val="24"/>
                <w:lang w:val="en-GB"/>
              </w:rPr>
            </w:pPr>
            <w:r w:rsidRPr="00F73918">
              <w:rPr>
                <w:rFonts w:ascii="Times New Roman" w:hAnsi="Times New Roman" w:cs="Times New Roman"/>
                <w:sz w:val="24"/>
                <w:szCs w:val="24"/>
                <w:lang w:val="en-GB"/>
              </w:rPr>
              <w:t>0(0.0)</w:t>
            </w:r>
          </w:p>
        </w:tc>
        <w:tc>
          <w:tcPr>
            <w:tcW w:w="1354" w:type="dxa"/>
          </w:tcPr>
          <w:p w14:paraId="166D7462" w14:textId="77777777" w:rsidR="00EB5AF9" w:rsidRDefault="00EB5AF9" w:rsidP="00193FD8">
            <w:pPr>
              <w:rPr>
                <w:rFonts w:ascii="Times New Roman" w:hAnsi="Times New Roman" w:cs="Times New Roman"/>
                <w:b/>
                <w:bCs/>
                <w:sz w:val="24"/>
                <w:szCs w:val="24"/>
                <w:lang w:val="en-GB"/>
              </w:rPr>
            </w:pPr>
          </w:p>
          <w:p w14:paraId="3A2D4953" w14:textId="77777777" w:rsidR="00F73918" w:rsidRPr="00F73918" w:rsidRDefault="00F73918" w:rsidP="00193FD8">
            <w:pPr>
              <w:rPr>
                <w:rFonts w:ascii="Times New Roman" w:hAnsi="Times New Roman" w:cs="Times New Roman"/>
                <w:sz w:val="24"/>
                <w:szCs w:val="24"/>
                <w:lang w:val="en-GB"/>
              </w:rPr>
            </w:pPr>
            <w:r w:rsidRPr="00F73918">
              <w:rPr>
                <w:rFonts w:ascii="Times New Roman" w:hAnsi="Times New Roman" w:cs="Times New Roman"/>
                <w:sz w:val="24"/>
                <w:szCs w:val="24"/>
                <w:lang w:val="en-GB"/>
              </w:rPr>
              <w:t>0(0.0)</w:t>
            </w:r>
          </w:p>
          <w:p w14:paraId="4FE8AE8F" w14:textId="411E421C" w:rsidR="00F73918" w:rsidRDefault="00F73918" w:rsidP="00193FD8">
            <w:pPr>
              <w:rPr>
                <w:rFonts w:ascii="Times New Roman" w:hAnsi="Times New Roman" w:cs="Times New Roman"/>
                <w:b/>
                <w:bCs/>
                <w:sz w:val="24"/>
                <w:szCs w:val="24"/>
                <w:lang w:val="en-GB"/>
              </w:rPr>
            </w:pPr>
            <w:r w:rsidRPr="00F73918">
              <w:rPr>
                <w:rFonts w:ascii="Times New Roman" w:hAnsi="Times New Roman" w:cs="Times New Roman"/>
                <w:sz w:val="24"/>
                <w:szCs w:val="24"/>
                <w:lang w:val="en-GB"/>
              </w:rPr>
              <w:t>1(3.1)</w:t>
            </w:r>
          </w:p>
        </w:tc>
        <w:tc>
          <w:tcPr>
            <w:tcW w:w="1706" w:type="dxa"/>
          </w:tcPr>
          <w:p w14:paraId="4866D958" w14:textId="77777777" w:rsidR="00EB5AF9" w:rsidRDefault="00EB5AF9" w:rsidP="00193FD8">
            <w:pPr>
              <w:rPr>
                <w:rFonts w:ascii="Times New Roman" w:hAnsi="Times New Roman" w:cs="Times New Roman"/>
                <w:b/>
                <w:bCs/>
                <w:sz w:val="24"/>
                <w:szCs w:val="24"/>
                <w:lang w:val="en-GB"/>
              </w:rPr>
            </w:pPr>
          </w:p>
          <w:p w14:paraId="611208E8" w14:textId="66E9FAAB" w:rsidR="00F73918" w:rsidRDefault="0056242C" w:rsidP="00193FD8">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- 11.244</w:t>
            </w:r>
          </w:p>
          <w:p w14:paraId="5C0CD162" w14:textId="77777777" w:rsidR="00193FD8" w:rsidRDefault="00193FD8" w:rsidP="00193FD8">
            <w:pPr>
              <w:rPr>
                <w:rFonts w:ascii="Times New Roman" w:hAnsi="Times New Roman" w:cs="Times New Roman"/>
                <w:sz w:val="24"/>
                <w:szCs w:val="24"/>
              </w:rPr>
            </w:pPr>
          </w:p>
          <w:p w14:paraId="4E3AD259" w14:textId="0DA20359" w:rsidR="00F73918" w:rsidRDefault="00F73918" w:rsidP="00193FD8">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sidR="0021628F">
              <w:rPr>
                <w:rFonts w:ascii="Times New Roman" w:hAnsi="Times New Roman" w:cs="Times New Roman"/>
                <w:sz w:val="24"/>
                <w:szCs w:val="24"/>
              </w:rPr>
              <w:t xml:space="preserve"> </w:t>
            </w:r>
            <w:r>
              <w:rPr>
                <w:rFonts w:ascii="Times New Roman" w:hAnsi="Times New Roman" w:cs="Times New Roman"/>
                <w:sz w:val="24"/>
                <w:szCs w:val="24"/>
              </w:rPr>
              <w:t>0.</w:t>
            </w:r>
            <w:r w:rsidR="0056242C">
              <w:rPr>
                <w:rFonts w:ascii="Times New Roman" w:hAnsi="Times New Roman" w:cs="Times New Roman"/>
                <w:sz w:val="24"/>
                <w:szCs w:val="24"/>
              </w:rPr>
              <w:t>021</w:t>
            </w:r>
          </w:p>
          <w:p w14:paraId="2C7D8A74" w14:textId="05B40F0B" w:rsidR="00193FD8" w:rsidRDefault="00193FD8" w:rsidP="00193FD8">
            <w:pPr>
              <w:rPr>
                <w:rFonts w:ascii="Times New Roman" w:hAnsi="Times New Roman" w:cs="Times New Roman"/>
                <w:b/>
                <w:bCs/>
                <w:sz w:val="24"/>
                <w:szCs w:val="24"/>
                <w:lang w:val="en-GB"/>
              </w:rPr>
            </w:pPr>
          </w:p>
        </w:tc>
      </w:tr>
      <w:tr w:rsidR="0088408E" w14:paraId="03FA9F02" w14:textId="77777777" w:rsidTr="0084277D">
        <w:tc>
          <w:tcPr>
            <w:tcW w:w="1530" w:type="dxa"/>
          </w:tcPr>
          <w:p w14:paraId="6516DF81" w14:textId="77777777" w:rsidR="00EB5AF9"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 xml:space="preserve">Hair loss </w:t>
            </w:r>
          </w:p>
          <w:p w14:paraId="505D7990" w14:textId="77777777" w:rsidR="00046C2B" w:rsidRDefault="00046C2B" w:rsidP="00193FD8">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p w14:paraId="026C5A00" w14:textId="088B1F68" w:rsidR="00046C2B" w:rsidRPr="00046C2B" w:rsidRDefault="00046C2B" w:rsidP="00193FD8">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No </w:t>
            </w:r>
          </w:p>
        </w:tc>
        <w:tc>
          <w:tcPr>
            <w:tcW w:w="1080" w:type="dxa"/>
          </w:tcPr>
          <w:p w14:paraId="0C89D572" w14:textId="77777777" w:rsidR="00EB5AF9" w:rsidRDefault="00EB5AF9" w:rsidP="00193FD8">
            <w:pPr>
              <w:rPr>
                <w:rFonts w:ascii="Times New Roman" w:hAnsi="Times New Roman" w:cs="Times New Roman"/>
                <w:b/>
                <w:bCs/>
                <w:sz w:val="24"/>
                <w:szCs w:val="24"/>
                <w:lang w:val="en-GB"/>
              </w:rPr>
            </w:pPr>
          </w:p>
          <w:p w14:paraId="343054A2" w14:textId="77777777" w:rsidR="00046C2B" w:rsidRPr="00046C2B"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1(25.0)</w:t>
            </w:r>
          </w:p>
          <w:p w14:paraId="11C572D1" w14:textId="0BE165B2" w:rsidR="00046C2B" w:rsidRDefault="00046C2B" w:rsidP="00193FD8">
            <w:pPr>
              <w:rPr>
                <w:rFonts w:ascii="Times New Roman" w:hAnsi="Times New Roman" w:cs="Times New Roman"/>
                <w:b/>
                <w:bCs/>
                <w:sz w:val="24"/>
                <w:szCs w:val="24"/>
                <w:lang w:val="en-GB"/>
              </w:rPr>
            </w:pPr>
            <w:r w:rsidRPr="00046C2B">
              <w:rPr>
                <w:rFonts w:ascii="Times New Roman" w:hAnsi="Times New Roman" w:cs="Times New Roman"/>
                <w:sz w:val="24"/>
                <w:szCs w:val="24"/>
                <w:lang w:val="en-GB"/>
              </w:rPr>
              <w:t>19(38.8)</w:t>
            </w:r>
          </w:p>
        </w:tc>
        <w:tc>
          <w:tcPr>
            <w:tcW w:w="1080" w:type="dxa"/>
          </w:tcPr>
          <w:p w14:paraId="73DD1824" w14:textId="77777777" w:rsidR="00EB5AF9" w:rsidRDefault="00EB5AF9" w:rsidP="00193FD8">
            <w:pPr>
              <w:rPr>
                <w:rFonts w:ascii="Times New Roman" w:hAnsi="Times New Roman" w:cs="Times New Roman"/>
                <w:b/>
                <w:bCs/>
                <w:sz w:val="24"/>
                <w:szCs w:val="24"/>
                <w:lang w:val="en-GB"/>
              </w:rPr>
            </w:pPr>
          </w:p>
          <w:p w14:paraId="3A097E4D" w14:textId="77777777" w:rsidR="00046C2B" w:rsidRPr="00046C2B"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0(0.0)</w:t>
            </w:r>
          </w:p>
          <w:p w14:paraId="5ED273F9" w14:textId="02B42859" w:rsidR="00046C2B" w:rsidRDefault="00046C2B" w:rsidP="00193FD8">
            <w:pPr>
              <w:rPr>
                <w:rFonts w:ascii="Times New Roman" w:hAnsi="Times New Roman" w:cs="Times New Roman"/>
                <w:b/>
                <w:bCs/>
                <w:sz w:val="24"/>
                <w:szCs w:val="24"/>
                <w:lang w:val="en-GB"/>
              </w:rPr>
            </w:pPr>
            <w:r w:rsidRPr="00046C2B">
              <w:rPr>
                <w:rFonts w:ascii="Times New Roman" w:hAnsi="Times New Roman" w:cs="Times New Roman"/>
                <w:sz w:val="24"/>
                <w:szCs w:val="24"/>
                <w:lang w:val="en-GB"/>
              </w:rPr>
              <w:t>19(38.8)</w:t>
            </w:r>
          </w:p>
        </w:tc>
        <w:tc>
          <w:tcPr>
            <w:tcW w:w="1080" w:type="dxa"/>
          </w:tcPr>
          <w:p w14:paraId="6B319924" w14:textId="77777777" w:rsidR="00EB5AF9" w:rsidRDefault="00EB5AF9" w:rsidP="00193FD8">
            <w:pPr>
              <w:rPr>
                <w:rFonts w:ascii="Times New Roman" w:hAnsi="Times New Roman" w:cs="Times New Roman"/>
                <w:b/>
                <w:bCs/>
                <w:sz w:val="24"/>
                <w:szCs w:val="24"/>
                <w:lang w:val="en-GB"/>
              </w:rPr>
            </w:pPr>
          </w:p>
          <w:p w14:paraId="72E770C4" w14:textId="77777777" w:rsidR="00046C2B" w:rsidRPr="00046C2B"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0(0.0)</w:t>
            </w:r>
          </w:p>
          <w:p w14:paraId="4AB80334" w14:textId="772F1530" w:rsidR="00046C2B" w:rsidRDefault="00046C2B" w:rsidP="00193FD8">
            <w:pPr>
              <w:rPr>
                <w:rFonts w:ascii="Times New Roman" w:hAnsi="Times New Roman" w:cs="Times New Roman"/>
                <w:b/>
                <w:bCs/>
                <w:sz w:val="24"/>
                <w:szCs w:val="24"/>
                <w:lang w:val="en-GB"/>
              </w:rPr>
            </w:pPr>
            <w:r w:rsidRPr="00046C2B">
              <w:rPr>
                <w:rFonts w:ascii="Times New Roman" w:hAnsi="Times New Roman" w:cs="Times New Roman"/>
                <w:sz w:val="24"/>
                <w:szCs w:val="24"/>
                <w:lang w:val="en-GB"/>
              </w:rPr>
              <w:t>5(10.2)</w:t>
            </w:r>
          </w:p>
        </w:tc>
        <w:tc>
          <w:tcPr>
            <w:tcW w:w="990" w:type="dxa"/>
          </w:tcPr>
          <w:p w14:paraId="596BBF3B" w14:textId="77777777" w:rsidR="00EB5AF9" w:rsidRDefault="00EB5AF9" w:rsidP="00193FD8">
            <w:pPr>
              <w:rPr>
                <w:rFonts w:ascii="Times New Roman" w:hAnsi="Times New Roman" w:cs="Times New Roman"/>
                <w:b/>
                <w:bCs/>
                <w:sz w:val="24"/>
                <w:szCs w:val="24"/>
                <w:lang w:val="en-GB"/>
              </w:rPr>
            </w:pPr>
          </w:p>
          <w:p w14:paraId="25DE525E" w14:textId="77777777" w:rsidR="00046C2B" w:rsidRPr="00046C2B"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0(0.0)</w:t>
            </w:r>
          </w:p>
          <w:p w14:paraId="105FC360" w14:textId="0EB3BB56" w:rsidR="00046C2B" w:rsidRDefault="00046C2B" w:rsidP="00193FD8">
            <w:pPr>
              <w:rPr>
                <w:rFonts w:ascii="Times New Roman" w:hAnsi="Times New Roman" w:cs="Times New Roman"/>
                <w:b/>
                <w:bCs/>
                <w:sz w:val="24"/>
                <w:szCs w:val="24"/>
                <w:lang w:val="en-GB"/>
              </w:rPr>
            </w:pPr>
            <w:r w:rsidRPr="00046C2B">
              <w:rPr>
                <w:rFonts w:ascii="Times New Roman" w:hAnsi="Times New Roman" w:cs="Times New Roman"/>
                <w:sz w:val="24"/>
                <w:szCs w:val="24"/>
                <w:lang w:val="en-GB"/>
              </w:rPr>
              <w:t>5(10.2)</w:t>
            </w:r>
          </w:p>
        </w:tc>
        <w:tc>
          <w:tcPr>
            <w:tcW w:w="990" w:type="dxa"/>
          </w:tcPr>
          <w:p w14:paraId="356055CD" w14:textId="77777777" w:rsidR="00EB5AF9" w:rsidRDefault="00EB5AF9" w:rsidP="00193FD8">
            <w:pPr>
              <w:rPr>
                <w:rFonts w:ascii="Times New Roman" w:hAnsi="Times New Roman" w:cs="Times New Roman"/>
                <w:b/>
                <w:bCs/>
                <w:sz w:val="24"/>
                <w:szCs w:val="24"/>
                <w:lang w:val="en-GB"/>
              </w:rPr>
            </w:pPr>
          </w:p>
          <w:p w14:paraId="4213E706" w14:textId="77777777" w:rsidR="00046C2B" w:rsidRPr="00046C2B"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3(75.0)</w:t>
            </w:r>
          </w:p>
          <w:p w14:paraId="44D6F96A" w14:textId="5EE1D274" w:rsidR="00046C2B" w:rsidRDefault="00046C2B" w:rsidP="00193FD8">
            <w:pPr>
              <w:rPr>
                <w:rFonts w:ascii="Times New Roman" w:hAnsi="Times New Roman" w:cs="Times New Roman"/>
                <w:b/>
                <w:bCs/>
                <w:sz w:val="24"/>
                <w:szCs w:val="24"/>
                <w:lang w:val="en-GB"/>
              </w:rPr>
            </w:pPr>
            <w:r w:rsidRPr="00046C2B">
              <w:rPr>
                <w:rFonts w:ascii="Times New Roman" w:hAnsi="Times New Roman" w:cs="Times New Roman"/>
                <w:sz w:val="24"/>
                <w:szCs w:val="24"/>
                <w:lang w:val="en-GB"/>
              </w:rPr>
              <w:t>0(0.0)</w:t>
            </w:r>
          </w:p>
        </w:tc>
        <w:tc>
          <w:tcPr>
            <w:tcW w:w="1354" w:type="dxa"/>
          </w:tcPr>
          <w:p w14:paraId="6213900C" w14:textId="77777777" w:rsidR="00EB5AF9" w:rsidRDefault="00EB5AF9" w:rsidP="00193FD8">
            <w:pPr>
              <w:rPr>
                <w:rFonts w:ascii="Times New Roman" w:hAnsi="Times New Roman" w:cs="Times New Roman"/>
                <w:b/>
                <w:bCs/>
                <w:sz w:val="24"/>
                <w:szCs w:val="24"/>
                <w:lang w:val="en-GB"/>
              </w:rPr>
            </w:pPr>
          </w:p>
          <w:p w14:paraId="727C02E4" w14:textId="77777777" w:rsidR="00046C2B" w:rsidRPr="00046C2B" w:rsidRDefault="00046C2B" w:rsidP="00193FD8">
            <w:pPr>
              <w:rPr>
                <w:rFonts w:ascii="Times New Roman" w:hAnsi="Times New Roman" w:cs="Times New Roman"/>
                <w:sz w:val="24"/>
                <w:szCs w:val="24"/>
                <w:lang w:val="en-GB"/>
              </w:rPr>
            </w:pPr>
            <w:r w:rsidRPr="00046C2B">
              <w:rPr>
                <w:rFonts w:ascii="Times New Roman" w:hAnsi="Times New Roman" w:cs="Times New Roman"/>
                <w:sz w:val="24"/>
                <w:szCs w:val="24"/>
                <w:lang w:val="en-GB"/>
              </w:rPr>
              <w:t>0(0.0)</w:t>
            </w:r>
          </w:p>
          <w:p w14:paraId="062B328D" w14:textId="28283276" w:rsidR="00046C2B" w:rsidRDefault="00046C2B" w:rsidP="00193FD8">
            <w:pPr>
              <w:rPr>
                <w:rFonts w:ascii="Times New Roman" w:hAnsi="Times New Roman" w:cs="Times New Roman"/>
                <w:b/>
                <w:bCs/>
                <w:sz w:val="24"/>
                <w:szCs w:val="24"/>
                <w:lang w:val="en-GB"/>
              </w:rPr>
            </w:pPr>
            <w:r w:rsidRPr="00046C2B">
              <w:rPr>
                <w:rFonts w:ascii="Times New Roman" w:hAnsi="Times New Roman" w:cs="Times New Roman"/>
                <w:sz w:val="24"/>
                <w:szCs w:val="24"/>
                <w:lang w:val="en-GB"/>
              </w:rPr>
              <w:t>1(2.0)</w:t>
            </w:r>
          </w:p>
        </w:tc>
        <w:tc>
          <w:tcPr>
            <w:tcW w:w="1706" w:type="dxa"/>
          </w:tcPr>
          <w:p w14:paraId="652319EE" w14:textId="77777777" w:rsidR="00046C2B" w:rsidRDefault="00046C2B" w:rsidP="00193FD8">
            <w:pPr>
              <w:rPr>
                <w:rFonts w:ascii="Times New Roman" w:hAnsi="Times New Roman" w:cs="Times New Roman"/>
                <w:i/>
                <w:sz w:val="24"/>
                <w:szCs w:val="24"/>
              </w:rPr>
            </w:pPr>
          </w:p>
          <w:p w14:paraId="55894B46" w14:textId="45E478FD" w:rsidR="00046C2B" w:rsidRDefault="0056242C" w:rsidP="00193FD8">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- 17.019</w:t>
            </w:r>
          </w:p>
          <w:p w14:paraId="1E4154F9" w14:textId="77777777" w:rsidR="00193FD8" w:rsidRDefault="00193FD8" w:rsidP="00193FD8">
            <w:pPr>
              <w:rPr>
                <w:rFonts w:ascii="Times New Roman" w:hAnsi="Times New Roman" w:cs="Times New Roman"/>
                <w:sz w:val="24"/>
                <w:szCs w:val="24"/>
              </w:rPr>
            </w:pPr>
          </w:p>
          <w:p w14:paraId="60B3EEAF" w14:textId="77777777" w:rsidR="00EB5AF9" w:rsidRDefault="00046C2B" w:rsidP="00193FD8">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sidR="0021628F">
              <w:rPr>
                <w:rFonts w:ascii="Times New Roman" w:hAnsi="Times New Roman" w:cs="Times New Roman"/>
                <w:sz w:val="24"/>
                <w:szCs w:val="24"/>
              </w:rPr>
              <w:t xml:space="preserve"> </w:t>
            </w:r>
            <w:r>
              <w:rPr>
                <w:rFonts w:ascii="Times New Roman" w:hAnsi="Times New Roman" w:cs="Times New Roman"/>
                <w:sz w:val="24"/>
                <w:szCs w:val="24"/>
              </w:rPr>
              <w:t>0.001</w:t>
            </w:r>
          </w:p>
          <w:p w14:paraId="423EF2EF" w14:textId="5BF4C89E" w:rsidR="00193FD8" w:rsidRDefault="00193FD8" w:rsidP="00193FD8">
            <w:pPr>
              <w:rPr>
                <w:rFonts w:ascii="Times New Roman" w:hAnsi="Times New Roman" w:cs="Times New Roman"/>
                <w:b/>
                <w:bCs/>
                <w:sz w:val="24"/>
                <w:szCs w:val="24"/>
                <w:lang w:val="en-GB"/>
              </w:rPr>
            </w:pPr>
          </w:p>
        </w:tc>
      </w:tr>
      <w:tr w:rsidR="0088408E" w14:paraId="7FA8ECCE" w14:textId="77777777" w:rsidTr="0084277D">
        <w:tc>
          <w:tcPr>
            <w:tcW w:w="1530" w:type="dxa"/>
          </w:tcPr>
          <w:p w14:paraId="7CF5D524" w14:textId="77777777" w:rsidR="00EB5AF9" w:rsidRDefault="00E56CCF" w:rsidP="0021628F">
            <w:pPr>
              <w:rPr>
                <w:rFonts w:ascii="Times New Roman" w:hAnsi="Times New Roman" w:cs="Times New Roman"/>
                <w:sz w:val="24"/>
                <w:szCs w:val="24"/>
                <w:lang w:val="en-GB"/>
              </w:rPr>
            </w:pPr>
            <w:r w:rsidRPr="00E56CCF">
              <w:rPr>
                <w:rFonts w:ascii="Times New Roman" w:hAnsi="Times New Roman" w:cs="Times New Roman"/>
                <w:sz w:val="24"/>
                <w:szCs w:val="24"/>
                <w:lang w:val="en-GB"/>
              </w:rPr>
              <w:t xml:space="preserve">Body rashes </w:t>
            </w:r>
          </w:p>
          <w:p w14:paraId="3A0BFBED" w14:textId="77777777" w:rsidR="00E56CCF" w:rsidRDefault="00E56CCF" w:rsidP="0021628F">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p w14:paraId="40B2BD95" w14:textId="04A04BEC" w:rsidR="004649DA" w:rsidRPr="00E56CCF" w:rsidRDefault="00E56CCF" w:rsidP="0021628F">
            <w:pPr>
              <w:ind w:left="288"/>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080" w:type="dxa"/>
          </w:tcPr>
          <w:p w14:paraId="3E4E7CAA" w14:textId="77777777" w:rsidR="00EB5AF9" w:rsidRDefault="00EB5AF9" w:rsidP="0021628F">
            <w:pPr>
              <w:rPr>
                <w:rFonts w:ascii="Times New Roman" w:hAnsi="Times New Roman" w:cs="Times New Roman"/>
                <w:b/>
                <w:bCs/>
                <w:sz w:val="24"/>
                <w:szCs w:val="24"/>
                <w:lang w:val="en-GB"/>
              </w:rPr>
            </w:pPr>
          </w:p>
          <w:p w14:paraId="76FB69C3" w14:textId="77777777" w:rsidR="00E56CCF" w:rsidRP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1(25.0)</w:t>
            </w:r>
          </w:p>
          <w:p w14:paraId="6F96D333" w14:textId="77777777" w:rsid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19(38.8)</w:t>
            </w:r>
          </w:p>
          <w:p w14:paraId="241FDD44" w14:textId="03DA617C" w:rsidR="004649DA" w:rsidRDefault="004649DA" w:rsidP="000C0324">
            <w:pPr>
              <w:rPr>
                <w:rFonts w:ascii="Times New Roman" w:hAnsi="Times New Roman" w:cs="Times New Roman"/>
                <w:b/>
                <w:bCs/>
                <w:sz w:val="24"/>
                <w:szCs w:val="24"/>
                <w:lang w:val="en-GB"/>
              </w:rPr>
            </w:pPr>
          </w:p>
        </w:tc>
        <w:tc>
          <w:tcPr>
            <w:tcW w:w="1080" w:type="dxa"/>
          </w:tcPr>
          <w:p w14:paraId="71D80DBE" w14:textId="77777777" w:rsidR="00EB5AF9" w:rsidRDefault="00EB5AF9" w:rsidP="0021628F">
            <w:pPr>
              <w:rPr>
                <w:rFonts w:ascii="Times New Roman" w:hAnsi="Times New Roman" w:cs="Times New Roman"/>
                <w:b/>
                <w:bCs/>
                <w:sz w:val="24"/>
                <w:szCs w:val="24"/>
                <w:lang w:val="en-GB"/>
              </w:rPr>
            </w:pPr>
          </w:p>
          <w:p w14:paraId="1D83E747" w14:textId="77777777" w:rsidR="000C0324" w:rsidRP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0(0.0)</w:t>
            </w:r>
          </w:p>
          <w:p w14:paraId="75782EE6" w14:textId="76256639" w:rsidR="000C0324" w:rsidRDefault="000C0324" w:rsidP="0021628F">
            <w:pPr>
              <w:rPr>
                <w:rFonts w:ascii="Times New Roman" w:hAnsi="Times New Roman" w:cs="Times New Roman"/>
                <w:b/>
                <w:bCs/>
                <w:sz w:val="24"/>
                <w:szCs w:val="24"/>
                <w:lang w:val="en-GB"/>
              </w:rPr>
            </w:pPr>
            <w:r w:rsidRPr="000C0324">
              <w:rPr>
                <w:rFonts w:ascii="Times New Roman" w:hAnsi="Times New Roman" w:cs="Times New Roman"/>
                <w:sz w:val="24"/>
                <w:szCs w:val="24"/>
                <w:lang w:val="en-GB"/>
              </w:rPr>
              <w:t>19(38.8)</w:t>
            </w:r>
          </w:p>
        </w:tc>
        <w:tc>
          <w:tcPr>
            <w:tcW w:w="1080" w:type="dxa"/>
          </w:tcPr>
          <w:p w14:paraId="694D490D" w14:textId="77777777" w:rsidR="00EB5AF9" w:rsidRDefault="00EB5AF9" w:rsidP="0021628F">
            <w:pPr>
              <w:rPr>
                <w:rFonts w:ascii="Times New Roman" w:hAnsi="Times New Roman" w:cs="Times New Roman"/>
                <w:b/>
                <w:bCs/>
                <w:sz w:val="24"/>
                <w:szCs w:val="24"/>
                <w:lang w:val="en-GB"/>
              </w:rPr>
            </w:pPr>
          </w:p>
          <w:p w14:paraId="40FDC9EC" w14:textId="77777777" w:rsidR="000C0324" w:rsidRP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0(0.0)</w:t>
            </w:r>
          </w:p>
          <w:p w14:paraId="1EAC2C69" w14:textId="0E881449" w:rsidR="000C0324" w:rsidRDefault="000C0324" w:rsidP="0021628F">
            <w:pPr>
              <w:rPr>
                <w:rFonts w:ascii="Times New Roman" w:hAnsi="Times New Roman" w:cs="Times New Roman"/>
                <w:b/>
                <w:bCs/>
                <w:sz w:val="24"/>
                <w:szCs w:val="24"/>
                <w:lang w:val="en-GB"/>
              </w:rPr>
            </w:pPr>
            <w:r w:rsidRPr="000C0324">
              <w:rPr>
                <w:rFonts w:ascii="Times New Roman" w:hAnsi="Times New Roman" w:cs="Times New Roman"/>
                <w:sz w:val="24"/>
                <w:szCs w:val="24"/>
                <w:lang w:val="en-GB"/>
              </w:rPr>
              <w:t>19(10.2)</w:t>
            </w:r>
          </w:p>
        </w:tc>
        <w:tc>
          <w:tcPr>
            <w:tcW w:w="990" w:type="dxa"/>
          </w:tcPr>
          <w:p w14:paraId="7903A739" w14:textId="77777777" w:rsidR="00EB5AF9" w:rsidRDefault="00EB5AF9" w:rsidP="0021628F">
            <w:pPr>
              <w:rPr>
                <w:rFonts w:ascii="Times New Roman" w:hAnsi="Times New Roman" w:cs="Times New Roman"/>
                <w:b/>
                <w:bCs/>
                <w:sz w:val="24"/>
                <w:szCs w:val="24"/>
                <w:lang w:val="en-GB"/>
              </w:rPr>
            </w:pPr>
          </w:p>
          <w:p w14:paraId="65CB28C2" w14:textId="77777777" w:rsidR="000C0324" w:rsidRP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0(0.0)</w:t>
            </w:r>
          </w:p>
          <w:p w14:paraId="4E307F8D" w14:textId="776C103A" w:rsidR="000C0324" w:rsidRDefault="000C0324" w:rsidP="0021628F">
            <w:pPr>
              <w:rPr>
                <w:rFonts w:ascii="Times New Roman" w:hAnsi="Times New Roman" w:cs="Times New Roman"/>
                <w:b/>
                <w:bCs/>
                <w:sz w:val="24"/>
                <w:szCs w:val="24"/>
                <w:lang w:val="en-GB"/>
              </w:rPr>
            </w:pPr>
            <w:r w:rsidRPr="000C0324">
              <w:rPr>
                <w:rFonts w:ascii="Times New Roman" w:hAnsi="Times New Roman" w:cs="Times New Roman"/>
                <w:sz w:val="24"/>
                <w:szCs w:val="24"/>
                <w:lang w:val="en-GB"/>
              </w:rPr>
              <w:t>5(10.2)</w:t>
            </w:r>
          </w:p>
        </w:tc>
        <w:tc>
          <w:tcPr>
            <w:tcW w:w="990" w:type="dxa"/>
          </w:tcPr>
          <w:p w14:paraId="167D0A1D" w14:textId="77777777" w:rsidR="00EB5AF9" w:rsidRDefault="00EB5AF9" w:rsidP="0021628F">
            <w:pPr>
              <w:rPr>
                <w:rFonts w:ascii="Times New Roman" w:hAnsi="Times New Roman" w:cs="Times New Roman"/>
                <w:b/>
                <w:bCs/>
                <w:sz w:val="24"/>
                <w:szCs w:val="24"/>
                <w:lang w:val="en-GB"/>
              </w:rPr>
            </w:pPr>
          </w:p>
          <w:p w14:paraId="4386C6D6" w14:textId="7353B25A" w:rsidR="000C0324" w:rsidRP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3(75.0)</w:t>
            </w:r>
          </w:p>
          <w:p w14:paraId="359A2209" w14:textId="1FE51839" w:rsidR="000C0324" w:rsidRDefault="000C0324" w:rsidP="0021628F">
            <w:pPr>
              <w:rPr>
                <w:rFonts w:ascii="Times New Roman" w:hAnsi="Times New Roman" w:cs="Times New Roman"/>
                <w:b/>
                <w:bCs/>
                <w:sz w:val="24"/>
                <w:szCs w:val="24"/>
                <w:lang w:val="en-GB"/>
              </w:rPr>
            </w:pPr>
            <w:r w:rsidRPr="000C0324">
              <w:rPr>
                <w:rFonts w:ascii="Times New Roman" w:hAnsi="Times New Roman" w:cs="Times New Roman"/>
                <w:sz w:val="24"/>
                <w:szCs w:val="24"/>
                <w:lang w:val="en-GB"/>
              </w:rPr>
              <w:t>0(0.0)</w:t>
            </w:r>
          </w:p>
        </w:tc>
        <w:tc>
          <w:tcPr>
            <w:tcW w:w="1354" w:type="dxa"/>
          </w:tcPr>
          <w:p w14:paraId="42DEAB21" w14:textId="77777777" w:rsidR="00EB5AF9" w:rsidRDefault="00EB5AF9" w:rsidP="0021628F">
            <w:pPr>
              <w:rPr>
                <w:rFonts w:ascii="Times New Roman" w:hAnsi="Times New Roman" w:cs="Times New Roman"/>
                <w:b/>
                <w:bCs/>
                <w:sz w:val="24"/>
                <w:szCs w:val="24"/>
                <w:lang w:val="en-GB"/>
              </w:rPr>
            </w:pPr>
          </w:p>
          <w:p w14:paraId="2BE447B3" w14:textId="77777777" w:rsidR="000C0324" w:rsidRPr="000C0324" w:rsidRDefault="000C0324" w:rsidP="0021628F">
            <w:pPr>
              <w:rPr>
                <w:rFonts w:ascii="Times New Roman" w:hAnsi="Times New Roman" w:cs="Times New Roman"/>
                <w:sz w:val="24"/>
                <w:szCs w:val="24"/>
                <w:lang w:val="en-GB"/>
              </w:rPr>
            </w:pPr>
            <w:r w:rsidRPr="000C0324">
              <w:rPr>
                <w:rFonts w:ascii="Times New Roman" w:hAnsi="Times New Roman" w:cs="Times New Roman"/>
                <w:sz w:val="24"/>
                <w:szCs w:val="24"/>
                <w:lang w:val="en-GB"/>
              </w:rPr>
              <w:t>0(0.0)</w:t>
            </w:r>
          </w:p>
          <w:p w14:paraId="751876A1" w14:textId="61833698" w:rsidR="000C0324" w:rsidRDefault="000C0324" w:rsidP="0021628F">
            <w:pPr>
              <w:rPr>
                <w:rFonts w:ascii="Times New Roman" w:hAnsi="Times New Roman" w:cs="Times New Roman"/>
                <w:b/>
                <w:bCs/>
                <w:sz w:val="24"/>
                <w:szCs w:val="24"/>
                <w:lang w:val="en-GB"/>
              </w:rPr>
            </w:pPr>
            <w:r w:rsidRPr="000C0324">
              <w:rPr>
                <w:rFonts w:ascii="Times New Roman" w:hAnsi="Times New Roman" w:cs="Times New Roman"/>
                <w:sz w:val="24"/>
                <w:szCs w:val="24"/>
                <w:lang w:val="en-GB"/>
              </w:rPr>
              <w:t>1(2.0)</w:t>
            </w:r>
          </w:p>
        </w:tc>
        <w:tc>
          <w:tcPr>
            <w:tcW w:w="1706" w:type="dxa"/>
          </w:tcPr>
          <w:p w14:paraId="4B828D9A" w14:textId="77777777" w:rsidR="00EB5AF9" w:rsidRDefault="00EB5AF9" w:rsidP="00193FD8">
            <w:pPr>
              <w:rPr>
                <w:rFonts w:ascii="Times New Roman" w:hAnsi="Times New Roman" w:cs="Times New Roman"/>
                <w:b/>
                <w:bCs/>
                <w:sz w:val="24"/>
                <w:szCs w:val="24"/>
                <w:lang w:val="en-GB"/>
              </w:rPr>
            </w:pPr>
          </w:p>
          <w:p w14:paraId="26345EDF" w14:textId="50AF817C" w:rsidR="000C0324" w:rsidRDefault="0056242C" w:rsidP="00193FD8">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- 17.019</w:t>
            </w:r>
          </w:p>
          <w:p w14:paraId="054BDE7A" w14:textId="77777777" w:rsidR="00193FD8" w:rsidRDefault="00193FD8" w:rsidP="00193FD8">
            <w:pPr>
              <w:rPr>
                <w:rFonts w:ascii="Times New Roman" w:hAnsi="Times New Roman" w:cs="Times New Roman"/>
                <w:sz w:val="24"/>
                <w:szCs w:val="24"/>
              </w:rPr>
            </w:pPr>
          </w:p>
          <w:p w14:paraId="468BE3A4" w14:textId="148D5CCD" w:rsidR="000C0324" w:rsidRPr="004649DA" w:rsidRDefault="000C0324" w:rsidP="00193FD8">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0.001</w:t>
            </w:r>
          </w:p>
        </w:tc>
      </w:tr>
    </w:tbl>
    <w:p w14:paraId="7A03BA6A" w14:textId="77777777" w:rsidR="00944AAC" w:rsidRDefault="00944AAC" w:rsidP="007046EF">
      <w:pPr>
        <w:spacing w:line="480" w:lineRule="auto"/>
        <w:rPr>
          <w:rFonts w:ascii="Times New Roman" w:hAnsi="Times New Roman" w:cs="Times New Roman"/>
          <w:b/>
          <w:bCs/>
          <w:sz w:val="24"/>
          <w:szCs w:val="24"/>
          <w:lang w:val="en-GB"/>
        </w:rPr>
      </w:pPr>
    </w:p>
    <w:p w14:paraId="6086B526" w14:textId="77777777" w:rsidR="00843352" w:rsidRDefault="00843352" w:rsidP="007046EF">
      <w:pPr>
        <w:spacing w:line="480" w:lineRule="auto"/>
        <w:rPr>
          <w:rFonts w:ascii="Times New Roman" w:hAnsi="Times New Roman" w:cs="Times New Roman"/>
          <w:b/>
          <w:bCs/>
          <w:sz w:val="24"/>
          <w:szCs w:val="24"/>
          <w:lang w:val="en-NG"/>
        </w:rPr>
      </w:pPr>
    </w:p>
    <w:p w14:paraId="5B181A2B" w14:textId="5EAEFBEE" w:rsidR="007046EF" w:rsidRPr="007046EF" w:rsidRDefault="007046EF" w:rsidP="00944AAC">
      <w:pPr>
        <w:spacing w:line="360" w:lineRule="auto"/>
        <w:jc w:val="both"/>
        <w:rPr>
          <w:rFonts w:ascii="Times New Roman" w:hAnsi="Times New Roman" w:cs="Times New Roman"/>
          <w:sz w:val="24"/>
          <w:szCs w:val="24"/>
          <w:lang w:val="en-NG"/>
        </w:rPr>
      </w:pPr>
      <w:r w:rsidRPr="007046EF">
        <w:rPr>
          <w:rFonts w:ascii="Times New Roman" w:hAnsi="Times New Roman" w:cs="Times New Roman"/>
          <w:sz w:val="24"/>
          <w:szCs w:val="24"/>
          <w:lang w:val="en-NG"/>
        </w:rPr>
        <w:lastRenderedPageBreak/>
        <w:t xml:space="preserve">This table provides data on the physical and systemic examination findings associated with different histological patterns of nephrotic syndrome in adult patients at </w:t>
      </w:r>
      <w:proofErr w:type="spellStart"/>
      <w:r w:rsidRPr="007046EF">
        <w:rPr>
          <w:rFonts w:ascii="Times New Roman" w:hAnsi="Times New Roman" w:cs="Times New Roman"/>
          <w:sz w:val="24"/>
          <w:szCs w:val="24"/>
          <w:lang w:val="en-NG"/>
        </w:rPr>
        <w:t>Usmanu</w:t>
      </w:r>
      <w:proofErr w:type="spellEnd"/>
      <w:r w:rsidRPr="007046EF">
        <w:rPr>
          <w:rFonts w:ascii="Times New Roman" w:hAnsi="Times New Roman" w:cs="Times New Roman"/>
          <w:sz w:val="24"/>
          <w:szCs w:val="24"/>
          <w:lang w:val="en-NG"/>
        </w:rPr>
        <w:t xml:space="preserve"> </w:t>
      </w:r>
      <w:proofErr w:type="spellStart"/>
      <w:r w:rsidRPr="007046EF">
        <w:rPr>
          <w:rFonts w:ascii="Times New Roman" w:hAnsi="Times New Roman" w:cs="Times New Roman"/>
          <w:sz w:val="24"/>
          <w:szCs w:val="24"/>
          <w:lang w:val="en-NG"/>
        </w:rPr>
        <w:t>Danfodiyo</w:t>
      </w:r>
      <w:proofErr w:type="spellEnd"/>
      <w:r w:rsidRPr="007046EF">
        <w:rPr>
          <w:rFonts w:ascii="Times New Roman" w:hAnsi="Times New Roman" w:cs="Times New Roman"/>
          <w:sz w:val="24"/>
          <w:szCs w:val="24"/>
          <w:lang w:val="en-NG"/>
        </w:rPr>
        <w:t xml:space="preserve"> University Teaching Hospital in Sokoto, Nigeria. It includes variables such as body swelling, leukonychia, xanthelasma, </w:t>
      </w:r>
      <w:proofErr w:type="spellStart"/>
      <w:r w:rsidRPr="007046EF">
        <w:rPr>
          <w:rFonts w:ascii="Times New Roman" w:hAnsi="Times New Roman" w:cs="Times New Roman"/>
          <w:sz w:val="24"/>
          <w:szCs w:val="24"/>
          <w:lang w:val="en-NG"/>
        </w:rPr>
        <w:t>Muercke's</w:t>
      </w:r>
      <w:proofErr w:type="spellEnd"/>
      <w:r w:rsidRPr="007046EF">
        <w:rPr>
          <w:rFonts w:ascii="Times New Roman" w:hAnsi="Times New Roman" w:cs="Times New Roman"/>
          <w:sz w:val="24"/>
          <w:szCs w:val="24"/>
          <w:lang w:val="en-NG"/>
        </w:rPr>
        <w:t xml:space="preserve"> line, and blood pressure at presentation and biopsy. The frequencies of these findings are reported across the histological groups of MCD, FSGS, MN, MPGN, Focal lupus, and IgA nephropathy. Fisher's Exact Test (FE χ²) was used to assess the statistical significance of the relationships between these clinical findings and histological patterns, with the corresponding p-values provided.</w:t>
      </w:r>
    </w:p>
    <w:p w14:paraId="46B0D0DE" w14:textId="77777777" w:rsidR="007046EF" w:rsidRPr="007046EF" w:rsidRDefault="007046EF" w:rsidP="00944AAC">
      <w:pPr>
        <w:spacing w:line="360" w:lineRule="auto"/>
        <w:jc w:val="both"/>
        <w:rPr>
          <w:rFonts w:ascii="Times New Roman" w:hAnsi="Times New Roman" w:cs="Times New Roman"/>
          <w:sz w:val="24"/>
          <w:szCs w:val="24"/>
          <w:lang w:val="en-NG"/>
        </w:rPr>
      </w:pPr>
      <w:r w:rsidRPr="007046EF">
        <w:rPr>
          <w:rFonts w:ascii="Times New Roman" w:hAnsi="Times New Roman" w:cs="Times New Roman"/>
          <w:sz w:val="24"/>
          <w:szCs w:val="24"/>
          <w:lang w:val="en-NG"/>
        </w:rPr>
        <w:t>Body Swelling: The MCD and FSGS groups had the highest frequencies of body swelling, with 32.6% and 39.1% of patients, respectively, reporting this symptom. However, the frequency of body swelling was much lower in other histological groups. The p-value of 0.120 (FE χ² = 7.874) suggests no statistically significant association between body swelling and histological patterns, indicating that body swelling is not a distinguishing feature among the nephrotic syndrome subtypes in this cohort.</w:t>
      </w:r>
    </w:p>
    <w:p w14:paraId="0849A80C" w14:textId="77777777" w:rsidR="007046EF" w:rsidRPr="007046EF" w:rsidRDefault="007046EF" w:rsidP="00944AAC">
      <w:pPr>
        <w:spacing w:line="360" w:lineRule="auto"/>
        <w:jc w:val="both"/>
        <w:rPr>
          <w:rFonts w:ascii="Times New Roman" w:hAnsi="Times New Roman" w:cs="Times New Roman"/>
          <w:sz w:val="24"/>
          <w:szCs w:val="24"/>
          <w:lang w:val="en-NG"/>
        </w:rPr>
      </w:pPr>
      <w:r w:rsidRPr="007046EF">
        <w:rPr>
          <w:rFonts w:ascii="Times New Roman" w:hAnsi="Times New Roman" w:cs="Times New Roman"/>
          <w:sz w:val="24"/>
          <w:szCs w:val="24"/>
          <w:lang w:val="en-NG"/>
        </w:rPr>
        <w:t>Leukonychia: The MCD group showed no cases of leukonychia, while the FSGS group had 100% of cases with leukonychia. Other groups had very few or no cases. The p-value of 0.623 (FE χ² = 6.522) indicates that leukonychia is not significantly associated with the histological patterns of nephrotic syndrome in this sample, implying that the presence of leukonychia does not help differentiate the subtypes.</w:t>
      </w:r>
    </w:p>
    <w:p w14:paraId="0CC08E35" w14:textId="77777777" w:rsidR="007046EF" w:rsidRPr="007046EF" w:rsidRDefault="007046EF" w:rsidP="00944AAC">
      <w:pPr>
        <w:spacing w:line="360" w:lineRule="auto"/>
        <w:jc w:val="both"/>
        <w:rPr>
          <w:rFonts w:ascii="Times New Roman" w:hAnsi="Times New Roman" w:cs="Times New Roman"/>
          <w:sz w:val="24"/>
          <w:szCs w:val="24"/>
          <w:lang w:val="en-NG"/>
        </w:rPr>
      </w:pPr>
      <w:r w:rsidRPr="007046EF">
        <w:rPr>
          <w:rFonts w:ascii="Times New Roman" w:hAnsi="Times New Roman" w:cs="Times New Roman"/>
          <w:sz w:val="24"/>
          <w:szCs w:val="24"/>
          <w:lang w:val="en-NG"/>
        </w:rPr>
        <w:t>Xanthelasma: This feature was most commonly observed in the MCD group (57.1%) and the FSGS group (28.6%). Other groups, including MN, MPGN, Focal lupus, and IgA nephropathy, had much lower frequencies of xanthelasma. The p-value of 0.594 (FE χ² = 3.608) indicates no statistically significant association between xanthelasma and histological pattern, suggesting that this clinical feature is not a strong differentiator between the nephrotic syndrome subtypes.</w:t>
      </w:r>
    </w:p>
    <w:p w14:paraId="521C436C" w14:textId="77777777" w:rsidR="007046EF" w:rsidRPr="007046EF" w:rsidRDefault="007046EF" w:rsidP="00944AAC">
      <w:pPr>
        <w:spacing w:line="360" w:lineRule="auto"/>
        <w:jc w:val="both"/>
        <w:rPr>
          <w:rFonts w:ascii="Times New Roman" w:hAnsi="Times New Roman" w:cs="Times New Roman"/>
          <w:sz w:val="24"/>
          <w:szCs w:val="24"/>
          <w:lang w:val="en-NG"/>
        </w:rPr>
      </w:pPr>
      <w:proofErr w:type="spellStart"/>
      <w:r w:rsidRPr="007046EF">
        <w:rPr>
          <w:rFonts w:ascii="Times New Roman" w:hAnsi="Times New Roman" w:cs="Times New Roman"/>
          <w:sz w:val="24"/>
          <w:szCs w:val="24"/>
          <w:lang w:val="en-NG"/>
        </w:rPr>
        <w:t>Muercke's</w:t>
      </w:r>
      <w:proofErr w:type="spellEnd"/>
      <w:r w:rsidRPr="007046EF">
        <w:rPr>
          <w:rFonts w:ascii="Times New Roman" w:hAnsi="Times New Roman" w:cs="Times New Roman"/>
          <w:sz w:val="24"/>
          <w:szCs w:val="24"/>
          <w:lang w:val="en-NG"/>
        </w:rPr>
        <w:t xml:space="preserve"> Line: This feature was observed in 50% of MN and MPGN patients but not in other groups. The p-value of 0.094 (FE χ² = 9.120) is close to the threshold for statistical significance (p &lt; 0.05), suggesting a possible relationship, though it does not reach significance at the conventional level. The presence of </w:t>
      </w:r>
      <w:proofErr w:type="spellStart"/>
      <w:r w:rsidRPr="007046EF">
        <w:rPr>
          <w:rFonts w:ascii="Times New Roman" w:hAnsi="Times New Roman" w:cs="Times New Roman"/>
          <w:sz w:val="24"/>
          <w:szCs w:val="24"/>
          <w:lang w:val="en-NG"/>
        </w:rPr>
        <w:t>Muercke’s</w:t>
      </w:r>
      <w:proofErr w:type="spellEnd"/>
      <w:r w:rsidRPr="007046EF">
        <w:rPr>
          <w:rFonts w:ascii="Times New Roman" w:hAnsi="Times New Roman" w:cs="Times New Roman"/>
          <w:sz w:val="24"/>
          <w:szCs w:val="24"/>
          <w:lang w:val="en-NG"/>
        </w:rPr>
        <w:t xml:space="preserve"> line might have a marginal association with certain histological patterns, particularly MN and MPGN.</w:t>
      </w:r>
    </w:p>
    <w:p w14:paraId="21535A9B" w14:textId="77777777" w:rsidR="007046EF" w:rsidRPr="007046EF" w:rsidRDefault="007046EF" w:rsidP="00944AAC">
      <w:pPr>
        <w:spacing w:line="360" w:lineRule="auto"/>
        <w:jc w:val="both"/>
        <w:rPr>
          <w:rFonts w:ascii="Times New Roman" w:hAnsi="Times New Roman" w:cs="Times New Roman"/>
          <w:sz w:val="24"/>
          <w:szCs w:val="24"/>
          <w:lang w:val="en-NG"/>
        </w:rPr>
      </w:pPr>
      <w:r w:rsidRPr="007046EF">
        <w:rPr>
          <w:rFonts w:ascii="Times New Roman" w:hAnsi="Times New Roman" w:cs="Times New Roman"/>
          <w:sz w:val="24"/>
          <w:szCs w:val="24"/>
          <w:lang w:val="en-NG"/>
        </w:rPr>
        <w:lastRenderedPageBreak/>
        <w:t>Blood Pressure at Presentation: The highest proportion of patients with high blood pressure at presentation was seen in the MCD and FSGS groups (38.1% for both). The frequencies in other groups were generally lower. The p-value of 0.086 (FE χ² = 8.333) indicates no statistically significant association between high blood pressure at presentation and histological pattern, although the result is close to significance, suggesting a potential trend.</w:t>
      </w:r>
    </w:p>
    <w:p w14:paraId="1BCA00CA" w14:textId="11B07906" w:rsidR="007046EF" w:rsidRPr="00944AAC" w:rsidRDefault="007046EF" w:rsidP="00944AAC">
      <w:pPr>
        <w:spacing w:line="360" w:lineRule="auto"/>
        <w:jc w:val="both"/>
        <w:rPr>
          <w:rFonts w:ascii="Times New Roman" w:hAnsi="Times New Roman" w:cs="Times New Roman"/>
          <w:sz w:val="24"/>
          <w:szCs w:val="24"/>
          <w:lang w:val="en-NG"/>
        </w:rPr>
      </w:pPr>
      <w:r w:rsidRPr="007046EF">
        <w:rPr>
          <w:rFonts w:ascii="Times New Roman" w:hAnsi="Times New Roman" w:cs="Times New Roman"/>
          <w:sz w:val="24"/>
          <w:szCs w:val="24"/>
          <w:lang w:val="en-NG"/>
        </w:rPr>
        <w:t>Blood Pressure at Biopsy: The FSGS group had the highest frequency of high blood pressure at biopsy (36.5%), followed by MCD (38.5%). Other groups, including MN, MPGN, and Focal lupus, had fewer instances of high blood pressure at biopsy. The p-value of 0.019 (FE χ² = 12.411) indicates a statistically significant association between high blood pressure at biopsy and histological pattern, suggesting that blood pressure at biopsy may be a useful factor in distinguishing between nephrotic syndrome subtypes, particularly for MCD and FSGS.</w:t>
      </w:r>
    </w:p>
    <w:p w14:paraId="7827183A" w14:textId="77777777" w:rsidR="001B31B6" w:rsidRDefault="001B31B6" w:rsidP="0084277D">
      <w:pPr>
        <w:spacing w:line="480" w:lineRule="auto"/>
        <w:rPr>
          <w:rFonts w:ascii="Times New Roman" w:hAnsi="Times New Roman" w:cs="Times New Roman"/>
          <w:b/>
          <w:bCs/>
          <w:sz w:val="24"/>
          <w:szCs w:val="24"/>
        </w:rPr>
      </w:pPr>
    </w:p>
    <w:p w14:paraId="47044474" w14:textId="77777777" w:rsidR="001B31B6" w:rsidRDefault="001B31B6" w:rsidP="0084277D">
      <w:pPr>
        <w:spacing w:line="480" w:lineRule="auto"/>
        <w:rPr>
          <w:rFonts w:ascii="Times New Roman" w:hAnsi="Times New Roman" w:cs="Times New Roman"/>
          <w:b/>
          <w:bCs/>
          <w:sz w:val="24"/>
          <w:szCs w:val="24"/>
        </w:rPr>
      </w:pPr>
    </w:p>
    <w:p w14:paraId="166EE281" w14:textId="77777777" w:rsidR="001B31B6" w:rsidRDefault="001B31B6" w:rsidP="0084277D">
      <w:pPr>
        <w:spacing w:line="480" w:lineRule="auto"/>
        <w:rPr>
          <w:rFonts w:ascii="Times New Roman" w:hAnsi="Times New Roman" w:cs="Times New Roman"/>
          <w:b/>
          <w:bCs/>
          <w:sz w:val="24"/>
          <w:szCs w:val="24"/>
        </w:rPr>
      </w:pPr>
    </w:p>
    <w:p w14:paraId="51DB727D" w14:textId="77777777" w:rsidR="001B31B6" w:rsidRDefault="001B31B6" w:rsidP="0084277D">
      <w:pPr>
        <w:spacing w:line="480" w:lineRule="auto"/>
        <w:rPr>
          <w:rFonts w:ascii="Times New Roman" w:hAnsi="Times New Roman" w:cs="Times New Roman"/>
          <w:b/>
          <w:bCs/>
          <w:sz w:val="24"/>
          <w:szCs w:val="24"/>
        </w:rPr>
      </w:pPr>
    </w:p>
    <w:p w14:paraId="7CAB25D7" w14:textId="77777777" w:rsidR="001B31B6" w:rsidRDefault="001B31B6" w:rsidP="0084277D">
      <w:pPr>
        <w:spacing w:line="480" w:lineRule="auto"/>
        <w:rPr>
          <w:rFonts w:ascii="Times New Roman" w:hAnsi="Times New Roman" w:cs="Times New Roman"/>
          <w:b/>
          <w:bCs/>
          <w:sz w:val="24"/>
          <w:szCs w:val="24"/>
        </w:rPr>
      </w:pPr>
    </w:p>
    <w:p w14:paraId="082DF162" w14:textId="77777777" w:rsidR="001B31B6" w:rsidRDefault="001B31B6" w:rsidP="0084277D">
      <w:pPr>
        <w:spacing w:line="480" w:lineRule="auto"/>
        <w:rPr>
          <w:rFonts w:ascii="Times New Roman" w:hAnsi="Times New Roman" w:cs="Times New Roman"/>
          <w:b/>
          <w:bCs/>
          <w:sz w:val="24"/>
          <w:szCs w:val="24"/>
        </w:rPr>
      </w:pPr>
    </w:p>
    <w:p w14:paraId="2C888BDC" w14:textId="77777777" w:rsidR="001B31B6" w:rsidRDefault="001B31B6" w:rsidP="0084277D">
      <w:pPr>
        <w:spacing w:line="480" w:lineRule="auto"/>
        <w:rPr>
          <w:rFonts w:ascii="Times New Roman" w:hAnsi="Times New Roman" w:cs="Times New Roman"/>
          <w:b/>
          <w:bCs/>
          <w:sz w:val="24"/>
          <w:szCs w:val="24"/>
        </w:rPr>
      </w:pPr>
    </w:p>
    <w:p w14:paraId="3FA99D0B" w14:textId="77777777" w:rsidR="001B31B6" w:rsidRDefault="001B31B6" w:rsidP="0084277D">
      <w:pPr>
        <w:spacing w:line="480" w:lineRule="auto"/>
        <w:rPr>
          <w:rFonts w:ascii="Times New Roman" w:hAnsi="Times New Roman" w:cs="Times New Roman"/>
          <w:b/>
          <w:bCs/>
          <w:sz w:val="24"/>
          <w:szCs w:val="24"/>
        </w:rPr>
      </w:pPr>
    </w:p>
    <w:p w14:paraId="6C7A8145" w14:textId="77777777" w:rsidR="001B31B6" w:rsidRDefault="001B31B6" w:rsidP="0084277D">
      <w:pPr>
        <w:spacing w:line="480" w:lineRule="auto"/>
        <w:rPr>
          <w:rFonts w:ascii="Times New Roman" w:hAnsi="Times New Roman" w:cs="Times New Roman"/>
          <w:b/>
          <w:bCs/>
          <w:sz w:val="24"/>
          <w:szCs w:val="24"/>
        </w:rPr>
      </w:pPr>
    </w:p>
    <w:p w14:paraId="40FA2583" w14:textId="77777777" w:rsidR="001B31B6" w:rsidRDefault="001B31B6" w:rsidP="0084277D">
      <w:pPr>
        <w:spacing w:line="480" w:lineRule="auto"/>
        <w:rPr>
          <w:rFonts w:ascii="Times New Roman" w:hAnsi="Times New Roman" w:cs="Times New Roman"/>
          <w:b/>
          <w:bCs/>
          <w:sz w:val="24"/>
          <w:szCs w:val="24"/>
        </w:rPr>
      </w:pPr>
    </w:p>
    <w:p w14:paraId="7E6FA150" w14:textId="577DF20C" w:rsidR="001B31B6" w:rsidRPr="0084277D" w:rsidRDefault="0084277D" w:rsidP="0084277D">
      <w:pPr>
        <w:spacing w:line="480" w:lineRule="auto"/>
        <w:rPr>
          <w:rFonts w:ascii="Times New Roman" w:hAnsi="Times New Roman" w:cs="Times New Roman"/>
          <w:b/>
          <w:bCs/>
          <w:sz w:val="24"/>
          <w:szCs w:val="24"/>
        </w:rPr>
      </w:pPr>
      <w:r w:rsidRPr="0084277D">
        <w:rPr>
          <w:rFonts w:ascii="Times New Roman" w:hAnsi="Times New Roman" w:cs="Times New Roman"/>
          <w:b/>
          <w:bCs/>
          <w:sz w:val="24"/>
          <w:szCs w:val="24"/>
        </w:rPr>
        <w:lastRenderedPageBreak/>
        <w:t>Physical and Systemic Examination Findings associated with histological pattern Among Adult Patients with Nephrotic syndrome in Usmanu Danfodiyo University Teaching Hospital Sokoto, Nigeria (n = 53)</w:t>
      </w:r>
    </w:p>
    <w:tbl>
      <w:tblPr>
        <w:tblStyle w:val="TableGrid"/>
        <w:tblW w:w="9895" w:type="dxa"/>
        <w:tblLook w:val="04A0" w:firstRow="1" w:lastRow="0" w:firstColumn="1" w:lastColumn="0" w:noHBand="0" w:noVBand="1"/>
      </w:tblPr>
      <w:tblGrid>
        <w:gridCol w:w="1510"/>
        <w:gridCol w:w="1100"/>
        <w:gridCol w:w="1101"/>
        <w:gridCol w:w="1038"/>
        <w:gridCol w:w="1040"/>
        <w:gridCol w:w="989"/>
        <w:gridCol w:w="1520"/>
        <w:gridCol w:w="1597"/>
      </w:tblGrid>
      <w:tr w:rsidR="009D1295" w14:paraId="4621D3F9" w14:textId="77777777" w:rsidTr="007046EF">
        <w:tc>
          <w:tcPr>
            <w:tcW w:w="1510" w:type="dxa"/>
          </w:tcPr>
          <w:p w14:paraId="7C0D1EE8" w14:textId="2B03C32F" w:rsidR="009D1295" w:rsidRDefault="009D1295" w:rsidP="009D1295">
            <w:pPr>
              <w:spacing w:line="480" w:lineRule="auto"/>
              <w:rPr>
                <w:rFonts w:ascii="Times New Roman" w:hAnsi="Times New Roman" w:cs="Times New Roman"/>
                <w:b/>
                <w:bCs/>
                <w:sz w:val="24"/>
                <w:szCs w:val="24"/>
                <w:lang w:val="en-GB"/>
              </w:rPr>
            </w:pPr>
            <w:r w:rsidRPr="008B36BD">
              <w:rPr>
                <w:b/>
                <w:bCs/>
                <w:lang w:val="en-GB"/>
              </w:rPr>
              <w:t>Variables</w:t>
            </w:r>
          </w:p>
        </w:tc>
        <w:tc>
          <w:tcPr>
            <w:tcW w:w="1100" w:type="dxa"/>
          </w:tcPr>
          <w:p w14:paraId="4A639FF7" w14:textId="77777777" w:rsidR="009D1295" w:rsidRPr="008B36BD" w:rsidRDefault="009D1295" w:rsidP="009D1295">
            <w:pPr>
              <w:rPr>
                <w:b/>
                <w:bCs/>
                <w:lang w:val="en-GB"/>
              </w:rPr>
            </w:pPr>
            <w:r w:rsidRPr="008B36BD">
              <w:rPr>
                <w:b/>
                <w:bCs/>
                <w:lang w:val="en-GB"/>
              </w:rPr>
              <w:t>MCD</w:t>
            </w:r>
          </w:p>
          <w:p w14:paraId="1E67A624" w14:textId="6AFCA1EA" w:rsidR="009D1295" w:rsidRDefault="009D1295" w:rsidP="009D1295">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101" w:type="dxa"/>
          </w:tcPr>
          <w:p w14:paraId="78DC9061" w14:textId="77777777" w:rsidR="009D1295" w:rsidRPr="008B36BD" w:rsidRDefault="009D1295" w:rsidP="009D1295">
            <w:pPr>
              <w:rPr>
                <w:b/>
                <w:bCs/>
                <w:lang w:val="en-GB"/>
              </w:rPr>
            </w:pPr>
            <w:r w:rsidRPr="008B36BD">
              <w:rPr>
                <w:b/>
                <w:bCs/>
                <w:lang w:val="en-GB"/>
              </w:rPr>
              <w:t>FSGS</w:t>
            </w:r>
          </w:p>
          <w:p w14:paraId="095D704C" w14:textId="409BDB8A" w:rsidR="009D1295" w:rsidRDefault="009D1295" w:rsidP="009D1295">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038" w:type="dxa"/>
          </w:tcPr>
          <w:p w14:paraId="3642122D" w14:textId="77777777" w:rsidR="009D1295" w:rsidRPr="008B36BD" w:rsidRDefault="009D1295" w:rsidP="009D1295">
            <w:pPr>
              <w:rPr>
                <w:b/>
                <w:bCs/>
                <w:lang w:val="en-GB"/>
              </w:rPr>
            </w:pPr>
            <w:r w:rsidRPr="008B36BD">
              <w:rPr>
                <w:b/>
                <w:bCs/>
                <w:lang w:val="en-GB"/>
              </w:rPr>
              <w:t>MN</w:t>
            </w:r>
          </w:p>
          <w:p w14:paraId="60A9D672" w14:textId="1FC02868" w:rsidR="009D1295" w:rsidRDefault="009D1295" w:rsidP="009D1295">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040" w:type="dxa"/>
          </w:tcPr>
          <w:p w14:paraId="29DAF261" w14:textId="77777777" w:rsidR="009D1295" w:rsidRPr="008B36BD" w:rsidRDefault="009D1295" w:rsidP="009D1295">
            <w:pPr>
              <w:rPr>
                <w:b/>
                <w:bCs/>
                <w:lang w:val="en-GB"/>
              </w:rPr>
            </w:pPr>
            <w:r w:rsidRPr="008B36BD">
              <w:rPr>
                <w:b/>
                <w:bCs/>
                <w:lang w:val="en-GB"/>
              </w:rPr>
              <w:t>MPGN</w:t>
            </w:r>
          </w:p>
          <w:p w14:paraId="6E94AE26" w14:textId="4F91297C" w:rsidR="009D1295" w:rsidRDefault="009D1295" w:rsidP="009D1295">
            <w:pPr>
              <w:spacing w:line="480" w:lineRule="auto"/>
              <w:rPr>
                <w:rFonts w:ascii="Times New Roman" w:hAnsi="Times New Roman" w:cs="Times New Roman"/>
                <w:b/>
                <w:bCs/>
                <w:sz w:val="24"/>
                <w:szCs w:val="24"/>
                <w:lang w:val="en-GB"/>
              </w:rPr>
            </w:pPr>
            <w:r>
              <w:rPr>
                <w:b/>
                <w:bCs/>
                <w:lang w:val="en-GB"/>
              </w:rPr>
              <w:t xml:space="preserve">n </w:t>
            </w:r>
            <w:r w:rsidRPr="008B36BD">
              <w:rPr>
                <w:b/>
                <w:bCs/>
                <w:lang w:val="en-GB"/>
              </w:rPr>
              <w:t>(%)</w:t>
            </w:r>
          </w:p>
        </w:tc>
        <w:tc>
          <w:tcPr>
            <w:tcW w:w="989" w:type="dxa"/>
          </w:tcPr>
          <w:p w14:paraId="0EF1675F" w14:textId="77777777" w:rsidR="009D1295" w:rsidRPr="008B36BD" w:rsidRDefault="009D1295" w:rsidP="009D1295">
            <w:pPr>
              <w:rPr>
                <w:b/>
                <w:bCs/>
                <w:lang w:val="en-GB"/>
              </w:rPr>
            </w:pPr>
            <w:r w:rsidRPr="008B36BD">
              <w:rPr>
                <w:b/>
                <w:bCs/>
                <w:lang w:val="en-GB"/>
              </w:rPr>
              <w:t>Focal LUPS</w:t>
            </w:r>
          </w:p>
          <w:p w14:paraId="58E9E6BB" w14:textId="5E175B83" w:rsidR="009D1295" w:rsidRDefault="009D1295" w:rsidP="009D1295">
            <w:pPr>
              <w:spacing w:line="480" w:lineRule="auto"/>
              <w:rPr>
                <w:rFonts w:ascii="Times New Roman" w:hAnsi="Times New Roman" w:cs="Times New Roman"/>
                <w:b/>
                <w:bCs/>
                <w:sz w:val="24"/>
                <w:szCs w:val="24"/>
                <w:lang w:val="en-GB"/>
              </w:rPr>
            </w:pPr>
            <w:r>
              <w:rPr>
                <w:b/>
                <w:bCs/>
                <w:lang w:val="en-GB"/>
              </w:rPr>
              <w:t>n</w:t>
            </w:r>
            <w:r w:rsidRPr="008B36BD">
              <w:rPr>
                <w:b/>
                <w:bCs/>
                <w:lang w:val="en-GB"/>
              </w:rPr>
              <w:t xml:space="preserve"> (%)</w:t>
            </w:r>
          </w:p>
        </w:tc>
        <w:tc>
          <w:tcPr>
            <w:tcW w:w="1520" w:type="dxa"/>
          </w:tcPr>
          <w:p w14:paraId="411E8CAD" w14:textId="77777777" w:rsidR="009D1295" w:rsidRPr="008B36BD" w:rsidRDefault="009D1295" w:rsidP="009D1295">
            <w:pPr>
              <w:rPr>
                <w:b/>
                <w:bCs/>
                <w:lang w:val="en-GB"/>
              </w:rPr>
            </w:pPr>
            <w:r w:rsidRPr="008B36BD">
              <w:rPr>
                <w:b/>
                <w:bCs/>
                <w:lang w:val="en-GB"/>
              </w:rPr>
              <w:t>IgA Nephropathy</w:t>
            </w:r>
          </w:p>
          <w:p w14:paraId="204588C0" w14:textId="4C07ABC1" w:rsidR="009D1295" w:rsidRDefault="009D1295" w:rsidP="009D1295">
            <w:pPr>
              <w:spacing w:line="480" w:lineRule="auto"/>
              <w:rPr>
                <w:rFonts w:ascii="Times New Roman" w:hAnsi="Times New Roman" w:cs="Times New Roman"/>
                <w:b/>
                <w:bCs/>
                <w:sz w:val="24"/>
                <w:szCs w:val="24"/>
                <w:lang w:val="en-GB"/>
              </w:rPr>
            </w:pPr>
            <w:r w:rsidRPr="008B36BD">
              <w:rPr>
                <w:b/>
                <w:bCs/>
                <w:lang w:val="en-GB"/>
              </w:rPr>
              <w:t xml:space="preserve"> </w:t>
            </w:r>
            <w:r>
              <w:rPr>
                <w:b/>
                <w:bCs/>
                <w:lang w:val="en-GB"/>
              </w:rPr>
              <w:t>n</w:t>
            </w:r>
            <w:r w:rsidRPr="008B36BD">
              <w:rPr>
                <w:b/>
                <w:bCs/>
                <w:lang w:val="en-GB"/>
              </w:rPr>
              <w:t xml:space="preserve"> (%)</w:t>
            </w:r>
          </w:p>
        </w:tc>
        <w:tc>
          <w:tcPr>
            <w:tcW w:w="1597" w:type="dxa"/>
          </w:tcPr>
          <w:p w14:paraId="5D54DBF6" w14:textId="77777777" w:rsidR="009D1295" w:rsidRPr="008B36BD" w:rsidRDefault="009D1295" w:rsidP="009D1295">
            <w:pPr>
              <w:rPr>
                <w:b/>
                <w:bCs/>
                <w:lang w:val="en-GB"/>
              </w:rPr>
            </w:pPr>
            <w:r w:rsidRPr="008B36BD">
              <w:rPr>
                <w:b/>
                <w:bCs/>
                <w:lang w:val="en-GB"/>
              </w:rPr>
              <w:t xml:space="preserve">Test of significance </w:t>
            </w:r>
          </w:p>
          <w:p w14:paraId="269BE80C" w14:textId="1B8745D6" w:rsidR="009D1295" w:rsidRDefault="009D1295" w:rsidP="009D1295">
            <w:pPr>
              <w:spacing w:line="480" w:lineRule="auto"/>
              <w:rPr>
                <w:rFonts w:ascii="Times New Roman" w:hAnsi="Times New Roman" w:cs="Times New Roman"/>
                <w:b/>
                <w:bCs/>
                <w:sz w:val="24"/>
                <w:szCs w:val="24"/>
                <w:lang w:val="en-GB"/>
              </w:rPr>
            </w:pPr>
            <w:r w:rsidRPr="008B36BD">
              <w:rPr>
                <w:b/>
                <w:bCs/>
                <w:lang w:val="en-GB"/>
              </w:rPr>
              <w:t xml:space="preserve">    </w:t>
            </w:r>
          </w:p>
        </w:tc>
      </w:tr>
      <w:tr w:rsidR="009D1295" w14:paraId="06BCA57E" w14:textId="77777777" w:rsidTr="007046EF">
        <w:tc>
          <w:tcPr>
            <w:tcW w:w="1510" w:type="dxa"/>
          </w:tcPr>
          <w:p w14:paraId="71194A31" w14:textId="77777777" w:rsidR="009D1295" w:rsidRPr="00795651" w:rsidRDefault="0060575E" w:rsidP="0060575E">
            <w:pPr>
              <w:rPr>
                <w:rFonts w:ascii="Times New Roman" w:hAnsi="Times New Roman" w:cs="Times New Roman"/>
                <w:sz w:val="24"/>
                <w:szCs w:val="24"/>
                <w:lang w:val="en-GB"/>
              </w:rPr>
            </w:pPr>
            <w:r w:rsidRPr="00795651">
              <w:rPr>
                <w:rFonts w:ascii="Times New Roman" w:hAnsi="Times New Roman" w:cs="Times New Roman"/>
                <w:sz w:val="24"/>
                <w:szCs w:val="24"/>
                <w:lang w:val="en-GB"/>
              </w:rPr>
              <w:t>Body swelling</w:t>
            </w:r>
          </w:p>
          <w:p w14:paraId="2DCF3271" w14:textId="6E48ADB0" w:rsidR="0060575E" w:rsidRPr="00795651" w:rsidRDefault="0060575E" w:rsidP="0060575E">
            <w:pPr>
              <w:ind w:left="288"/>
              <w:rPr>
                <w:rFonts w:ascii="Times New Roman" w:hAnsi="Times New Roman" w:cs="Times New Roman"/>
                <w:sz w:val="24"/>
                <w:szCs w:val="24"/>
                <w:lang w:val="en-GB"/>
              </w:rPr>
            </w:pPr>
            <w:r w:rsidRPr="00795651">
              <w:rPr>
                <w:rFonts w:ascii="Times New Roman" w:hAnsi="Times New Roman" w:cs="Times New Roman"/>
                <w:sz w:val="24"/>
                <w:szCs w:val="24"/>
                <w:lang w:val="en-GB"/>
              </w:rPr>
              <w:t xml:space="preserve">Yes </w:t>
            </w:r>
          </w:p>
          <w:p w14:paraId="5CF42AAF" w14:textId="753C1BB1" w:rsidR="0060575E" w:rsidRPr="00795651" w:rsidRDefault="0060575E" w:rsidP="0060575E">
            <w:pPr>
              <w:ind w:left="288"/>
              <w:rPr>
                <w:rFonts w:ascii="Times New Roman" w:hAnsi="Times New Roman" w:cs="Times New Roman"/>
                <w:sz w:val="24"/>
                <w:szCs w:val="24"/>
                <w:lang w:val="en-GB"/>
              </w:rPr>
            </w:pPr>
            <w:r w:rsidRPr="00795651">
              <w:rPr>
                <w:rFonts w:ascii="Times New Roman" w:hAnsi="Times New Roman" w:cs="Times New Roman"/>
                <w:sz w:val="24"/>
                <w:szCs w:val="24"/>
                <w:lang w:val="en-GB"/>
              </w:rPr>
              <w:t xml:space="preserve"> No </w:t>
            </w:r>
          </w:p>
          <w:p w14:paraId="533EF298" w14:textId="21D09DBC" w:rsidR="0060575E" w:rsidRPr="00795651" w:rsidRDefault="0060575E" w:rsidP="0060575E">
            <w:pPr>
              <w:rPr>
                <w:rFonts w:ascii="Times New Roman" w:hAnsi="Times New Roman" w:cs="Times New Roman"/>
                <w:lang w:val="en-GB"/>
              </w:rPr>
            </w:pPr>
          </w:p>
        </w:tc>
        <w:tc>
          <w:tcPr>
            <w:tcW w:w="1100" w:type="dxa"/>
          </w:tcPr>
          <w:p w14:paraId="651C30D3" w14:textId="77777777" w:rsidR="009D1295" w:rsidRPr="00795651" w:rsidRDefault="009D1295" w:rsidP="009D1295">
            <w:pPr>
              <w:rPr>
                <w:rFonts w:ascii="Times New Roman" w:hAnsi="Times New Roman" w:cs="Times New Roman"/>
                <w:sz w:val="24"/>
                <w:szCs w:val="24"/>
                <w:lang w:val="en-GB"/>
              </w:rPr>
            </w:pPr>
          </w:p>
          <w:p w14:paraId="189A5C14" w14:textId="77777777" w:rsidR="0060575E" w:rsidRPr="00795651" w:rsidRDefault="0060575E" w:rsidP="009D1295">
            <w:pPr>
              <w:rPr>
                <w:rFonts w:ascii="Times New Roman" w:hAnsi="Times New Roman" w:cs="Times New Roman"/>
                <w:sz w:val="24"/>
                <w:szCs w:val="24"/>
                <w:lang w:val="en-GB"/>
              </w:rPr>
            </w:pPr>
          </w:p>
          <w:p w14:paraId="54C12AE0" w14:textId="77777777" w:rsidR="0060575E"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15(32.6)</w:t>
            </w:r>
          </w:p>
          <w:p w14:paraId="30ED9FBD" w14:textId="09E67B7D"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5(71.4)</w:t>
            </w:r>
          </w:p>
        </w:tc>
        <w:tc>
          <w:tcPr>
            <w:tcW w:w="1101" w:type="dxa"/>
          </w:tcPr>
          <w:p w14:paraId="537FA177" w14:textId="77777777" w:rsidR="009D1295" w:rsidRPr="00795651" w:rsidRDefault="009D1295" w:rsidP="009D1295">
            <w:pPr>
              <w:rPr>
                <w:rFonts w:ascii="Times New Roman" w:hAnsi="Times New Roman" w:cs="Times New Roman"/>
                <w:sz w:val="24"/>
                <w:szCs w:val="24"/>
                <w:lang w:val="en-GB"/>
              </w:rPr>
            </w:pPr>
          </w:p>
          <w:p w14:paraId="6ACE8562" w14:textId="77777777" w:rsidR="00795651" w:rsidRPr="00795651" w:rsidRDefault="00795651" w:rsidP="009D1295">
            <w:pPr>
              <w:rPr>
                <w:rFonts w:ascii="Times New Roman" w:hAnsi="Times New Roman" w:cs="Times New Roman"/>
                <w:sz w:val="24"/>
                <w:szCs w:val="24"/>
                <w:lang w:val="en-GB"/>
              </w:rPr>
            </w:pPr>
          </w:p>
          <w:p w14:paraId="4471990F" w14:textId="77777777"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18(39.1)</w:t>
            </w:r>
          </w:p>
          <w:p w14:paraId="2715EC6E" w14:textId="054E5C9B"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1(14.3)</w:t>
            </w:r>
          </w:p>
        </w:tc>
        <w:tc>
          <w:tcPr>
            <w:tcW w:w="1038" w:type="dxa"/>
          </w:tcPr>
          <w:p w14:paraId="74820991" w14:textId="77777777" w:rsidR="009D1295" w:rsidRPr="00795651" w:rsidRDefault="009D1295" w:rsidP="009D1295">
            <w:pPr>
              <w:rPr>
                <w:rFonts w:ascii="Times New Roman" w:hAnsi="Times New Roman" w:cs="Times New Roman"/>
                <w:sz w:val="24"/>
                <w:szCs w:val="24"/>
                <w:lang w:val="en-GB"/>
              </w:rPr>
            </w:pPr>
          </w:p>
          <w:p w14:paraId="515C9E84" w14:textId="77777777" w:rsidR="00795651" w:rsidRPr="00795651" w:rsidRDefault="00795651" w:rsidP="009D1295">
            <w:pPr>
              <w:rPr>
                <w:rFonts w:ascii="Times New Roman" w:hAnsi="Times New Roman" w:cs="Times New Roman"/>
                <w:sz w:val="24"/>
                <w:szCs w:val="24"/>
                <w:lang w:val="en-GB"/>
              </w:rPr>
            </w:pPr>
          </w:p>
          <w:p w14:paraId="14EA01A2" w14:textId="77777777"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5(10.9)</w:t>
            </w:r>
          </w:p>
          <w:p w14:paraId="0F1BF87A" w14:textId="24A64515"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0(0.0)</w:t>
            </w:r>
          </w:p>
        </w:tc>
        <w:tc>
          <w:tcPr>
            <w:tcW w:w="1040" w:type="dxa"/>
          </w:tcPr>
          <w:p w14:paraId="4D82D419" w14:textId="77777777" w:rsidR="009D1295" w:rsidRPr="00795651" w:rsidRDefault="009D1295" w:rsidP="009D1295">
            <w:pPr>
              <w:rPr>
                <w:rFonts w:ascii="Times New Roman" w:hAnsi="Times New Roman" w:cs="Times New Roman"/>
                <w:sz w:val="24"/>
                <w:szCs w:val="24"/>
                <w:lang w:val="en-GB"/>
              </w:rPr>
            </w:pPr>
          </w:p>
          <w:p w14:paraId="081777FA" w14:textId="77777777" w:rsidR="00795651" w:rsidRPr="00795651" w:rsidRDefault="00795651" w:rsidP="009D1295">
            <w:pPr>
              <w:rPr>
                <w:rFonts w:ascii="Times New Roman" w:hAnsi="Times New Roman" w:cs="Times New Roman"/>
                <w:sz w:val="24"/>
                <w:szCs w:val="24"/>
                <w:lang w:val="en-GB"/>
              </w:rPr>
            </w:pPr>
          </w:p>
          <w:p w14:paraId="54603F85" w14:textId="77777777"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5(10.9)</w:t>
            </w:r>
          </w:p>
          <w:p w14:paraId="3F1822DB" w14:textId="0FB5F7C7"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0(0.0)</w:t>
            </w:r>
          </w:p>
        </w:tc>
        <w:tc>
          <w:tcPr>
            <w:tcW w:w="989" w:type="dxa"/>
          </w:tcPr>
          <w:p w14:paraId="3DABED39" w14:textId="77777777" w:rsidR="009D1295" w:rsidRPr="00795651" w:rsidRDefault="009D1295" w:rsidP="009D1295">
            <w:pPr>
              <w:rPr>
                <w:rFonts w:ascii="Times New Roman" w:hAnsi="Times New Roman" w:cs="Times New Roman"/>
                <w:sz w:val="24"/>
                <w:szCs w:val="24"/>
                <w:lang w:val="en-GB"/>
              </w:rPr>
            </w:pPr>
          </w:p>
          <w:p w14:paraId="4D2524FA" w14:textId="77777777" w:rsidR="00795651" w:rsidRPr="00795651" w:rsidRDefault="00795651" w:rsidP="009D1295">
            <w:pPr>
              <w:rPr>
                <w:rFonts w:ascii="Times New Roman" w:hAnsi="Times New Roman" w:cs="Times New Roman"/>
                <w:sz w:val="24"/>
                <w:szCs w:val="24"/>
                <w:lang w:val="en-GB"/>
              </w:rPr>
            </w:pPr>
          </w:p>
          <w:p w14:paraId="25A8FEE4" w14:textId="77777777"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3(6.5)</w:t>
            </w:r>
          </w:p>
          <w:p w14:paraId="1BFE10CA" w14:textId="0FD3D30E"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0(0.0)</w:t>
            </w:r>
          </w:p>
        </w:tc>
        <w:tc>
          <w:tcPr>
            <w:tcW w:w="1520" w:type="dxa"/>
          </w:tcPr>
          <w:p w14:paraId="64B1834C" w14:textId="77777777" w:rsidR="009D1295" w:rsidRDefault="009D1295" w:rsidP="009D1295">
            <w:pPr>
              <w:rPr>
                <w:b/>
                <w:bCs/>
                <w:lang w:val="en-GB"/>
              </w:rPr>
            </w:pPr>
          </w:p>
          <w:p w14:paraId="6A949D75" w14:textId="77777777" w:rsidR="00795651" w:rsidRDefault="00795651" w:rsidP="009D1295">
            <w:pPr>
              <w:rPr>
                <w:b/>
                <w:bCs/>
                <w:lang w:val="en-GB"/>
              </w:rPr>
            </w:pPr>
          </w:p>
          <w:p w14:paraId="05F06FF2" w14:textId="77777777" w:rsidR="00795651" w:rsidRPr="00795651" w:rsidRDefault="00795651"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0(0.0)</w:t>
            </w:r>
          </w:p>
          <w:p w14:paraId="7CD6D811" w14:textId="2E475DF8" w:rsidR="00795651" w:rsidRPr="008B36BD" w:rsidRDefault="00795651" w:rsidP="009D1295">
            <w:pPr>
              <w:rPr>
                <w:b/>
                <w:bCs/>
                <w:lang w:val="en-GB"/>
              </w:rPr>
            </w:pPr>
            <w:r w:rsidRPr="00795651">
              <w:rPr>
                <w:rFonts w:ascii="Times New Roman" w:hAnsi="Times New Roman" w:cs="Times New Roman"/>
                <w:sz w:val="24"/>
                <w:szCs w:val="24"/>
                <w:lang w:val="en-GB"/>
              </w:rPr>
              <w:t>1(14.3)</w:t>
            </w:r>
          </w:p>
        </w:tc>
        <w:tc>
          <w:tcPr>
            <w:tcW w:w="1597" w:type="dxa"/>
          </w:tcPr>
          <w:p w14:paraId="2EA25548" w14:textId="77777777" w:rsidR="009D1295" w:rsidRDefault="009D1295" w:rsidP="009D1295">
            <w:pPr>
              <w:rPr>
                <w:b/>
                <w:bCs/>
                <w:lang w:val="en-GB"/>
              </w:rPr>
            </w:pPr>
          </w:p>
          <w:p w14:paraId="2D44448E" w14:textId="77777777" w:rsidR="00795651" w:rsidRDefault="00795651" w:rsidP="009D1295">
            <w:pPr>
              <w:rPr>
                <w:lang w:val="en-GB"/>
              </w:rPr>
            </w:pPr>
          </w:p>
          <w:p w14:paraId="4A2345D2" w14:textId="7AAE37A6" w:rsidR="00795651" w:rsidRDefault="00B24C8A" w:rsidP="009D1295">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sidR="00795651">
              <w:rPr>
                <w:rFonts w:ascii="Times New Roman" w:hAnsi="Times New Roman" w:cs="Times New Roman"/>
                <w:sz w:val="24"/>
                <w:szCs w:val="24"/>
              </w:rPr>
              <w:t xml:space="preserve">- </w:t>
            </w:r>
            <w:r>
              <w:rPr>
                <w:rFonts w:ascii="Times New Roman" w:hAnsi="Times New Roman" w:cs="Times New Roman"/>
                <w:sz w:val="24"/>
                <w:szCs w:val="24"/>
              </w:rPr>
              <w:t>7.874</w:t>
            </w:r>
          </w:p>
          <w:p w14:paraId="64F4C911" w14:textId="77777777" w:rsidR="00795651" w:rsidRDefault="00795651" w:rsidP="009D1295">
            <w:pPr>
              <w:rPr>
                <w:b/>
                <w:bCs/>
                <w:lang w:val="en-GB"/>
              </w:rPr>
            </w:pPr>
          </w:p>
          <w:p w14:paraId="6246E22B" w14:textId="60F420AA" w:rsidR="00795651" w:rsidRDefault="00795651" w:rsidP="009D1295">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B24C8A">
              <w:rPr>
                <w:rFonts w:ascii="Times New Roman" w:hAnsi="Times New Roman" w:cs="Times New Roman"/>
                <w:sz w:val="24"/>
                <w:szCs w:val="24"/>
              </w:rPr>
              <w:t>120</w:t>
            </w:r>
          </w:p>
          <w:p w14:paraId="592BF757" w14:textId="751130FA" w:rsidR="00795651" w:rsidRPr="008B36BD" w:rsidRDefault="00795651" w:rsidP="009D1295">
            <w:pPr>
              <w:rPr>
                <w:b/>
                <w:bCs/>
                <w:lang w:val="en-GB"/>
              </w:rPr>
            </w:pPr>
          </w:p>
        </w:tc>
      </w:tr>
      <w:tr w:rsidR="00795651" w14:paraId="6221FBED" w14:textId="77777777" w:rsidTr="007046EF">
        <w:tc>
          <w:tcPr>
            <w:tcW w:w="1510" w:type="dxa"/>
          </w:tcPr>
          <w:p w14:paraId="33070913" w14:textId="77777777" w:rsidR="00795651" w:rsidRDefault="00795651" w:rsidP="009D1295">
            <w:pPr>
              <w:rPr>
                <w:rFonts w:ascii="Times New Roman" w:hAnsi="Times New Roman" w:cs="Times New Roman"/>
                <w:sz w:val="24"/>
                <w:szCs w:val="24"/>
                <w:lang w:val="en-GB"/>
              </w:rPr>
            </w:pPr>
            <w:r>
              <w:rPr>
                <w:rFonts w:ascii="Times New Roman" w:hAnsi="Times New Roman" w:cs="Times New Roman"/>
                <w:sz w:val="24"/>
                <w:szCs w:val="24"/>
                <w:lang w:val="en-GB"/>
              </w:rPr>
              <w:t xml:space="preserve">Leukonychia </w:t>
            </w:r>
          </w:p>
          <w:p w14:paraId="5FC0D413" w14:textId="77777777" w:rsidR="00795651" w:rsidRDefault="00795651" w:rsidP="009D1295">
            <w:pPr>
              <w:rPr>
                <w:rFonts w:ascii="Times New Roman" w:hAnsi="Times New Roman" w:cs="Times New Roman"/>
                <w:sz w:val="24"/>
                <w:szCs w:val="24"/>
                <w:lang w:val="en-GB"/>
              </w:rPr>
            </w:pPr>
            <w:r>
              <w:rPr>
                <w:rFonts w:ascii="Times New Roman" w:hAnsi="Times New Roman" w:cs="Times New Roman"/>
                <w:sz w:val="24"/>
                <w:szCs w:val="24"/>
                <w:lang w:val="en-GB"/>
              </w:rPr>
              <w:t xml:space="preserve">     Yes </w:t>
            </w:r>
          </w:p>
          <w:p w14:paraId="062DE00C" w14:textId="7BF22FB2" w:rsidR="00795651" w:rsidRPr="00795651" w:rsidRDefault="00795651" w:rsidP="009D1295">
            <w:pPr>
              <w:rPr>
                <w:rFonts w:ascii="Times New Roman" w:hAnsi="Times New Roman" w:cs="Times New Roman"/>
                <w:sz w:val="24"/>
                <w:szCs w:val="24"/>
                <w:lang w:val="en-GB"/>
              </w:rPr>
            </w:pPr>
            <w:r>
              <w:rPr>
                <w:rFonts w:ascii="Times New Roman" w:hAnsi="Times New Roman" w:cs="Times New Roman"/>
                <w:sz w:val="24"/>
                <w:szCs w:val="24"/>
                <w:lang w:val="en-GB"/>
              </w:rPr>
              <w:t xml:space="preserve">     No </w:t>
            </w:r>
          </w:p>
        </w:tc>
        <w:tc>
          <w:tcPr>
            <w:tcW w:w="1100" w:type="dxa"/>
          </w:tcPr>
          <w:p w14:paraId="76E77FED" w14:textId="77777777" w:rsidR="00795651" w:rsidRPr="00D05258" w:rsidRDefault="00795651" w:rsidP="00D05258">
            <w:pPr>
              <w:rPr>
                <w:rFonts w:ascii="Times New Roman" w:hAnsi="Times New Roman" w:cs="Times New Roman"/>
                <w:sz w:val="24"/>
                <w:szCs w:val="24"/>
                <w:lang w:val="en-GB"/>
              </w:rPr>
            </w:pPr>
          </w:p>
          <w:p w14:paraId="30E2343E" w14:textId="44C58C25" w:rsidR="0063360E" w:rsidRPr="00D05258" w:rsidRDefault="00D05258" w:rsidP="00D05258">
            <w:pPr>
              <w:rPr>
                <w:rFonts w:ascii="Times New Roman" w:hAnsi="Times New Roman" w:cs="Times New Roman"/>
                <w:sz w:val="24"/>
                <w:szCs w:val="24"/>
                <w:lang w:val="en-GB"/>
              </w:rPr>
            </w:pPr>
            <w:r w:rsidRPr="00D05258">
              <w:rPr>
                <w:rFonts w:ascii="Times New Roman" w:hAnsi="Times New Roman" w:cs="Times New Roman"/>
                <w:sz w:val="24"/>
                <w:szCs w:val="24"/>
                <w:lang w:val="en-GB"/>
              </w:rPr>
              <w:t>0(0.0)</w:t>
            </w:r>
          </w:p>
          <w:p w14:paraId="790CE3E0" w14:textId="77D15CE8" w:rsidR="00D05258" w:rsidRPr="00D05258" w:rsidRDefault="00D05258" w:rsidP="00D05258">
            <w:pPr>
              <w:rPr>
                <w:rFonts w:ascii="Times New Roman" w:hAnsi="Times New Roman" w:cs="Times New Roman"/>
                <w:sz w:val="24"/>
                <w:szCs w:val="24"/>
                <w:lang w:val="en-GB"/>
              </w:rPr>
            </w:pPr>
            <w:r w:rsidRPr="00D05258">
              <w:rPr>
                <w:rFonts w:ascii="Times New Roman" w:hAnsi="Times New Roman" w:cs="Times New Roman"/>
                <w:sz w:val="24"/>
                <w:szCs w:val="24"/>
                <w:lang w:val="en-GB"/>
              </w:rPr>
              <w:t>20(38.8)</w:t>
            </w:r>
          </w:p>
          <w:p w14:paraId="28F8D7D2" w14:textId="77777777" w:rsidR="0063360E" w:rsidRPr="00D05258" w:rsidRDefault="0063360E" w:rsidP="00D05258">
            <w:pPr>
              <w:rPr>
                <w:rFonts w:ascii="Times New Roman" w:hAnsi="Times New Roman" w:cs="Times New Roman"/>
                <w:sz w:val="24"/>
                <w:szCs w:val="24"/>
                <w:lang w:val="en-GB"/>
              </w:rPr>
            </w:pPr>
          </w:p>
        </w:tc>
        <w:tc>
          <w:tcPr>
            <w:tcW w:w="1101" w:type="dxa"/>
          </w:tcPr>
          <w:p w14:paraId="380204DA" w14:textId="77777777" w:rsidR="00795651" w:rsidRDefault="00795651" w:rsidP="00D05258">
            <w:pPr>
              <w:rPr>
                <w:rFonts w:ascii="Times New Roman" w:hAnsi="Times New Roman" w:cs="Times New Roman"/>
                <w:sz w:val="24"/>
                <w:szCs w:val="24"/>
                <w:lang w:val="en-GB"/>
              </w:rPr>
            </w:pPr>
          </w:p>
          <w:p w14:paraId="28614675" w14:textId="77777777" w:rsidR="00D05258" w:rsidRDefault="00D05258" w:rsidP="00D05258">
            <w:pPr>
              <w:rPr>
                <w:rFonts w:ascii="Times New Roman" w:hAnsi="Times New Roman" w:cs="Times New Roman"/>
                <w:sz w:val="24"/>
                <w:szCs w:val="24"/>
                <w:lang w:val="en-GB"/>
              </w:rPr>
            </w:pPr>
            <w:r>
              <w:rPr>
                <w:rFonts w:ascii="Times New Roman" w:hAnsi="Times New Roman" w:cs="Times New Roman"/>
                <w:sz w:val="24"/>
                <w:szCs w:val="24"/>
                <w:lang w:val="en-GB"/>
              </w:rPr>
              <w:t>1(100)</w:t>
            </w:r>
          </w:p>
          <w:p w14:paraId="6D7C5440" w14:textId="4703C72B" w:rsidR="00D05258" w:rsidRPr="00D05258" w:rsidRDefault="00D05258" w:rsidP="00D05258">
            <w:pPr>
              <w:rPr>
                <w:rFonts w:ascii="Times New Roman" w:hAnsi="Times New Roman" w:cs="Times New Roman"/>
                <w:sz w:val="24"/>
                <w:szCs w:val="24"/>
                <w:lang w:val="en-GB"/>
              </w:rPr>
            </w:pPr>
            <w:r>
              <w:rPr>
                <w:rFonts w:ascii="Times New Roman" w:hAnsi="Times New Roman" w:cs="Times New Roman"/>
                <w:sz w:val="24"/>
                <w:szCs w:val="24"/>
                <w:lang w:val="en-GB"/>
              </w:rPr>
              <w:t>18(34.6)</w:t>
            </w:r>
          </w:p>
        </w:tc>
        <w:tc>
          <w:tcPr>
            <w:tcW w:w="1038" w:type="dxa"/>
          </w:tcPr>
          <w:p w14:paraId="55BA20CB" w14:textId="77777777" w:rsidR="00795651" w:rsidRPr="00D05258" w:rsidRDefault="00795651" w:rsidP="00D05258">
            <w:pPr>
              <w:rPr>
                <w:rFonts w:ascii="Times New Roman" w:hAnsi="Times New Roman" w:cs="Times New Roman"/>
                <w:sz w:val="24"/>
                <w:szCs w:val="24"/>
                <w:lang w:val="en-GB"/>
              </w:rPr>
            </w:pPr>
          </w:p>
          <w:p w14:paraId="534160A5" w14:textId="77777777" w:rsidR="00D05258" w:rsidRPr="00D05258" w:rsidRDefault="00D05258" w:rsidP="00D05258">
            <w:pPr>
              <w:rPr>
                <w:rFonts w:ascii="Times New Roman" w:hAnsi="Times New Roman" w:cs="Times New Roman"/>
                <w:sz w:val="24"/>
                <w:szCs w:val="24"/>
                <w:lang w:val="en-GB"/>
              </w:rPr>
            </w:pPr>
            <w:r w:rsidRPr="00D05258">
              <w:rPr>
                <w:rFonts w:ascii="Times New Roman" w:hAnsi="Times New Roman" w:cs="Times New Roman"/>
                <w:sz w:val="24"/>
                <w:szCs w:val="24"/>
                <w:lang w:val="en-GB"/>
              </w:rPr>
              <w:t>0(0.0)</w:t>
            </w:r>
          </w:p>
          <w:p w14:paraId="55B90798" w14:textId="31A4B8C7" w:rsidR="00D05258" w:rsidRPr="00D05258" w:rsidRDefault="00D05258" w:rsidP="00D05258">
            <w:pPr>
              <w:rPr>
                <w:rFonts w:ascii="Times New Roman" w:hAnsi="Times New Roman" w:cs="Times New Roman"/>
                <w:sz w:val="24"/>
                <w:szCs w:val="24"/>
                <w:lang w:val="en-GB"/>
              </w:rPr>
            </w:pPr>
            <w:r w:rsidRPr="00D05258">
              <w:rPr>
                <w:rFonts w:ascii="Times New Roman" w:hAnsi="Times New Roman" w:cs="Times New Roman"/>
                <w:sz w:val="24"/>
                <w:szCs w:val="24"/>
                <w:lang w:val="en-GB"/>
              </w:rPr>
              <w:t>5(9.6)</w:t>
            </w:r>
          </w:p>
        </w:tc>
        <w:tc>
          <w:tcPr>
            <w:tcW w:w="1040" w:type="dxa"/>
          </w:tcPr>
          <w:p w14:paraId="2ADDDB66" w14:textId="77777777" w:rsidR="00795651" w:rsidRDefault="00795651" w:rsidP="00D05258">
            <w:pPr>
              <w:rPr>
                <w:rFonts w:ascii="Times New Roman" w:hAnsi="Times New Roman" w:cs="Times New Roman"/>
                <w:sz w:val="24"/>
                <w:szCs w:val="24"/>
                <w:lang w:val="en-GB"/>
              </w:rPr>
            </w:pPr>
          </w:p>
          <w:p w14:paraId="687C2972" w14:textId="77777777" w:rsidR="00D05258" w:rsidRDefault="00644FF9" w:rsidP="00D05258">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3665453C" w14:textId="0F846FD8" w:rsidR="00644FF9" w:rsidRPr="00D05258" w:rsidRDefault="00644FF9" w:rsidP="00D05258">
            <w:pPr>
              <w:rPr>
                <w:rFonts w:ascii="Times New Roman" w:hAnsi="Times New Roman" w:cs="Times New Roman"/>
                <w:sz w:val="24"/>
                <w:szCs w:val="24"/>
                <w:lang w:val="en-GB"/>
              </w:rPr>
            </w:pPr>
            <w:r>
              <w:rPr>
                <w:rFonts w:ascii="Times New Roman" w:hAnsi="Times New Roman" w:cs="Times New Roman"/>
                <w:sz w:val="24"/>
                <w:szCs w:val="24"/>
                <w:lang w:val="en-GB"/>
              </w:rPr>
              <w:t>5(9.6)</w:t>
            </w:r>
          </w:p>
        </w:tc>
        <w:tc>
          <w:tcPr>
            <w:tcW w:w="989" w:type="dxa"/>
          </w:tcPr>
          <w:p w14:paraId="706370D3" w14:textId="77777777" w:rsidR="00795651" w:rsidRPr="00644FF9" w:rsidRDefault="00795651" w:rsidP="00644FF9">
            <w:pPr>
              <w:rPr>
                <w:rFonts w:ascii="Times New Roman" w:hAnsi="Times New Roman" w:cs="Times New Roman"/>
                <w:sz w:val="24"/>
                <w:szCs w:val="24"/>
                <w:lang w:val="en-GB"/>
              </w:rPr>
            </w:pPr>
          </w:p>
          <w:p w14:paraId="2C195C76" w14:textId="77777777" w:rsidR="00644FF9" w:rsidRPr="00644FF9" w:rsidRDefault="00644FF9" w:rsidP="00644FF9">
            <w:pPr>
              <w:rPr>
                <w:rFonts w:ascii="Times New Roman" w:hAnsi="Times New Roman" w:cs="Times New Roman"/>
                <w:sz w:val="24"/>
                <w:szCs w:val="24"/>
                <w:lang w:val="en-GB"/>
              </w:rPr>
            </w:pPr>
            <w:r w:rsidRPr="00644FF9">
              <w:rPr>
                <w:rFonts w:ascii="Times New Roman" w:hAnsi="Times New Roman" w:cs="Times New Roman"/>
                <w:sz w:val="24"/>
                <w:szCs w:val="24"/>
                <w:lang w:val="en-GB"/>
              </w:rPr>
              <w:t>0(0.0)</w:t>
            </w:r>
          </w:p>
          <w:p w14:paraId="661DE1AA" w14:textId="03312EF1" w:rsidR="00644FF9" w:rsidRDefault="00644FF9" w:rsidP="00644FF9">
            <w:pPr>
              <w:rPr>
                <w:rFonts w:ascii="Times New Roman" w:hAnsi="Times New Roman" w:cs="Times New Roman"/>
                <w:b/>
                <w:bCs/>
                <w:sz w:val="24"/>
                <w:szCs w:val="24"/>
                <w:lang w:val="en-GB"/>
              </w:rPr>
            </w:pPr>
            <w:r w:rsidRPr="00644FF9">
              <w:rPr>
                <w:rFonts w:ascii="Times New Roman" w:hAnsi="Times New Roman" w:cs="Times New Roman"/>
                <w:sz w:val="24"/>
                <w:szCs w:val="24"/>
                <w:lang w:val="en-GB"/>
              </w:rPr>
              <w:t>3(5.8)</w:t>
            </w:r>
          </w:p>
        </w:tc>
        <w:tc>
          <w:tcPr>
            <w:tcW w:w="1520" w:type="dxa"/>
          </w:tcPr>
          <w:p w14:paraId="712EE1AB" w14:textId="77777777" w:rsidR="00795651" w:rsidRPr="00644FF9" w:rsidRDefault="00795651" w:rsidP="00644FF9">
            <w:pPr>
              <w:rPr>
                <w:rFonts w:ascii="Times New Roman" w:hAnsi="Times New Roman" w:cs="Times New Roman"/>
                <w:sz w:val="24"/>
                <w:szCs w:val="24"/>
                <w:lang w:val="en-GB"/>
              </w:rPr>
            </w:pPr>
          </w:p>
          <w:p w14:paraId="4BBE5484" w14:textId="77777777" w:rsidR="00644FF9" w:rsidRPr="00644FF9" w:rsidRDefault="00644FF9" w:rsidP="00644FF9">
            <w:pPr>
              <w:rPr>
                <w:rFonts w:ascii="Times New Roman" w:hAnsi="Times New Roman" w:cs="Times New Roman"/>
                <w:sz w:val="24"/>
                <w:szCs w:val="24"/>
                <w:lang w:val="en-GB"/>
              </w:rPr>
            </w:pPr>
            <w:r w:rsidRPr="00644FF9">
              <w:rPr>
                <w:rFonts w:ascii="Times New Roman" w:hAnsi="Times New Roman" w:cs="Times New Roman"/>
                <w:sz w:val="24"/>
                <w:szCs w:val="24"/>
                <w:lang w:val="en-GB"/>
              </w:rPr>
              <w:t>0(0.0)</w:t>
            </w:r>
          </w:p>
          <w:p w14:paraId="236732EB" w14:textId="3BC1D020" w:rsidR="00644FF9" w:rsidRPr="00644FF9" w:rsidRDefault="00644FF9" w:rsidP="00644FF9">
            <w:pPr>
              <w:rPr>
                <w:rFonts w:ascii="Times New Roman" w:hAnsi="Times New Roman" w:cs="Times New Roman"/>
                <w:sz w:val="24"/>
                <w:szCs w:val="24"/>
                <w:lang w:val="en-GB"/>
              </w:rPr>
            </w:pPr>
            <w:r w:rsidRPr="00644FF9">
              <w:rPr>
                <w:rFonts w:ascii="Times New Roman" w:hAnsi="Times New Roman" w:cs="Times New Roman"/>
                <w:sz w:val="24"/>
                <w:szCs w:val="24"/>
                <w:lang w:val="en-GB"/>
              </w:rPr>
              <w:t>1(1.9)</w:t>
            </w:r>
          </w:p>
        </w:tc>
        <w:tc>
          <w:tcPr>
            <w:tcW w:w="1597" w:type="dxa"/>
          </w:tcPr>
          <w:p w14:paraId="33A9BC79" w14:textId="77777777" w:rsidR="00795651" w:rsidRDefault="00795651" w:rsidP="00644FF9">
            <w:pPr>
              <w:rPr>
                <w:rFonts w:ascii="Times New Roman" w:hAnsi="Times New Roman" w:cs="Times New Roman"/>
                <w:sz w:val="24"/>
                <w:szCs w:val="24"/>
                <w:lang w:val="en-GB"/>
              </w:rPr>
            </w:pPr>
          </w:p>
          <w:p w14:paraId="4F3C1CA9" w14:textId="40860625" w:rsidR="00644FF9" w:rsidRDefault="00B24C8A" w:rsidP="00644FF9">
            <w:pPr>
              <w:rPr>
                <w:rFonts w:ascii="Times New Roman" w:hAnsi="Times New Roman" w:cs="Times New Roman"/>
                <w:sz w:val="24"/>
                <w:szCs w:val="24"/>
                <w:lang w:val="en-GB"/>
              </w:rPr>
            </w:pPr>
            <w:r>
              <w:rPr>
                <w:lang w:val="en-GB"/>
              </w:rPr>
              <w:t xml:space="preserve">FE </w:t>
            </w:r>
            <w:r w:rsidRPr="00673C68">
              <w:rPr>
                <w:rFonts w:ascii="Times New Roman" w:hAnsi="Times New Roman" w:cs="Times New Roman"/>
                <w:sz w:val="24"/>
                <w:szCs w:val="24"/>
              </w:rPr>
              <w:t>χ2</w:t>
            </w:r>
            <w:r w:rsidR="00644FF9">
              <w:rPr>
                <w:rFonts w:ascii="Times New Roman" w:hAnsi="Times New Roman" w:cs="Times New Roman"/>
                <w:sz w:val="24"/>
                <w:szCs w:val="24"/>
              </w:rPr>
              <w:t xml:space="preserve">- </w:t>
            </w:r>
            <w:r>
              <w:rPr>
                <w:rFonts w:ascii="Times New Roman" w:hAnsi="Times New Roman" w:cs="Times New Roman"/>
                <w:sz w:val="24"/>
                <w:szCs w:val="24"/>
              </w:rPr>
              <w:t>6.522</w:t>
            </w:r>
          </w:p>
          <w:p w14:paraId="760F39BE" w14:textId="77777777" w:rsidR="00644FF9" w:rsidRDefault="00644FF9" w:rsidP="00644FF9">
            <w:pPr>
              <w:rPr>
                <w:rFonts w:ascii="Times New Roman" w:hAnsi="Times New Roman" w:cs="Times New Roman"/>
                <w:sz w:val="24"/>
                <w:szCs w:val="24"/>
                <w:lang w:val="en-GB"/>
              </w:rPr>
            </w:pPr>
          </w:p>
          <w:p w14:paraId="742C18D9" w14:textId="7B4076A0" w:rsidR="00644FF9" w:rsidRDefault="00644FF9" w:rsidP="00644FF9">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B24C8A">
              <w:rPr>
                <w:rFonts w:ascii="Times New Roman" w:hAnsi="Times New Roman" w:cs="Times New Roman"/>
                <w:sz w:val="24"/>
                <w:szCs w:val="24"/>
              </w:rPr>
              <w:t>623</w:t>
            </w:r>
          </w:p>
          <w:p w14:paraId="49191406" w14:textId="624FDEC0" w:rsidR="00644FF9" w:rsidRPr="00644FF9" w:rsidRDefault="00644FF9" w:rsidP="00644FF9">
            <w:pPr>
              <w:rPr>
                <w:rFonts w:ascii="Times New Roman" w:hAnsi="Times New Roman" w:cs="Times New Roman"/>
                <w:sz w:val="24"/>
                <w:szCs w:val="24"/>
                <w:lang w:val="en-GB"/>
              </w:rPr>
            </w:pPr>
          </w:p>
        </w:tc>
      </w:tr>
      <w:tr w:rsidR="00FD441B" w14:paraId="1874B1EB" w14:textId="77777777" w:rsidTr="007046EF">
        <w:trPr>
          <w:trHeight w:val="1412"/>
        </w:trPr>
        <w:tc>
          <w:tcPr>
            <w:tcW w:w="1510" w:type="dxa"/>
          </w:tcPr>
          <w:p w14:paraId="061854E9" w14:textId="21BB0F5E" w:rsidR="00FD441B" w:rsidRDefault="00FD441B" w:rsidP="009D1295">
            <w:pPr>
              <w:rPr>
                <w:rFonts w:ascii="Times New Roman" w:hAnsi="Times New Roman" w:cs="Times New Roman"/>
                <w:sz w:val="24"/>
                <w:szCs w:val="24"/>
                <w:lang w:val="en-GB"/>
              </w:rPr>
            </w:pPr>
            <w:r>
              <w:rPr>
                <w:rFonts w:ascii="Times New Roman" w:hAnsi="Times New Roman" w:cs="Times New Roman"/>
                <w:sz w:val="24"/>
                <w:szCs w:val="24"/>
                <w:lang w:val="en-GB"/>
              </w:rPr>
              <w:t xml:space="preserve">Xanthelasma </w:t>
            </w:r>
          </w:p>
          <w:p w14:paraId="3947E284" w14:textId="452853BE" w:rsidR="00FD441B" w:rsidRDefault="00FD441B" w:rsidP="00FD441B">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p w14:paraId="1B8ED67A" w14:textId="06009021" w:rsidR="00FD441B" w:rsidRDefault="00FD441B" w:rsidP="00FD441B">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No </w:t>
            </w:r>
          </w:p>
          <w:p w14:paraId="642D52AA" w14:textId="77777777" w:rsidR="00FD441B" w:rsidRDefault="00FD441B" w:rsidP="009D1295">
            <w:pPr>
              <w:rPr>
                <w:rFonts w:ascii="Times New Roman" w:hAnsi="Times New Roman" w:cs="Times New Roman"/>
                <w:sz w:val="24"/>
                <w:szCs w:val="24"/>
                <w:lang w:val="en-GB"/>
              </w:rPr>
            </w:pPr>
          </w:p>
          <w:p w14:paraId="20C5249C" w14:textId="77777777" w:rsidR="00FD441B" w:rsidRDefault="00FD441B" w:rsidP="009D1295">
            <w:pPr>
              <w:rPr>
                <w:rFonts w:ascii="Times New Roman" w:hAnsi="Times New Roman" w:cs="Times New Roman"/>
                <w:sz w:val="24"/>
                <w:szCs w:val="24"/>
                <w:lang w:val="en-GB"/>
              </w:rPr>
            </w:pPr>
          </w:p>
        </w:tc>
        <w:tc>
          <w:tcPr>
            <w:tcW w:w="1100" w:type="dxa"/>
          </w:tcPr>
          <w:p w14:paraId="503888D6" w14:textId="77777777" w:rsidR="00FD441B" w:rsidRDefault="00FD441B" w:rsidP="00D05258">
            <w:pPr>
              <w:rPr>
                <w:rFonts w:ascii="Times New Roman" w:hAnsi="Times New Roman" w:cs="Times New Roman"/>
                <w:sz w:val="24"/>
                <w:szCs w:val="24"/>
                <w:lang w:val="en-GB"/>
              </w:rPr>
            </w:pPr>
          </w:p>
          <w:p w14:paraId="70167485" w14:textId="77777777" w:rsidR="00FD441B"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4(57.1)</w:t>
            </w:r>
          </w:p>
          <w:p w14:paraId="461A430C" w14:textId="13D53197" w:rsidR="00FD441B" w:rsidRPr="00D05258"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16(34.8)</w:t>
            </w:r>
          </w:p>
        </w:tc>
        <w:tc>
          <w:tcPr>
            <w:tcW w:w="1101" w:type="dxa"/>
          </w:tcPr>
          <w:p w14:paraId="3D2B1DB7" w14:textId="77777777" w:rsidR="00FD441B" w:rsidRDefault="00FD441B" w:rsidP="00D05258">
            <w:pPr>
              <w:rPr>
                <w:rFonts w:ascii="Times New Roman" w:hAnsi="Times New Roman" w:cs="Times New Roman"/>
                <w:sz w:val="24"/>
                <w:szCs w:val="24"/>
                <w:lang w:val="en-GB"/>
              </w:rPr>
            </w:pPr>
          </w:p>
          <w:p w14:paraId="7D886BF3" w14:textId="77777777" w:rsidR="00FD441B"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2(28.6)</w:t>
            </w:r>
          </w:p>
          <w:p w14:paraId="788AFD0C" w14:textId="7144A766" w:rsidR="00FD441B"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17(37.0)</w:t>
            </w:r>
          </w:p>
        </w:tc>
        <w:tc>
          <w:tcPr>
            <w:tcW w:w="1038" w:type="dxa"/>
          </w:tcPr>
          <w:p w14:paraId="5C34D2DE" w14:textId="77777777" w:rsidR="00FD441B" w:rsidRDefault="00FD441B" w:rsidP="00D05258">
            <w:pPr>
              <w:rPr>
                <w:rFonts w:ascii="Times New Roman" w:hAnsi="Times New Roman" w:cs="Times New Roman"/>
                <w:sz w:val="24"/>
                <w:szCs w:val="24"/>
                <w:lang w:val="en-GB"/>
              </w:rPr>
            </w:pPr>
          </w:p>
          <w:p w14:paraId="52E03AEF" w14:textId="77777777" w:rsidR="00FD441B"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071A9F76" w14:textId="1652E2C3" w:rsidR="00FD441B" w:rsidRPr="00D05258"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5(10.9)</w:t>
            </w:r>
          </w:p>
        </w:tc>
        <w:tc>
          <w:tcPr>
            <w:tcW w:w="1040" w:type="dxa"/>
          </w:tcPr>
          <w:p w14:paraId="0A236DC3" w14:textId="77777777" w:rsidR="00FD441B" w:rsidRDefault="00FD441B" w:rsidP="00D05258">
            <w:pPr>
              <w:rPr>
                <w:rFonts w:ascii="Times New Roman" w:hAnsi="Times New Roman" w:cs="Times New Roman"/>
                <w:sz w:val="24"/>
                <w:szCs w:val="24"/>
                <w:lang w:val="en-GB"/>
              </w:rPr>
            </w:pPr>
          </w:p>
          <w:p w14:paraId="64542C8A" w14:textId="77777777" w:rsidR="00FD441B"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23642D23" w14:textId="7C3193C2" w:rsidR="00FD441B" w:rsidRDefault="00FD441B" w:rsidP="00D05258">
            <w:pPr>
              <w:rPr>
                <w:rFonts w:ascii="Times New Roman" w:hAnsi="Times New Roman" w:cs="Times New Roman"/>
                <w:sz w:val="24"/>
                <w:szCs w:val="24"/>
                <w:lang w:val="en-GB"/>
              </w:rPr>
            </w:pPr>
            <w:r>
              <w:rPr>
                <w:rFonts w:ascii="Times New Roman" w:hAnsi="Times New Roman" w:cs="Times New Roman"/>
                <w:sz w:val="24"/>
                <w:szCs w:val="24"/>
                <w:lang w:val="en-GB"/>
              </w:rPr>
              <w:t>5(10.0)</w:t>
            </w:r>
          </w:p>
        </w:tc>
        <w:tc>
          <w:tcPr>
            <w:tcW w:w="989" w:type="dxa"/>
          </w:tcPr>
          <w:p w14:paraId="010D7FDB" w14:textId="77777777" w:rsidR="00FD441B" w:rsidRDefault="00FD441B" w:rsidP="00644FF9">
            <w:pPr>
              <w:rPr>
                <w:rFonts w:ascii="Times New Roman" w:hAnsi="Times New Roman" w:cs="Times New Roman"/>
                <w:sz w:val="24"/>
                <w:szCs w:val="24"/>
                <w:lang w:val="en-GB"/>
              </w:rPr>
            </w:pPr>
          </w:p>
          <w:p w14:paraId="1114A8D2" w14:textId="77777777" w:rsidR="00FD441B" w:rsidRDefault="00FD441B" w:rsidP="00644FF9">
            <w:pPr>
              <w:rPr>
                <w:rFonts w:ascii="Times New Roman" w:hAnsi="Times New Roman" w:cs="Times New Roman"/>
                <w:sz w:val="24"/>
                <w:szCs w:val="24"/>
                <w:lang w:val="en-GB"/>
              </w:rPr>
            </w:pPr>
            <w:r>
              <w:rPr>
                <w:rFonts w:ascii="Times New Roman" w:hAnsi="Times New Roman" w:cs="Times New Roman"/>
                <w:sz w:val="24"/>
                <w:szCs w:val="24"/>
                <w:lang w:val="en-GB"/>
              </w:rPr>
              <w:t>1(14.3)</w:t>
            </w:r>
          </w:p>
          <w:p w14:paraId="55246531" w14:textId="6CBE3375" w:rsidR="00FD441B" w:rsidRPr="00644FF9" w:rsidRDefault="00FD441B" w:rsidP="00644FF9">
            <w:pPr>
              <w:rPr>
                <w:rFonts w:ascii="Times New Roman" w:hAnsi="Times New Roman" w:cs="Times New Roman"/>
                <w:sz w:val="24"/>
                <w:szCs w:val="24"/>
                <w:lang w:val="en-GB"/>
              </w:rPr>
            </w:pPr>
            <w:r>
              <w:rPr>
                <w:rFonts w:ascii="Times New Roman" w:hAnsi="Times New Roman" w:cs="Times New Roman"/>
                <w:sz w:val="24"/>
                <w:szCs w:val="24"/>
                <w:lang w:val="en-GB"/>
              </w:rPr>
              <w:t>2(4.3)</w:t>
            </w:r>
          </w:p>
        </w:tc>
        <w:tc>
          <w:tcPr>
            <w:tcW w:w="1520" w:type="dxa"/>
          </w:tcPr>
          <w:p w14:paraId="56BFEC42" w14:textId="77777777" w:rsidR="00FD441B" w:rsidRDefault="00FD441B" w:rsidP="00644FF9">
            <w:pPr>
              <w:rPr>
                <w:rFonts w:ascii="Times New Roman" w:hAnsi="Times New Roman" w:cs="Times New Roman"/>
                <w:sz w:val="24"/>
                <w:szCs w:val="24"/>
                <w:lang w:val="en-GB"/>
              </w:rPr>
            </w:pPr>
          </w:p>
          <w:p w14:paraId="50940B4B" w14:textId="77777777" w:rsidR="00FD441B" w:rsidRDefault="00FD441B" w:rsidP="00644FF9">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704ADB98" w14:textId="57C06981" w:rsidR="00FD441B" w:rsidRPr="00644FF9" w:rsidRDefault="00FD441B" w:rsidP="00644FF9">
            <w:pPr>
              <w:rPr>
                <w:rFonts w:ascii="Times New Roman" w:hAnsi="Times New Roman" w:cs="Times New Roman"/>
                <w:sz w:val="24"/>
                <w:szCs w:val="24"/>
                <w:lang w:val="en-GB"/>
              </w:rPr>
            </w:pPr>
            <w:r>
              <w:rPr>
                <w:rFonts w:ascii="Times New Roman" w:hAnsi="Times New Roman" w:cs="Times New Roman"/>
                <w:sz w:val="24"/>
                <w:szCs w:val="24"/>
                <w:lang w:val="en-GB"/>
              </w:rPr>
              <w:t>1(2.2)</w:t>
            </w:r>
          </w:p>
        </w:tc>
        <w:tc>
          <w:tcPr>
            <w:tcW w:w="1597" w:type="dxa"/>
          </w:tcPr>
          <w:p w14:paraId="0AB5AAE7" w14:textId="77777777" w:rsidR="00FD441B" w:rsidRDefault="00FD441B" w:rsidP="00644FF9">
            <w:pPr>
              <w:rPr>
                <w:rFonts w:ascii="Times New Roman" w:hAnsi="Times New Roman" w:cs="Times New Roman"/>
                <w:sz w:val="24"/>
                <w:szCs w:val="24"/>
                <w:lang w:val="en-GB"/>
              </w:rPr>
            </w:pPr>
          </w:p>
          <w:p w14:paraId="7A77B59C" w14:textId="75BE34EA" w:rsidR="00FD441B" w:rsidRDefault="00B24C8A" w:rsidP="00644FF9">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- 3.608</w:t>
            </w:r>
          </w:p>
          <w:p w14:paraId="45AA4E7E" w14:textId="77777777" w:rsidR="00FD441B" w:rsidRDefault="00FD441B" w:rsidP="00644FF9">
            <w:pPr>
              <w:rPr>
                <w:rFonts w:ascii="Times New Roman" w:hAnsi="Times New Roman" w:cs="Times New Roman"/>
                <w:sz w:val="24"/>
                <w:szCs w:val="24"/>
              </w:rPr>
            </w:pPr>
          </w:p>
          <w:p w14:paraId="02D74B69" w14:textId="7E5C658E" w:rsidR="00B35327" w:rsidRPr="00B35327" w:rsidRDefault="00FD441B" w:rsidP="00644FF9">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B24C8A">
              <w:rPr>
                <w:rFonts w:ascii="Times New Roman" w:hAnsi="Times New Roman" w:cs="Times New Roman"/>
                <w:sz w:val="24"/>
                <w:szCs w:val="24"/>
              </w:rPr>
              <w:t>594</w:t>
            </w:r>
          </w:p>
        </w:tc>
      </w:tr>
      <w:tr w:rsidR="0097425B" w14:paraId="5A83C801" w14:textId="77777777" w:rsidTr="007046EF">
        <w:trPr>
          <w:trHeight w:val="1412"/>
        </w:trPr>
        <w:tc>
          <w:tcPr>
            <w:tcW w:w="1510" w:type="dxa"/>
          </w:tcPr>
          <w:p w14:paraId="2FE02E62" w14:textId="77777777" w:rsidR="0097425B" w:rsidRDefault="0097425B" w:rsidP="009D1295">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Muercke’line</w:t>
            </w:r>
            <w:proofErr w:type="spellEnd"/>
          </w:p>
          <w:p w14:paraId="2635E0BF" w14:textId="77777777" w:rsidR="0097425B" w:rsidRDefault="0097425B" w:rsidP="0097425B">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p w14:paraId="77FBD8A1" w14:textId="0B48183C" w:rsidR="0097425B" w:rsidRDefault="0097425B" w:rsidP="0097425B">
            <w:pPr>
              <w:ind w:left="288"/>
              <w:rPr>
                <w:rFonts w:ascii="Times New Roman" w:hAnsi="Times New Roman" w:cs="Times New Roman"/>
                <w:sz w:val="24"/>
                <w:szCs w:val="24"/>
                <w:lang w:val="en-GB"/>
              </w:rPr>
            </w:pPr>
            <w:r>
              <w:rPr>
                <w:rFonts w:ascii="Times New Roman" w:hAnsi="Times New Roman" w:cs="Times New Roman"/>
                <w:sz w:val="24"/>
                <w:szCs w:val="24"/>
                <w:lang w:val="en-GB"/>
              </w:rPr>
              <w:t xml:space="preserve">No </w:t>
            </w:r>
          </w:p>
        </w:tc>
        <w:tc>
          <w:tcPr>
            <w:tcW w:w="1100" w:type="dxa"/>
          </w:tcPr>
          <w:p w14:paraId="67FB7DA5" w14:textId="77777777" w:rsidR="0097425B" w:rsidRDefault="0097425B" w:rsidP="00D05258">
            <w:pPr>
              <w:rPr>
                <w:rFonts w:ascii="Times New Roman" w:hAnsi="Times New Roman" w:cs="Times New Roman"/>
                <w:sz w:val="24"/>
                <w:szCs w:val="24"/>
                <w:lang w:val="en-GB"/>
              </w:rPr>
            </w:pPr>
          </w:p>
          <w:p w14:paraId="70925519" w14:textId="38D79C9D"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1079C64B" w14:textId="0575040D"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20(79.2)</w:t>
            </w:r>
          </w:p>
          <w:p w14:paraId="13B2A189" w14:textId="7A3BBD6F" w:rsidR="0097425B" w:rsidRDefault="0097425B" w:rsidP="00D05258">
            <w:pPr>
              <w:rPr>
                <w:rFonts w:ascii="Times New Roman" w:hAnsi="Times New Roman" w:cs="Times New Roman"/>
                <w:sz w:val="24"/>
                <w:szCs w:val="24"/>
                <w:lang w:val="en-GB"/>
              </w:rPr>
            </w:pPr>
          </w:p>
        </w:tc>
        <w:tc>
          <w:tcPr>
            <w:tcW w:w="1101" w:type="dxa"/>
          </w:tcPr>
          <w:p w14:paraId="02620561" w14:textId="77777777" w:rsidR="0097425B" w:rsidRDefault="0097425B" w:rsidP="00D05258">
            <w:pPr>
              <w:rPr>
                <w:rFonts w:ascii="Times New Roman" w:hAnsi="Times New Roman" w:cs="Times New Roman"/>
                <w:sz w:val="24"/>
                <w:szCs w:val="24"/>
                <w:lang w:val="en-GB"/>
              </w:rPr>
            </w:pPr>
          </w:p>
          <w:p w14:paraId="6098E1DA" w14:textId="77777777"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46EBC0C9" w14:textId="3AD77638"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19(37.3)</w:t>
            </w:r>
          </w:p>
        </w:tc>
        <w:tc>
          <w:tcPr>
            <w:tcW w:w="1038" w:type="dxa"/>
          </w:tcPr>
          <w:p w14:paraId="6751D3DE" w14:textId="77777777" w:rsidR="0097425B" w:rsidRDefault="0097425B" w:rsidP="00D05258">
            <w:pPr>
              <w:rPr>
                <w:rFonts w:ascii="Times New Roman" w:hAnsi="Times New Roman" w:cs="Times New Roman"/>
                <w:sz w:val="24"/>
                <w:szCs w:val="24"/>
                <w:lang w:val="en-GB"/>
              </w:rPr>
            </w:pPr>
          </w:p>
          <w:p w14:paraId="7981C718" w14:textId="77777777"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1(50.0)</w:t>
            </w:r>
          </w:p>
          <w:p w14:paraId="5D4FCBD0" w14:textId="779E9A63"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4(7.8)</w:t>
            </w:r>
          </w:p>
        </w:tc>
        <w:tc>
          <w:tcPr>
            <w:tcW w:w="1040" w:type="dxa"/>
          </w:tcPr>
          <w:p w14:paraId="7B6FB681" w14:textId="77777777" w:rsidR="0097425B" w:rsidRDefault="0097425B" w:rsidP="00D05258">
            <w:pPr>
              <w:rPr>
                <w:rFonts w:ascii="Times New Roman" w:hAnsi="Times New Roman" w:cs="Times New Roman"/>
                <w:sz w:val="24"/>
                <w:szCs w:val="24"/>
                <w:lang w:val="en-GB"/>
              </w:rPr>
            </w:pPr>
          </w:p>
          <w:p w14:paraId="7873E709" w14:textId="77777777"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1(50.0)</w:t>
            </w:r>
          </w:p>
          <w:p w14:paraId="594AE0E0" w14:textId="66885140" w:rsidR="0097425B" w:rsidRDefault="0097425B" w:rsidP="00D05258">
            <w:pPr>
              <w:rPr>
                <w:rFonts w:ascii="Times New Roman" w:hAnsi="Times New Roman" w:cs="Times New Roman"/>
                <w:sz w:val="24"/>
                <w:szCs w:val="24"/>
                <w:lang w:val="en-GB"/>
              </w:rPr>
            </w:pPr>
            <w:r>
              <w:rPr>
                <w:rFonts w:ascii="Times New Roman" w:hAnsi="Times New Roman" w:cs="Times New Roman"/>
                <w:sz w:val="24"/>
                <w:szCs w:val="24"/>
                <w:lang w:val="en-GB"/>
              </w:rPr>
              <w:t>4(7.8)</w:t>
            </w:r>
          </w:p>
        </w:tc>
        <w:tc>
          <w:tcPr>
            <w:tcW w:w="989" w:type="dxa"/>
          </w:tcPr>
          <w:p w14:paraId="126754A2" w14:textId="77777777" w:rsidR="0097425B" w:rsidRDefault="0097425B" w:rsidP="00644FF9">
            <w:pPr>
              <w:rPr>
                <w:rFonts w:ascii="Times New Roman" w:hAnsi="Times New Roman" w:cs="Times New Roman"/>
                <w:sz w:val="24"/>
                <w:szCs w:val="24"/>
                <w:lang w:val="en-GB"/>
              </w:rPr>
            </w:pPr>
          </w:p>
          <w:p w14:paraId="5C7FD031" w14:textId="77777777" w:rsidR="0097425B" w:rsidRDefault="0097425B" w:rsidP="00644FF9">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28A1C3F3" w14:textId="09392C91" w:rsidR="0097425B" w:rsidRDefault="0097425B" w:rsidP="00644FF9">
            <w:pPr>
              <w:rPr>
                <w:rFonts w:ascii="Times New Roman" w:hAnsi="Times New Roman" w:cs="Times New Roman"/>
                <w:sz w:val="24"/>
                <w:szCs w:val="24"/>
                <w:lang w:val="en-GB"/>
              </w:rPr>
            </w:pPr>
            <w:r>
              <w:rPr>
                <w:rFonts w:ascii="Times New Roman" w:hAnsi="Times New Roman" w:cs="Times New Roman"/>
                <w:sz w:val="24"/>
                <w:szCs w:val="24"/>
                <w:lang w:val="en-GB"/>
              </w:rPr>
              <w:t>3(5.9)</w:t>
            </w:r>
          </w:p>
        </w:tc>
        <w:tc>
          <w:tcPr>
            <w:tcW w:w="1520" w:type="dxa"/>
          </w:tcPr>
          <w:p w14:paraId="5CE5EDB5" w14:textId="77777777" w:rsidR="0097425B" w:rsidRDefault="0097425B" w:rsidP="00644FF9">
            <w:pPr>
              <w:rPr>
                <w:rFonts w:ascii="Times New Roman" w:hAnsi="Times New Roman" w:cs="Times New Roman"/>
                <w:sz w:val="24"/>
                <w:szCs w:val="24"/>
                <w:lang w:val="en-GB"/>
              </w:rPr>
            </w:pPr>
          </w:p>
          <w:p w14:paraId="1A037699" w14:textId="77777777" w:rsidR="0097425B" w:rsidRDefault="0097425B" w:rsidP="00644FF9">
            <w:pPr>
              <w:rPr>
                <w:rFonts w:ascii="Times New Roman" w:hAnsi="Times New Roman" w:cs="Times New Roman"/>
                <w:sz w:val="24"/>
                <w:szCs w:val="24"/>
                <w:lang w:val="en-GB"/>
              </w:rPr>
            </w:pPr>
            <w:r>
              <w:rPr>
                <w:rFonts w:ascii="Times New Roman" w:hAnsi="Times New Roman" w:cs="Times New Roman"/>
                <w:sz w:val="24"/>
                <w:szCs w:val="24"/>
                <w:lang w:val="en-GB"/>
              </w:rPr>
              <w:t>0(0.0)</w:t>
            </w:r>
          </w:p>
          <w:p w14:paraId="60E6FB32" w14:textId="102F4B21" w:rsidR="0097425B" w:rsidRDefault="0097425B" w:rsidP="00644FF9">
            <w:pPr>
              <w:rPr>
                <w:rFonts w:ascii="Times New Roman" w:hAnsi="Times New Roman" w:cs="Times New Roman"/>
                <w:sz w:val="24"/>
                <w:szCs w:val="24"/>
                <w:lang w:val="en-GB"/>
              </w:rPr>
            </w:pPr>
            <w:r>
              <w:rPr>
                <w:rFonts w:ascii="Times New Roman" w:hAnsi="Times New Roman" w:cs="Times New Roman"/>
                <w:sz w:val="24"/>
                <w:szCs w:val="24"/>
                <w:lang w:val="en-GB"/>
              </w:rPr>
              <w:t>1(2.0)</w:t>
            </w:r>
          </w:p>
        </w:tc>
        <w:tc>
          <w:tcPr>
            <w:tcW w:w="1597" w:type="dxa"/>
          </w:tcPr>
          <w:p w14:paraId="24E24B41" w14:textId="77777777" w:rsidR="0097425B" w:rsidRDefault="0097425B" w:rsidP="00644FF9">
            <w:pPr>
              <w:rPr>
                <w:rFonts w:ascii="Times New Roman" w:hAnsi="Times New Roman" w:cs="Times New Roman"/>
                <w:sz w:val="24"/>
                <w:szCs w:val="24"/>
                <w:lang w:val="en-GB"/>
              </w:rPr>
            </w:pPr>
          </w:p>
          <w:p w14:paraId="4A4DC313" w14:textId="4735638C" w:rsidR="0097425B" w:rsidRDefault="00B24C8A" w:rsidP="00644FF9">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- 9.120</w:t>
            </w:r>
          </w:p>
          <w:p w14:paraId="75F9D0F4" w14:textId="77777777" w:rsidR="0097425B" w:rsidRDefault="0097425B" w:rsidP="00644FF9">
            <w:pPr>
              <w:rPr>
                <w:rFonts w:ascii="Times New Roman" w:hAnsi="Times New Roman" w:cs="Times New Roman"/>
                <w:sz w:val="24"/>
                <w:szCs w:val="24"/>
              </w:rPr>
            </w:pPr>
          </w:p>
          <w:p w14:paraId="17AE9B68" w14:textId="47777E12" w:rsidR="0097425B" w:rsidRDefault="0097425B" w:rsidP="00644FF9">
            <w:pPr>
              <w:rPr>
                <w:rFonts w:ascii="Times New Roman" w:hAnsi="Times New Roman" w:cs="Times New Roman"/>
                <w:sz w:val="24"/>
                <w:szCs w:val="24"/>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B24C8A">
              <w:rPr>
                <w:rFonts w:ascii="Times New Roman" w:hAnsi="Times New Roman" w:cs="Times New Roman"/>
                <w:sz w:val="24"/>
                <w:szCs w:val="24"/>
              </w:rPr>
              <w:t>094</w:t>
            </w:r>
          </w:p>
          <w:p w14:paraId="183F96AA" w14:textId="5FEF56D4" w:rsidR="0097425B" w:rsidRDefault="0097425B" w:rsidP="00644FF9">
            <w:pPr>
              <w:rPr>
                <w:rFonts w:ascii="Times New Roman" w:hAnsi="Times New Roman" w:cs="Times New Roman"/>
                <w:sz w:val="24"/>
                <w:szCs w:val="24"/>
                <w:lang w:val="en-GB"/>
              </w:rPr>
            </w:pPr>
          </w:p>
        </w:tc>
      </w:tr>
      <w:tr w:rsidR="009D1295" w14:paraId="4FAE348E" w14:textId="77777777" w:rsidTr="007046EF">
        <w:tc>
          <w:tcPr>
            <w:tcW w:w="1510" w:type="dxa"/>
          </w:tcPr>
          <w:p w14:paraId="415B9677" w14:textId="77777777" w:rsidR="009D1295" w:rsidRPr="00795651" w:rsidRDefault="009D1295"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 xml:space="preserve">BP at presentation </w:t>
            </w:r>
          </w:p>
          <w:p w14:paraId="71A83AA1" w14:textId="77777777" w:rsidR="009D1295" w:rsidRPr="00795651" w:rsidRDefault="009D1295" w:rsidP="009D1295">
            <w:pPr>
              <w:ind w:left="288"/>
              <w:rPr>
                <w:rFonts w:ascii="Times New Roman" w:hAnsi="Times New Roman" w:cs="Times New Roman"/>
                <w:sz w:val="24"/>
                <w:szCs w:val="24"/>
                <w:lang w:val="en-GB"/>
              </w:rPr>
            </w:pPr>
            <w:r w:rsidRPr="00795651">
              <w:rPr>
                <w:rFonts w:ascii="Times New Roman" w:hAnsi="Times New Roman" w:cs="Times New Roman"/>
                <w:sz w:val="24"/>
                <w:szCs w:val="24"/>
                <w:lang w:val="en-GB"/>
              </w:rPr>
              <w:t xml:space="preserve">High </w:t>
            </w:r>
          </w:p>
          <w:p w14:paraId="1ACDD977" w14:textId="6A1A308E" w:rsidR="009D1295" w:rsidRPr="00795651" w:rsidRDefault="0060575E" w:rsidP="009D1295">
            <w:pPr>
              <w:spacing w:line="480" w:lineRule="auto"/>
              <w:rPr>
                <w:rFonts w:ascii="Times New Roman" w:hAnsi="Times New Roman" w:cs="Times New Roman"/>
                <w:sz w:val="24"/>
                <w:szCs w:val="24"/>
                <w:lang w:val="en-GB"/>
              </w:rPr>
            </w:pPr>
            <w:r w:rsidRPr="00795651">
              <w:rPr>
                <w:rFonts w:ascii="Times New Roman" w:hAnsi="Times New Roman" w:cs="Times New Roman"/>
                <w:sz w:val="24"/>
                <w:szCs w:val="24"/>
                <w:lang w:val="en-GB"/>
              </w:rPr>
              <w:t xml:space="preserve">     </w:t>
            </w:r>
            <w:r w:rsidR="009D1295" w:rsidRPr="00795651">
              <w:rPr>
                <w:rFonts w:ascii="Times New Roman" w:hAnsi="Times New Roman" w:cs="Times New Roman"/>
                <w:sz w:val="24"/>
                <w:szCs w:val="24"/>
                <w:lang w:val="en-GB"/>
              </w:rPr>
              <w:t xml:space="preserve">Normal </w:t>
            </w:r>
          </w:p>
        </w:tc>
        <w:tc>
          <w:tcPr>
            <w:tcW w:w="1100" w:type="dxa"/>
          </w:tcPr>
          <w:p w14:paraId="2E5D184B" w14:textId="77777777" w:rsidR="009D1295" w:rsidRDefault="009D1295" w:rsidP="009D1295">
            <w:pPr>
              <w:spacing w:line="480" w:lineRule="auto"/>
              <w:rPr>
                <w:rFonts w:ascii="Times New Roman" w:hAnsi="Times New Roman" w:cs="Times New Roman"/>
                <w:b/>
                <w:bCs/>
                <w:sz w:val="24"/>
                <w:szCs w:val="24"/>
                <w:lang w:val="en-GB"/>
              </w:rPr>
            </w:pPr>
          </w:p>
          <w:p w14:paraId="4479C186" w14:textId="77777777" w:rsidR="009D1295" w:rsidRPr="0021628F" w:rsidRDefault="009D1295" w:rsidP="009D1295">
            <w:pPr>
              <w:rPr>
                <w:rFonts w:ascii="Times New Roman" w:hAnsi="Times New Roman" w:cs="Times New Roman"/>
                <w:sz w:val="24"/>
                <w:szCs w:val="24"/>
                <w:lang w:val="en-GB"/>
              </w:rPr>
            </w:pPr>
            <w:r w:rsidRPr="0021628F">
              <w:rPr>
                <w:rFonts w:ascii="Times New Roman" w:hAnsi="Times New Roman" w:cs="Times New Roman"/>
                <w:sz w:val="24"/>
                <w:szCs w:val="24"/>
                <w:lang w:val="en-GB"/>
              </w:rPr>
              <w:t>16(38.1)</w:t>
            </w:r>
          </w:p>
          <w:p w14:paraId="661C742F" w14:textId="0E020813" w:rsidR="009D1295" w:rsidRDefault="009D1295" w:rsidP="009D1295">
            <w:pPr>
              <w:spacing w:line="480" w:lineRule="auto"/>
              <w:rPr>
                <w:rFonts w:ascii="Times New Roman" w:hAnsi="Times New Roman" w:cs="Times New Roman"/>
                <w:b/>
                <w:bCs/>
                <w:sz w:val="24"/>
                <w:szCs w:val="24"/>
                <w:lang w:val="en-GB"/>
              </w:rPr>
            </w:pPr>
            <w:r w:rsidRPr="0021628F">
              <w:rPr>
                <w:rFonts w:ascii="Times New Roman" w:hAnsi="Times New Roman" w:cs="Times New Roman"/>
                <w:sz w:val="24"/>
                <w:szCs w:val="24"/>
                <w:lang w:val="en-GB"/>
              </w:rPr>
              <w:t>4(36.4)</w:t>
            </w:r>
          </w:p>
        </w:tc>
        <w:tc>
          <w:tcPr>
            <w:tcW w:w="1101" w:type="dxa"/>
          </w:tcPr>
          <w:p w14:paraId="7EFC84EF" w14:textId="77777777" w:rsidR="009D1295" w:rsidRDefault="009D1295" w:rsidP="009D1295">
            <w:pPr>
              <w:spacing w:line="480" w:lineRule="auto"/>
              <w:rPr>
                <w:rFonts w:ascii="Times New Roman" w:hAnsi="Times New Roman" w:cs="Times New Roman"/>
                <w:b/>
                <w:bCs/>
                <w:sz w:val="24"/>
                <w:szCs w:val="24"/>
                <w:lang w:val="en-GB"/>
              </w:rPr>
            </w:pPr>
          </w:p>
          <w:p w14:paraId="3884C254" w14:textId="77777777" w:rsidR="009D1295" w:rsidRPr="0021628F" w:rsidRDefault="009D1295" w:rsidP="009D1295">
            <w:pPr>
              <w:rPr>
                <w:rFonts w:ascii="Times New Roman" w:hAnsi="Times New Roman" w:cs="Times New Roman"/>
                <w:sz w:val="24"/>
                <w:szCs w:val="24"/>
                <w:lang w:val="en-GB"/>
              </w:rPr>
            </w:pPr>
            <w:r w:rsidRPr="0021628F">
              <w:rPr>
                <w:rFonts w:ascii="Times New Roman" w:hAnsi="Times New Roman" w:cs="Times New Roman"/>
                <w:sz w:val="24"/>
                <w:szCs w:val="24"/>
                <w:lang w:val="en-GB"/>
              </w:rPr>
              <w:t>16(38.1)</w:t>
            </w:r>
          </w:p>
          <w:p w14:paraId="6CA213A0" w14:textId="581FF3F2" w:rsidR="009D1295" w:rsidRDefault="009D1295" w:rsidP="009D1295">
            <w:pPr>
              <w:spacing w:line="480" w:lineRule="auto"/>
              <w:rPr>
                <w:rFonts w:ascii="Times New Roman" w:hAnsi="Times New Roman" w:cs="Times New Roman"/>
                <w:b/>
                <w:bCs/>
                <w:sz w:val="24"/>
                <w:szCs w:val="24"/>
                <w:lang w:val="en-GB"/>
              </w:rPr>
            </w:pPr>
            <w:r w:rsidRPr="0021628F">
              <w:rPr>
                <w:rFonts w:ascii="Times New Roman" w:hAnsi="Times New Roman" w:cs="Times New Roman"/>
                <w:sz w:val="24"/>
                <w:szCs w:val="24"/>
                <w:lang w:val="en-GB"/>
              </w:rPr>
              <w:t>3(27.3)</w:t>
            </w:r>
          </w:p>
        </w:tc>
        <w:tc>
          <w:tcPr>
            <w:tcW w:w="1038" w:type="dxa"/>
          </w:tcPr>
          <w:p w14:paraId="5CDE662D" w14:textId="77777777" w:rsidR="009D1295" w:rsidRDefault="009D1295" w:rsidP="009D1295">
            <w:pPr>
              <w:spacing w:line="480" w:lineRule="auto"/>
              <w:rPr>
                <w:rFonts w:ascii="Times New Roman" w:hAnsi="Times New Roman" w:cs="Times New Roman"/>
                <w:b/>
                <w:bCs/>
                <w:sz w:val="24"/>
                <w:szCs w:val="24"/>
                <w:lang w:val="en-GB"/>
              </w:rPr>
            </w:pPr>
          </w:p>
          <w:p w14:paraId="5B02AF54" w14:textId="77777777" w:rsidR="009D1295" w:rsidRPr="0021628F" w:rsidRDefault="009D1295" w:rsidP="009D1295">
            <w:pPr>
              <w:rPr>
                <w:rFonts w:ascii="Times New Roman" w:hAnsi="Times New Roman" w:cs="Times New Roman"/>
                <w:sz w:val="24"/>
                <w:szCs w:val="24"/>
                <w:lang w:val="en-GB"/>
              </w:rPr>
            </w:pPr>
            <w:r w:rsidRPr="0021628F">
              <w:rPr>
                <w:rFonts w:ascii="Times New Roman" w:hAnsi="Times New Roman" w:cs="Times New Roman"/>
                <w:sz w:val="24"/>
                <w:szCs w:val="24"/>
                <w:lang w:val="en-GB"/>
              </w:rPr>
              <w:t>5(11.9)</w:t>
            </w:r>
          </w:p>
          <w:p w14:paraId="20D7D830" w14:textId="110D0156" w:rsidR="009D1295" w:rsidRDefault="009D1295" w:rsidP="009D1295">
            <w:pPr>
              <w:spacing w:line="480" w:lineRule="auto"/>
              <w:rPr>
                <w:rFonts w:ascii="Times New Roman" w:hAnsi="Times New Roman" w:cs="Times New Roman"/>
                <w:b/>
                <w:bCs/>
                <w:sz w:val="24"/>
                <w:szCs w:val="24"/>
                <w:lang w:val="en-GB"/>
              </w:rPr>
            </w:pPr>
            <w:r w:rsidRPr="0021628F">
              <w:rPr>
                <w:rFonts w:ascii="Times New Roman" w:hAnsi="Times New Roman" w:cs="Times New Roman"/>
                <w:sz w:val="24"/>
                <w:szCs w:val="24"/>
                <w:lang w:val="en-GB"/>
              </w:rPr>
              <w:t>0(0.0)</w:t>
            </w:r>
          </w:p>
        </w:tc>
        <w:tc>
          <w:tcPr>
            <w:tcW w:w="1040" w:type="dxa"/>
          </w:tcPr>
          <w:p w14:paraId="3AF8EF39" w14:textId="77777777" w:rsidR="009D1295" w:rsidRDefault="009D1295" w:rsidP="009D1295">
            <w:pPr>
              <w:spacing w:line="480" w:lineRule="auto"/>
              <w:rPr>
                <w:rFonts w:ascii="Times New Roman" w:hAnsi="Times New Roman" w:cs="Times New Roman"/>
                <w:b/>
                <w:bCs/>
                <w:sz w:val="24"/>
                <w:szCs w:val="24"/>
                <w:lang w:val="en-GB"/>
              </w:rPr>
            </w:pPr>
          </w:p>
          <w:p w14:paraId="7AFE3346" w14:textId="77777777" w:rsidR="009D1295" w:rsidRPr="0021628F" w:rsidRDefault="009D1295" w:rsidP="009D1295">
            <w:pPr>
              <w:rPr>
                <w:rFonts w:ascii="Times New Roman" w:hAnsi="Times New Roman" w:cs="Times New Roman"/>
                <w:sz w:val="24"/>
                <w:szCs w:val="24"/>
                <w:lang w:val="en-GB"/>
              </w:rPr>
            </w:pPr>
            <w:r w:rsidRPr="0021628F">
              <w:rPr>
                <w:rFonts w:ascii="Times New Roman" w:hAnsi="Times New Roman" w:cs="Times New Roman"/>
                <w:sz w:val="24"/>
                <w:szCs w:val="24"/>
                <w:lang w:val="en-GB"/>
              </w:rPr>
              <w:t>2(4.8)</w:t>
            </w:r>
          </w:p>
          <w:p w14:paraId="138D750B" w14:textId="0501EEE8" w:rsidR="009D1295" w:rsidRDefault="009D1295" w:rsidP="009D1295">
            <w:pPr>
              <w:spacing w:line="480" w:lineRule="auto"/>
              <w:rPr>
                <w:rFonts w:ascii="Times New Roman" w:hAnsi="Times New Roman" w:cs="Times New Roman"/>
                <w:b/>
                <w:bCs/>
                <w:sz w:val="24"/>
                <w:szCs w:val="24"/>
                <w:lang w:val="en-GB"/>
              </w:rPr>
            </w:pPr>
            <w:r w:rsidRPr="0021628F">
              <w:rPr>
                <w:rFonts w:ascii="Times New Roman" w:hAnsi="Times New Roman" w:cs="Times New Roman"/>
                <w:sz w:val="24"/>
                <w:szCs w:val="24"/>
                <w:lang w:val="en-GB"/>
              </w:rPr>
              <w:t>3(27.3)</w:t>
            </w:r>
          </w:p>
        </w:tc>
        <w:tc>
          <w:tcPr>
            <w:tcW w:w="989" w:type="dxa"/>
          </w:tcPr>
          <w:p w14:paraId="3636F21B" w14:textId="77777777" w:rsidR="009D1295" w:rsidRDefault="009D1295" w:rsidP="009D1295">
            <w:pPr>
              <w:spacing w:line="480" w:lineRule="auto"/>
              <w:rPr>
                <w:rFonts w:ascii="Times New Roman" w:hAnsi="Times New Roman" w:cs="Times New Roman"/>
                <w:b/>
                <w:bCs/>
                <w:sz w:val="24"/>
                <w:szCs w:val="24"/>
                <w:lang w:val="en-GB"/>
              </w:rPr>
            </w:pPr>
          </w:p>
          <w:p w14:paraId="74F2B5A5" w14:textId="77777777" w:rsidR="009D1295" w:rsidRPr="0021628F" w:rsidRDefault="009D1295" w:rsidP="009D1295">
            <w:pPr>
              <w:rPr>
                <w:rFonts w:ascii="Times New Roman" w:hAnsi="Times New Roman" w:cs="Times New Roman"/>
                <w:sz w:val="24"/>
                <w:szCs w:val="24"/>
                <w:lang w:val="en-GB"/>
              </w:rPr>
            </w:pPr>
            <w:r w:rsidRPr="0021628F">
              <w:rPr>
                <w:rFonts w:ascii="Times New Roman" w:hAnsi="Times New Roman" w:cs="Times New Roman"/>
                <w:sz w:val="24"/>
                <w:szCs w:val="24"/>
                <w:lang w:val="en-GB"/>
              </w:rPr>
              <w:t>3(7.1)</w:t>
            </w:r>
          </w:p>
          <w:p w14:paraId="34CFE50A" w14:textId="1E2F71DB" w:rsidR="009D1295" w:rsidRDefault="009D1295" w:rsidP="009D1295">
            <w:pPr>
              <w:spacing w:line="480" w:lineRule="auto"/>
              <w:rPr>
                <w:rFonts w:ascii="Times New Roman" w:hAnsi="Times New Roman" w:cs="Times New Roman"/>
                <w:b/>
                <w:bCs/>
                <w:sz w:val="24"/>
                <w:szCs w:val="24"/>
                <w:lang w:val="en-GB"/>
              </w:rPr>
            </w:pPr>
            <w:r w:rsidRPr="0021628F">
              <w:rPr>
                <w:rFonts w:ascii="Times New Roman" w:hAnsi="Times New Roman" w:cs="Times New Roman"/>
                <w:sz w:val="24"/>
                <w:szCs w:val="24"/>
                <w:lang w:val="en-GB"/>
              </w:rPr>
              <w:t>0(0.0)</w:t>
            </w:r>
          </w:p>
        </w:tc>
        <w:tc>
          <w:tcPr>
            <w:tcW w:w="1520" w:type="dxa"/>
          </w:tcPr>
          <w:p w14:paraId="1D2F9C3A" w14:textId="77777777" w:rsidR="009D1295" w:rsidRDefault="009D1295" w:rsidP="009D1295">
            <w:pPr>
              <w:spacing w:line="480" w:lineRule="auto"/>
              <w:rPr>
                <w:rFonts w:ascii="Times New Roman" w:hAnsi="Times New Roman" w:cs="Times New Roman"/>
                <w:b/>
                <w:bCs/>
                <w:sz w:val="24"/>
                <w:szCs w:val="24"/>
                <w:lang w:val="en-GB"/>
              </w:rPr>
            </w:pPr>
          </w:p>
          <w:p w14:paraId="4689235A" w14:textId="77777777" w:rsidR="009D1295" w:rsidRPr="0021628F" w:rsidRDefault="009D1295" w:rsidP="009D1295">
            <w:pPr>
              <w:rPr>
                <w:rFonts w:ascii="Times New Roman" w:hAnsi="Times New Roman" w:cs="Times New Roman"/>
                <w:sz w:val="24"/>
                <w:szCs w:val="24"/>
                <w:lang w:val="en-GB"/>
              </w:rPr>
            </w:pPr>
            <w:r w:rsidRPr="0021628F">
              <w:rPr>
                <w:rFonts w:ascii="Times New Roman" w:hAnsi="Times New Roman" w:cs="Times New Roman"/>
                <w:sz w:val="24"/>
                <w:szCs w:val="24"/>
                <w:lang w:val="en-GB"/>
              </w:rPr>
              <w:t>0(0.0)</w:t>
            </w:r>
          </w:p>
          <w:p w14:paraId="26927365" w14:textId="161E1C13" w:rsidR="009D1295" w:rsidRDefault="009D1295" w:rsidP="009D1295">
            <w:pPr>
              <w:spacing w:line="480" w:lineRule="auto"/>
              <w:rPr>
                <w:rFonts w:ascii="Times New Roman" w:hAnsi="Times New Roman" w:cs="Times New Roman"/>
                <w:b/>
                <w:bCs/>
                <w:sz w:val="24"/>
                <w:szCs w:val="24"/>
                <w:lang w:val="en-GB"/>
              </w:rPr>
            </w:pPr>
            <w:r w:rsidRPr="0021628F">
              <w:rPr>
                <w:rFonts w:ascii="Times New Roman" w:hAnsi="Times New Roman" w:cs="Times New Roman"/>
                <w:sz w:val="24"/>
                <w:szCs w:val="24"/>
                <w:lang w:val="en-GB"/>
              </w:rPr>
              <w:t>1(9.1)</w:t>
            </w:r>
          </w:p>
        </w:tc>
        <w:tc>
          <w:tcPr>
            <w:tcW w:w="1597" w:type="dxa"/>
          </w:tcPr>
          <w:p w14:paraId="754AF6AA" w14:textId="77777777" w:rsidR="00B24C8A" w:rsidRDefault="00B24C8A" w:rsidP="009D1295">
            <w:pPr>
              <w:spacing w:line="480" w:lineRule="auto"/>
              <w:rPr>
                <w:lang w:val="en-GB"/>
              </w:rPr>
            </w:pPr>
          </w:p>
          <w:p w14:paraId="3AFE913B" w14:textId="04CD86E6" w:rsidR="009D1295" w:rsidRDefault="00B24C8A" w:rsidP="009D1295">
            <w:pPr>
              <w:spacing w:line="480" w:lineRule="auto"/>
              <w:rPr>
                <w:rFonts w:ascii="Times New Roman" w:hAnsi="Times New Roman" w:cs="Times New Roman"/>
                <w:b/>
                <w:bCs/>
                <w:sz w:val="24"/>
                <w:szCs w:val="24"/>
                <w:lang w:val="en-GB"/>
              </w:rPr>
            </w:pPr>
            <w:r>
              <w:rPr>
                <w:lang w:val="en-GB"/>
              </w:rPr>
              <w:t xml:space="preserve">FE </w:t>
            </w:r>
            <w:r w:rsidRPr="00673C68">
              <w:rPr>
                <w:rFonts w:ascii="Times New Roman" w:hAnsi="Times New Roman" w:cs="Times New Roman"/>
                <w:sz w:val="24"/>
                <w:szCs w:val="24"/>
              </w:rPr>
              <w:t>χ2</w:t>
            </w:r>
            <w:r>
              <w:rPr>
                <w:rFonts w:ascii="Times New Roman" w:hAnsi="Times New Roman" w:cs="Times New Roman"/>
                <w:sz w:val="24"/>
                <w:szCs w:val="24"/>
              </w:rPr>
              <w:t>- 8.333</w:t>
            </w:r>
          </w:p>
          <w:p w14:paraId="5B61BD76" w14:textId="49D97B36" w:rsidR="009D1295" w:rsidRDefault="009D1295" w:rsidP="009D1295">
            <w:pPr>
              <w:spacing w:line="480" w:lineRule="auto"/>
              <w:rPr>
                <w:rFonts w:ascii="Times New Roman" w:hAnsi="Times New Roman" w:cs="Times New Roman"/>
                <w:b/>
                <w:bCs/>
                <w:sz w:val="24"/>
                <w:szCs w:val="24"/>
                <w:lang w:val="en-GB"/>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B24C8A">
              <w:rPr>
                <w:rFonts w:ascii="Times New Roman" w:hAnsi="Times New Roman" w:cs="Times New Roman"/>
                <w:sz w:val="24"/>
                <w:szCs w:val="24"/>
              </w:rPr>
              <w:t>086</w:t>
            </w:r>
          </w:p>
        </w:tc>
      </w:tr>
      <w:tr w:rsidR="009D1295" w14:paraId="2544C94E" w14:textId="77777777" w:rsidTr="007046EF">
        <w:tc>
          <w:tcPr>
            <w:tcW w:w="1510" w:type="dxa"/>
          </w:tcPr>
          <w:p w14:paraId="0E667006" w14:textId="77777777" w:rsidR="009D1295" w:rsidRPr="00795651" w:rsidRDefault="009D1295" w:rsidP="009D1295">
            <w:pPr>
              <w:rPr>
                <w:rFonts w:ascii="Times New Roman" w:hAnsi="Times New Roman" w:cs="Times New Roman"/>
                <w:sz w:val="24"/>
                <w:szCs w:val="24"/>
                <w:lang w:val="en-GB"/>
              </w:rPr>
            </w:pPr>
            <w:r w:rsidRPr="00795651">
              <w:rPr>
                <w:rFonts w:ascii="Times New Roman" w:hAnsi="Times New Roman" w:cs="Times New Roman"/>
                <w:sz w:val="24"/>
                <w:szCs w:val="24"/>
                <w:lang w:val="en-GB"/>
              </w:rPr>
              <w:t>BP at biopsy</w:t>
            </w:r>
          </w:p>
          <w:p w14:paraId="0AE45111" w14:textId="77777777" w:rsidR="009D1295" w:rsidRPr="0021628F" w:rsidRDefault="009D1295" w:rsidP="009D1295">
            <w:pPr>
              <w:ind w:left="288"/>
              <w:rPr>
                <w:rFonts w:ascii="Times New Roman" w:hAnsi="Times New Roman" w:cs="Times New Roman"/>
                <w:sz w:val="24"/>
                <w:szCs w:val="24"/>
                <w:lang w:val="en-GB"/>
              </w:rPr>
            </w:pPr>
            <w:r w:rsidRPr="0021628F">
              <w:rPr>
                <w:rFonts w:ascii="Times New Roman" w:hAnsi="Times New Roman" w:cs="Times New Roman"/>
                <w:sz w:val="24"/>
                <w:szCs w:val="24"/>
                <w:lang w:val="en-GB"/>
              </w:rPr>
              <w:t xml:space="preserve">High </w:t>
            </w:r>
          </w:p>
          <w:p w14:paraId="6922F982" w14:textId="6DE64E03" w:rsidR="009D1295" w:rsidRDefault="00795651" w:rsidP="009D1295">
            <w:pPr>
              <w:spacing w:line="480" w:lineRule="auto"/>
              <w:rPr>
                <w:rFonts w:ascii="Times New Roman" w:hAnsi="Times New Roman" w:cs="Times New Roman"/>
                <w:b/>
                <w:bCs/>
                <w:sz w:val="24"/>
                <w:szCs w:val="24"/>
                <w:lang w:val="en-GB"/>
              </w:rPr>
            </w:pPr>
            <w:r>
              <w:rPr>
                <w:rFonts w:ascii="Times New Roman" w:hAnsi="Times New Roman" w:cs="Times New Roman"/>
                <w:sz w:val="24"/>
                <w:szCs w:val="24"/>
                <w:lang w:val="en-GB"/>
              </w:rPr>
              <w:t xml:space="preserve">     </w:t>
            </w:r>
            <w:r w:rsidR="009D1295" w:rsidRPr="0021628F">
              <w:rPr>
                <w:rFonts w:ascii="Times New Roman" w:hAnsi="Times New Roman" w:cs="Times New Roman"/>
                <w:sz w:val="24"/>
                <w:szCs w:val="24"/>
                <w:lang w:val="en-GB"/>
              </w:rPr>
              <w:t>Normal</w:t>
            </w:r>
            <w:r w:rsidR="009D1295">
              <w:rPr>
                <w:rFonts w:ascii="Times New Roman" w:hAnsi="Times New Roman" w:cs="Times New Roman"/>
                <w:b/>
                <w:bCs/>
                <w:sz w:val="24"/>
                <w:szCs w:val="24"/>
                <w:lang w:val="en-GB"/>
              </w:rPr>
              <w:t xml:space="preserve"> </w:t>
            </w:r>
          </w:p>
        </w:tc>
        <w:tc>
          <w:tcPr>
            <w:tcW w:w="1100" w:type="dxa"/>
          </w:tcPr>
          <w:p w14:paraId="413DEBB4" w14:textId="77777777" w:rsidR="009D1295" w:rsidRPr="006D0A03" w:rsidRDefault="009D1295" w:rsidP="009D1295">
            <w:pPr>
              <w:rPr>
                <w:rFonts w:ascii="Times New Roman" w:hAnsi="Times New Roman" w:cs="Times New Roman"/>
                <w:sz w:val="24"/>
                <w:szCs w:val="24"/>
                <w:lang w:val="en-GB"/>
              </w:rPr>
            </w:pPr>
          </w:p>
          <w:p w14:paraId="7F883346"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20(38.5)</w:t>
            </w:r>
          </w:p>
          <w:p w14:paraId="2724114C"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0(0.0)</w:t>
            </w:r>
          </w:p>
          <w:p w14:paraId="2DB856AB" w14:textId="77777777" w:rsidR="009D1295" w:rsidRPr="006D0A03" w:rsidRDefault="009D1295" w:rsidP="009D1295">
            <w:pPr>
              <w:rPr>
                <w:rFonts w:ascii="Times New Roman" w:hAnsi="Times New Roman" w:cs="Times New Roman"/>
                <w:sz w:val="24"/>
                <w:szCs w:val="24"/>
                <w:lang w:val="en-GB"/>
              </w:rPr>
            </w:pPr>
          </w:p>
          <w:p w14:paraId="7DCAECD4" w14:textId="77777777" w:rsidR="009D1295" w:rsidRDefault="009D1295" w:rsidP="009D1295">
            <w:pPr>
              <w:spacing w:line="480" w:lineRule="auto"/>
              <w:rPr>
                <w:rFonts w:ascii="Times New Roman" w:hAnsi="Times New Roman" w:cs="Times New Roman"/>
                <w:b/>
                <w:bCs/>
                <w:sz w:val="24"/>
                <w:szCs w:val="24"/>
                <w:lang w:val="en-GB"/>
              </w:rPr>
            </w:pPr>
          </w:p>
        </w:tc>
        <w:tc>
          <w:tcPr>
            <w:tcW w:w="1101" w:type="dxa"/>
          </w:tcPr>
          <w:p w14:paraId="13E1B198" w14:textId="77777777" w:rsidR="009D1295" w:rsidRPr="006D0A03" w:rsidRDefault="009D1295" w:rsidP="009D1295">
            <w:pPr>
              <w:rPr>
                <w:rFonts w:ascii="Times New Roman" w:hAnsi="Times New Roman" w:cs="Times New Roman"/>
                <w:sz w:val="24"/>
                <w:szCs w:val="24"/>
                <w:lang w:val="en-GB"/>
              </w:rPr>
            </w:pPr>
          </w:p>
          <w:p w14:paraId="5466D508"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19(36.5)</w:t>
            </w:r>
          </w:p>
          <w:p w14:paraId="08077252"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0(0.0)</w:t>
            </w:r>
          </w:p>
          <w:p w14:paraId="6CEC83D7" w14:textId="77777777" w:rsidR="009D1295" w:rsidRDefault="009D1295" w:rsidP="009D1295">
            <w:pPr>
              <w:spacing w:line="480" w:lineRule="auto"/>
              <w:rPr>
                <w:rFonts w:ascii="Times New Roman" w:hAnsi="Times New Roman" w:cs="Times New Roman"/>
                <w:b/>
                <w:bCs/>
                <w:sz w:val="24"/>
                <w:szCs w:val="24"/>
                <w:lang w:val="en-GB"/>
              </w:rPr>
            </w:pPr>
          </w:p>
        </w:tc>
        <w:tc>
          <w:tcPr>
            <w:tcW w:w="1038" w:type="dxa"/>
          </w:tcPr>
          <w:p w14:paraId="20B9622C" w14:textId="77777777" w:rsidR="009D1295" w:rsidRDefault="009D1295" w:rsidP="009D1295">
            <w:pPr>
              <w:rPr>
                <w:rFonts w:ascii="Times New Roman" w:hAnsi="Times New Roman" w:cs="Times New Roman"/>
                <w:sz w:val="24"/>
                <w:szCs w:val="24"/>
                <w:lang w:val="en-GB"/>
              </w:rPr>
            </w:pPr>
          </w:p>
          <w:p w14:paraId="02F7F62C" w14:textId="77777777" w:rsidR="009D1295" w:rsidRDefault="009D1295" w:rsidP="009D1295">
            <w:pPr>
              <w:rPr>
                <w:rFonts w:ascii="Times New Roman" w:hAnsi="Times New Roman" w:cs="Times New Roman"/>
                <w:sz w:val="24"/>
                <w:szCs w:val="24"/>
                <w:lang w:val="en-GB"/>
              </w:rPr>
            </w:pPr>
            <w:r>
              <w:rPr>
                <w:rFonts w:ascii="Times New Roman" w:hAnsi="Times New Roman" w:cs="Times New Roman"/>
                <w:sz w:val="24"/>
                <w:szCs w:val="24"/>
                <w:lang w:val="en-GB"/>
              </w:rPr>
              <w:t>5(9.6)</w:t>
            </w:r>
          </w:p>
          <w:p w14:paraId="488AAEA4" w14:textId="7DABB4B2" w:rsidR="009D1295" w:rsidRDefault="009D1295" w:rsidP="009D1295">
            <w:pPr>
              <w:spacing w:line="480" w:lineRule="auto"/>
              <w:rPr>
                <w:rFonts w:ascii="Times New Roman" w:hAnsi="Times New Roman" w:cs="Times New Roman"/>
                <w:b/>
                <w:bCs/>
                <w:sz w:val="24"/>
                <w:szCs w:val="24"/>
                <w:lang w:val="en-GB"/>
              </w:rPr>
            </w:pPr>
            <w:r>
              <w:rPr>
                <w:rFonts w:ascii="Times New Roman" w:hAnsi="Times New Roman" w:cs="Times New Roman"/>
                <w:sz w:val="24"/>
                <w:szCs w:val="24"/>
                <w:lang w:val="en-GB"/>
              </w:rPr>
              <w:t>0(0.0)</w:t>
            </w:r>
          </w:p>
        </w:tc>
        <w:tc>
          <w:tcPr>
            <w:tcW w:w="1040" w:type="dxa"/>
          </w:tcPr>
          <w:p w14:paraId="3F401225" w14:textId="77777777" w:rsidR="009D1295" w:rsidRDefault="009D1295" w:rsidP="009D1295">
            <w:pPr>
              <w:rPr>
                <w:rFonts w:ascii="Times New Roman" w:hAnsi="Times New Roman" w:cs="Times New Roman"/>
                <w:b/>
                <w:bCs/>
                <w:sz w:val="24"/>
                <w:szCs w:val="24"/>
                <w:lang w:val="en-GB"/>
              </w:rPr>
            </w:pPr>
          </w:p>
          <w:p w14:paraId="1804DB34"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5(9.6)</w:t>
            </w:r>
          </w:p>
          <w:p w14:paraId="0B5A93D6" w14:textId="0D5A117E" w:rsidR="009D1295" w:rsidRDefault="009D1295" w:rsidP="009D1295">
            <w:pPr>
              <w:spacing w:line="480" w:lineRule="auto"/>
              <w:rPr>
                <w:rFonts w:ascii="Times New Roman" w:hAnsi="Times New Roman" w:cs="Times New Roman"/>
                <w:b/>
                <w:bCs/>
                <w:sz w:val="24"/>
                <w:szCs w:val="24"/>
                <w:lang w:val="en-GB"/>
              </w:rPr>
            </w:pPr>
            <w:r w:rsidRPr="006D0A03">
              <w:rPr>
                <w:rFonts w:ascii="Times New Roman" w:hAnsi="Times New Roman" w:cs="Times New Roman"/>
                <w:sz w:val="24"/>
                <w:szCs w:val="24"/>
                <w:lang w:val="en-GB"/>
              </w:rPr>
              <w:t>0(0.0)</w:t>
            </w:r>
          </w:p>
        </w:tc>
        <w:tc>
          <w:tcPr>
            <w:tcW w:w="989" w:type="dxa"/>
          </w:tcPr>
          <w:p w14:paraId="535DB9B5" w14:textId="77777777" w:rsidR="009D1295" w:rsidRDefault="009D1295" w:rsidP="009D1295">
            <w:pPr>
              <w:rPr>
                <w:rFonts w:ascii="Times New Roman" w:hAnsi="Times New Roman" w:cs="Times New Roman"/>
                <w:b/>
                <w:bCs/>
                <w:sz w:val="24"/>
                <w:szCs w:val="24"/>
                <w:lang w:val="en-GB"/>
              </w:rPr>
            </w:pPr>
          </w:p>
          <w:p w14:paraId="4DAA31AA"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3(5.8)</w:t>
            </w:r>
          </w:p>
          <w:p w14:paraId="2CE62C72" w14:textId="15402997" w:rsidR="009D1295" w:rsidRDefault="009D1295" w:rsidP="009D1295">
            <w:pPr>
              <w:spacing w:line="480" w:lineRule="auto"/>
              <w:rPr>
                <w:rFonts w:ascii="Times New Roman" w:hAnsi="Times New Roman" w:cs="Times New Roman"/>
                <w:b/>
                <w:bCs/>
                <w:sz w:val="24"/>
                <w:szCs w:val="24"/>
                <w:lang w:val="en-GB"/>
              </w:rPr>
            </w:pPr>
            <w:r w:rsidRPr="006D0A03">
              <w:rPr>
                <w:rFonts w:ascii="Times New Roman" w:hAnsi="Times New Roman" w:cs="Times New Roman"/>
                <w:sz w:val="24"/>
                <w:szCs w:val="24"/>
                <w:lang w:val="en-GB"/>
              </w:rPr>
              <w:t>0(0.0)</w:t>
            </w:r>
          </w:p>
        </w:tc>
        <w:tc>
          <w:tcPr>
            <w:tcW w:w="1520" w:type="dxa"/>
          </w:tcPr>
          <w:p w14:paraId="59884FBC" w14:textId="77777777" w:rsidR="009D1295" w:rsidRPr="006D0A03" w:rsidRDefault="009D1295" w:rsidP="009D1295">
            <w:pPr>
              <w:rPr>
                <w:rFonts w:ascii="Times New Roman" w:hAnsi="Times New Roman" w:cs="Times New Roman"/>
                <w:sz w:val="24"/>
                <w:szCs w:val="24"/>
                <w:lang w:val="en-GB"/>
              </w:rPr>
            </w:pPr>
          </w:p>
          <w:p w14:paraId="5D67BCE1" w14:textId="77777777" w:rsidR="009D1295" w:rsidRPr="006D0A03" w:rsidRDefault="009D1295" w:rsidP="009D1295">
            <w:pPr>
              <w:rPr>
                <w:rFonts w:ascii="Times New Roman" w:hAnsi="Times New Roman" w:cs="Times New Roman"/>
                <w:sz w:val="24"/>
                <w:szCs w:val="24"/>
                <w:lang w:val="en-GB"/>
              </w:rPr>
            </w:pPr>
            <w:r w:rsidRPr="006D0A03">
              <w:rPr>
                <w:rFonts w:ascii="Times New Roman" w:hAnsi="Times New Roman" w:cs="Times New Roman"/>
                <w:sz w:val="24"/>
                <w:szCs w:val="24"/>
                <w:lang w:val="en-GB"/>
              </w:rPr>
              <w:t>0(0.0)</w:t>
            </w:r>
          </w:p>
          <w:p w14:paraId="1543D1A1" w14:textId="6FC5FEEB" w:rsidR="009D1295" w:rsidRDefault="009D1295" w:rsidP="009D1295">
            <w:pPr>
              <w:spacing w:line="480" w:lineRule="auto"/>
              <w:rPr>
                <w:rFonts w:ascii="Times New Roman" w:hAnsi="Times New Roman" w:cs="Times New Roman"/>
                <w:b/>
                <w:bCs/>
                <w:sz w:val="24"/>
                <w:szCs w:val="24"/>
                <w:lang w:val="en-GB"/>
              </w:rPr>
            </w:pPr>
            <w:r w:rsidRPr="006D0A03">
              <w:rPr>
                <w:rFonts w:ascii="Times New Roman" w:hAnsi="Times New Roman" w:cs="Times New Roman"/>
                <w:sz w:val="24"/>
                <w:szCs w:val="24"/>
                <w:lang w:val="en-GB"/>
              </w:rPr>
              <w:t>1(100)</w:t>
            </w:r>
          </w:p>
        </w:tc>
        <w:tc>
          <w:tcPr>
            <w:tcW w:w="1597" w:type="dxa"/>
          </w:tcPr>
          <w:p w14:paraId="19D16EE4" w14:textId="77777777" w:rsidR="009D1295" w:rsidRDefault="009D1295" w:rsidP="009D1295">
            <w:pPr>
              <w:rPr>
                <w:rFonts w:ascii="Times New Roman" w:hAnsi="Times New Roman" w:cs="Times New Roman"/>
                <w:sz w:val="24"/>
                <w:szCs w:val="24"/>
                <w:lang w:val="en-GB"/>
              </w:rPr>
            </w:pPr>
          </w:p>
          <w:p w14:paraId="1297DB80" w14:textId="08622A5E" w:rsidR="009D1295" w:rsidRDefault="00B24C8A" w:rsidP="009D1295">
            <w:pPr>
              <w:rPr>
                <w:rFonts w:ascii="Times New Roman" w:hAnsi="Times New Roman" w:cs="Times New Roman"/>
                <w:sz w:val="24"/>
                <w:szCs w:val="24"/>
              </w:rPr>
            </w:pPr>
            <w:r>
              <w:rPr>
                <w:lang w:val="en-GB"/>
              </w:rPr>
              <w:t xml:space="preserve">FE </w:t>
            </w:r>
            <w:r w:rsidRPr="00673C68">
              <w:rPr>
                <w:rFonts w:ascii="Times New Roman" w:hAnsi="Times New Roman" w:cs="Times New Roman"/>
                <w:sz w:val="24"/>
                <w:szCs w:val="24"/>
              </w:rPr>
              <w:t>χ2</w:t>
            </w:r>
            <w:r w:rsidR="009D1295">
              <w:rPr>
                <w:rFonts w:ascii="Times New Roman" w:hAnsi="Times New Roman" w:cs="Times New Roman"/>
                <w:sz w:val="24"/>
                <w:szCs w:val="24"/>
              </w:rPr>
              <w:t xml:space="preserve">- </w:t>
            </w:r>
            <w:r>
              <w:rPr>
                <w:rFonts w:ascii="Times New Roman" w:hAnsi="Times New Roman" w:cs="Times New Roman"/>
                <w:sz w:val="24"/>
                <w:szCs w:val="24"/>
              </w:rPr>
              <w:t>12.411</w:t>
            </w:r>
          </w:p>
          <w:p w14:paraId="66CC7997" w14:textId="77777777" w:rsidR="009D1295" w:rsidRDefault="009D1295" w:rsidP="009D1295">
            <w:pPr>
              <w:rPr>
                <w:rFonts w:ascii="Times New Roman" w:hAnsi="Times New Roman" w:cs="Times New Roman"/>
                <w:sz w:val="24"/>
                <w:szCs w:val="24"/>
              </w:rPr>
            </w:pPr>
          </w:p>
          <w:p w14:paraId="65CDDA83" w14:textId="7E095564" w:rsidR="009D1295" w:rsidRDefault="009D1295" w:rsidP="009D1295">
            <w:pPr>
              <w:spacing w:line="480" w:lineRule="auto"/>
              <w:rPr>
                <w:rFonts w:ascii="Times New Roman" w:hAnsi="Times New Roman" w:cs="Times New Roman"/>
                <w:b/>
                <w:bCs/>
                <w:sz w:val="24"/>
                <w:szCs w:val="24"/>
                <w:lang w:val="en-GB"/>
              </w:rPr>
            </w:pPr>
            <w:r w:rsidRPr="00421376">
              <w:rPr>
                <w:rFonts w:ascii="Times New Roman" w:hAnsi="Times New Roman" w:cs="Times New Roman"/>
                <w:i/>
                <w:sz w:val="24"/>
                <w:szCs w:val="24"/>
              </w:rPr>
              <w:t>p</w:t>
            </w:r>
            <w:r w:rsidRPr="00421376">
              <w:rPr>
                <w:rFonts w:ascii="Times New Roman" w:hAnsi="Times New Roman" w:cs="Times New Roman"/>
                <w:sz w:val="24"/>
                <w:szCs w:val="24"/>
              </w:rPr>
              <w:t>=</w:t>
            </w:r>
            <w:r>
              <w:rPr>
                <w:rFonts w:ascii="Times New Roman" w:hAnsi="Times New Roman" w:cs="Times New Roman"/>
                <w:sz w:val="24"/>
                <w:szCs w:val="24"/>
              </w:rPr>
              <w:t xml:space="preserve"> 0.</w:t>
            </w:r>
            <w:r w:rsidR="00B24C8A">
              <w:rPr>
                <w:rFonts w:ascii="Times New Roman" w:hAnsi="Times New Roman" w:cs="Times New Roman"/>
                <w:sz w:val="24"/>
                <w:szCs w:val="24"/>
              </w:rPr>
              <w:t>019</w:t>
            </w:r>
          </w:p>
        </w:tc>
      </w:tr>
    </w:tbl>
    <w:p w14:paraId="7645BD70" w14:textId="3E4D7DFF" w:rsidR="0084277D" w:rsidRDefault="0084277D" w:rsidP="00EB5AF9">
      <w:pPr>
        <w:spacing w:line="480" w:lineRule="auto"/>
        <w:rPr>
          <w:rFonts w:ascii="Times New Roman" w:hAnsi="Times New Roman" w:cs="Times New Roman"/>
          <w:b/>
          <w:bCs/>
          <w:sz w:val="24"/>
          <w:szCs w:val="24"/>
          <w:lang w:val="en-GB"/>
        </w:rPr>
      </w:pPr>
    </w:p>
    <w:p w14:paraId="5280D010" w14:textId="77777777" w:rsidR="007046EF" w:rsidRDefault="007046EF" w:rsidP="00EB5AF9">
      <w:pPr>
        <w:spacing w:line="480" w:lineRule="auto"/>
        <w:rPr>
          <w:rFonts w:ascii="Times New Roman" w:hAnsi="Times New Roman" w:cs="Times New Roman"/>
          <w:b/>
          <w:bCs/>
          <w:sz w:val="24"/>
          <w:szCs w:val="24"/>
          <w:lang w:val="en-GB"/>
        </w:rPr>
      </w:pPr>
    </w:p>
    <w:p w14:paraId="42D9F58F" w14:textId="77777777" w:rsidR="007046EF" w:rsidRDefault="007046EF" w:rsidP="00EB5AF9">
      <w:pPr>
        <w:spacing w:line="480" w:lineRule="auto"/>
        <w:rPr>
          <w:rFonts w:ascii="Times New Roman" w:hAnsi="Times New Roman" w:cs="Times New Roman"/>
          <w:b/>
          <w:bCs/>
          <w:sz w:val="24"/>
          <w:szCs w:val="24"/>
          <w:lang w:val="en-GB"/>
        </w:rPr>
      </w:pPr>
    </w:p>
    <w:p w14:paraId="3C2601D8" w14:textId="77777777" w:rsidR="007046EF" w:rsidRDefault="007046EF" w:rsidP="00EB5AF9">
      <w:pPr>
        <w:spacing w:line="480" w:lineRule="auto"/>
        <w:rPr>
          <w:rFonts w:ascii="Times New Roman" w:hAnsi="Times New Roman" w:cs="Times New Roman"/>
          <w:b/>
          <w:bCs/>
          <w:sz w:val="24"/>
          <w:szCs w:val="24"/>
          <w:lang w:val="en-GB"/>
        </w:rPr>
      </w:pPr>
    </w:p>
    <w:p w14:paraId="37C03101" w14:textId="77777777" w:rsidR="007046EF" w:rsidRDefault="007046EF" w:rsidP="00EB5AF9">
      <w:pPr>
        <w:spacing w:line="480" w:lineRule="auto"/>
        <w:rPr>
          <w:rFonts w:ascii="Times New Roman" w:hAnsi="Times New Roman" w:cs="Times New Roman"/>
          <w:b/>
          <w:bCs/>
          <w:sz w:val="24"/>
          <w:szCs w:val="24"/>
          <w:lang w:val="en-GB"/>
        </w:rPr>
      </w:pPr>
    </w:p>
    <w:p w14:paraId="1201622F" w14:textId="77777777" w:rsidR="007046EF" w:rsidRDefault="007046EF" w:rsidP="00EB5AF9">
      <w:pPr>
        <w:spacing w:line="480" w:lineRule="auto"/>
        <w:rPr>
          <w:rFonts w:ascii="Times New Roman" w:hAnsi="Times New Roman" w:cs="Times New Roman"/>
          <w:b/>
          <w:bCs/>
          <w:sz w:val="24"/>
          <w:szCs w:val="24"/>
          <w:lang w:val="en-GB"/>
        </w:rPr>
      </w:pPr>
    </w:p>
    <w:p w14:paraId="2639C7AA" w14:textId="77777777" w:rsidR="007046EF" w:rsidRDefault="007046EF" w:rsidP="00EB5AF9">
      <w:pPr>
        <w:spacing w:line="480" w:lineRule="auto"/>
        <w:rPr>
          <w:rFonts w:ascii="Times New Roman" w:hAnsi="Times New Roman" w:cs="Times New Roman"/>
          <w:b/>
          <w:bCs/>
          <w:sz w:val="24"/>
          <w:szCs w:val="24"/>
          <w:lang w:val="en-GB"/>
        </w:rPr>
      </w:pPr>
    </w:p>
    <w:p w14:paraId="48A7F36C" w14:textId="77777777" w:rsidR="007046EF" w:rsidRDefault="007046EF" w:rsidP="00EB5AF9">
      <w:pPr>
        <w:spacing w:line="480" w:lineRule="auto"/>
        <w:rPr>
          <w:rFonts w:ascii="Times New Roman" w:hAnsi="Times New Roman" w:cs="Times New Roman"/>
          <w:b/>
          <w:bCs/>
          <w:sz w:val="24"/>
          <w:szCs w:val="24"/>
          <w:lang w:val="en-GB"/>
        </w:rPr>
      </w:pPr>
    </w:p>
    <w:p w14:paraId="1D280434" w14:textId="77777777" w:rsidR="007046EF" w:rsidRDefault="007046EF" w:rsidP="00EB5AF9">
      <w:pPr>
        <w:spacing w:line="480" w:lineRule="auto"/>
        <w:rPr>
          <w:rFonts w:ascii="Times New Roman" w:hAnsi="Times New Roman" w:cs="Times New Roman"/>
          <w:b/>
          <w:bCs/>
          <w:sz w:val="24"/>
          <w:szCs w:val="24"/>
          <w:lang w:val="en-GB"/>
        </w:rPr>
      </w:pPr>
    </w:p>
    <w:p w14:paraId="69F5B6EB" w14:textId="77777777" w:rsidR="007046EF" w:rsidRDefault="007046EF" w:rsidP="00EB5AF9">
      <w:pPr>
        <w:spacing w:line="480" w:lineRule="auto"/>
        <w:rPr>
          <w:rFonts w:ascii="Times New Roman" w:hAnsi="Times New Roman" w:cs="Times New Roman"/>
          <w:b/>
          <w:bCs/>
          <w:sz w:val="24"/>
          <w:szCs w:val="24"/>
          <w:lang w:val="en-GB"/>
        </w:rPr>
      </w:pPr>
    </w:p>
    <w:p w14:paraId="050F919E" w14:textId="77777777" w:rsidR="007046EF" w:rsidRDefault="007046EF" w:rsidP="00EB5AF9">
      <w:pPr>
        <w:spacing w:line="480" w:lineRule="auto"/>
        <w:rPr>
          <w:rFonts w:ascii="Times New Roman" w:hAnsi="Times New Roman" w:cs="Times New Roman"/>
          <w:b/>
          <w:bCs/>
          <w:sz w:val="24"/>
          <w:szCs w:val="24"/>
          <w:lang w:val="en-GB"/>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72F1C" w14:paraId="12F0B456" w14:textId="77777777" w:rsidTr="00AB4CB3">
        <w:trPr>
          <w:trHeight w:val="800"/>
        </w:trPr>
        <w:tc>
          <w:tcPr>
            <w:tcW w:w="1335" w:type="dxa"/>
          </w:tcPr>
          <w:p w14:paraId="7B5596FE" w14:textId="77777777" w:rsidR="00872F1C" w:rsidRPr="00EF2513" w:rsidRDefault="00872F1C" w:rsidP="00AB4CB3">
            <w:pPr>
              <w:rPr>
                <w:b/>
                <w:bCs/>
                <w:sz w:val="32"/>
                <w:szCs w:val="32"/>
              </w:rPr>
            </w:pPr>
            <w:r w:rsidRPr="00EF2513">
              <w:rPr>
                <w:b/>
                <w:bCs/>
                <w:sz w:val="32"/>
                <w:szCs w:val="32"/>
              </w:rPr>
              <w:t>IgA</w:t>
            </w:r>
          </w:p>
        </w:tc>
        <w:tc>
          <w:tcPr>
            <w:tcW w:w="1335" w:type="dxa"/>
          </w:tcPr>
          <w:p w14:paraId="1D8E88C9" w14:textId="77777777" w:rsidR="00872F1C" w:rsidRPr="00EF2513" w:rsidRDefault="00872F1C" w:rsidP="00AB4CB3">
            <w:pPr>
              <w:rPr>
                <w:b/>
                <w:bCs/>
                <w:sz w:val="32"/>
                <w:szCs w:val="32"/>
              </w:rPr>
            </w:pPr>
            <w:r w:rsidRPr="00EF2513">
              <w:rPr>
                <w:b/>
                <w:bCs/>
                <w:sz w:val="32"/>
                <w:szCs w:val="32"/>
              </w:rPr>
              <w:t>IgM</w:t>
            </w:r>
          </w:p>
        </w:tc>
        <w:tc>
          <w:tcPr>
            <w:tcW w:w="1336" w:type="dxa"/>
          </w:tcPr>
          <w:p w14:paraId="002239E6" w14:textId="77777777" w:rsidR="00872F1C" w:rsidRPr="00EF2513" w:rsidRDefault="00872F1C" w:rsidP="00AB4CB3">
            <w:pPr>
              <w:rPr>
                <w:b/>
                <w:bCs/>
                <w:sz w:val="32"/>
                <w:szCs w:val="32"/>
              </w:rPr>
            </w:pPr>
            <w:r w:rsidRPr="00EF2513">
              <w:rPr>
                <w:b/>
                <w:bCs/>
                <w:sz w:val="32"/>
                <w:szCs w:val="32"/>
              </w:rPr>
              <w:t>IgG</w:t>
            </w:r>
          </w:p>
        </w:tc>
        <w:tc>
          <w:tcPr>
            <w:tcW w:w="1336" w:type="dxa"/>
          </w:tcPr>
          <w:p w14:paraId="3C13ECD8" w14:textId="77777777" w:rsidR="00872F1C" w:rsidRPr="00EF2513" w:rsidRDefault="00872F1C" w:rsidP="00AB4CB3">
            <w:pPr>
              <w:rPr>
                <w:b/>
                <w:bCs/>
                <w:sz w:val="32"/>
                <w:szCs w:val="32"/>
              </w:rPr>
            </w:pPr>
            <w:r w:rsidRPr="00EF2513">
              <w:rPr>
                <w:b/>
                <w:bCs/>
                <w:sz w:val="32"/>
                <w:szCs w:val="32"/>
              </w:rPr>
              <w:t>C3</w:t>
            </w:r>
          </w:p>
        </w:tc>
        <w:tc>
          <w:tcPr>
            <w:tcW w:w="1336" w:type="dxa"/>
          </w:tcPr>
          <w:p w14:paraId="6371EE77" w14:textId="77777777" w:rsidR="00872F1C" w:rsidRPr="00EF2513" w:rsidRDefault="00872F1C" w:rsidP="00AB4CB3">
            <w:pPr>
              <w:rPr>
                <w:b/>
                <w:bCs/>
                <w:sz w:val="32"/>
                <w:szCs w:val="32"/>
              </w:rPr>
            </w:pPr>
            <w:r w:rsidRPr="00EF2513">
              <w:rPr>
                <w:b/>
                <w:bCs/>
                <w:sz w:val="32"/>
                <w:szCs w:val="32"/>
              </w:rPr>
              <w:t xml:space="preserve">Pattern </w:t>
            </w:r>
          </w:p>
        </w:tc>
        <w:tc>
          <w:tcPr>
            <w:tcW w:w="1336" w:type="dxa"/>
          </w:tcPr>
          <w:p w14:paraId="24D624D9" w14:textId="77777777" w:rsidR="00872F1C" w:rsidRPr="00EF2513" w:rsidRDefault="00872F1C" w:rsidP="00AB4CB3">
            <w:pPr>
              <w:rPr>
                <w:b/>
                <w:bCs/>
                <w:sz w:val="32"/>
                <w:szCs w:val="32"/>
              </w:rPr>
            </w:pPr>
            <w:r w:rsidRPr="00EF2513">
              <w:rPr>
                <w:b/>
                <w:bCs/>
                <w:sz w:val="32"/>
                <w:szCs w:val="32"/>
              </w:rPr>
              <w:t>Sub pattern</w:t>
            </w:r>
          </w:p>
        </w:tc>
        <w:tc>
          <w:tcPr>
            <w:tcW w:w="1336" w:type="dxa"/>
          </w:tcPr>
          <w:p w14:paraId="46505599" w14:textId="77777777" w:rsidR="00872F1C" w:rsidRPr="00EF2513" w:rsidRDefault="00872F1C" w:rsidP="00AB4CB3">
            <w:pPr>
              <w:rPr>
                <w:b/>
                <w:bCs/>
                <w:sz w:val="32"/>
                <w:szCs w:val="32"/>
              </w:rPr>
            </w:pPr>
            <w:r w:rsidRPr="00EF2513">
              <w:rPr>
                <w:b/>
                <w:bCs/>
                <w:sz w:val="32"/>
                <w:szCs w:val="32"/>
              </w:rPr>
              <w:t xml:space="preserve">Cause </w:t>
            </w:r>
          </w:p>
        </w:tc>
      </w:tr>
      <w:tr w:rsidR="00872F1C" w14:paraId="1707D3F7" w14:textId="77777777" w:rsidTr="00AB4CB3">
        <w:tc>
          <w:tcPr>
            <w:tcW w:w="1335" w:type="dxa"/>
          </w:tcPr>
          <w:p w14:paraId="37431458" w14:textId="77777777" w:rsidR="00872F1C" w:rsidRDefault="00872F1C" w:rsidP="00AB4CB3">
            <w:r>
              <w:t>neg</w:t>
            </w:r>
          </w:p>
        </w:tc>
        <w:tc>
          <w:tcPr>
            <w:tcW w:w="1335" w:type="dxa"/>
          </w:tcPr>
          <w:p w14:paraId="23704A4A" w14:textId="77777777" w:rsidR="00872F1C" w:rsidRDefault="00872F1C" w:rsidP="00AB4CB3">
            <w:r>
              <w:t>neg</w:t>
            </w:r>
          </w:p>
        </w:tc>
        <w:tc>
          <w:tcPr>
            <w:tcW w:w="1336" w:type="dxa"/>
          </w:tcPr>
          <w:p w14:paraId="25DEB5F4" w14:textId="77777777" w:rsidR="00872F1C" w:rsidRDefault="00872F1C" w:rsidP="00AB4CB3">
            <w:r>
              <w:t>pos</w:t>
            </w:r>
          </w:p>
        </w:tc>
        <w:tc>
          <w:tcPr>
            <w:tcW w:w="1336" w:type="dxa"/>
          </w:tcPr>
          <w:p w14:paraId="6BF7068A" w14:textId="4D6660B5" w:rsidR="00872F1C" w:rsidRDefault="00323FFA" w:rsidP="00AB4CB3">
            <w:r>
              <w:t>N</w:t>
            </w:r>
            <w:r w:rsidR="00872F1C">
              <w:t>eg</w:t>
            </w:r>
          </w:p>
        </w:tc>
        <w:tc>
          <w:tcPr>
            <w:tcW w:w="1336" w:type="dxa"/>
          </w:tcPr>
          <w:p w14:paraId="7EC2BF1C" w14:textId="77777777" w:rsidR="00872F1C" w:rsidRDefault="00872F1C" w:rsidP="00AB4CB3">
            <w:r>
              <w:t>MN</w:t>
            </w:r>
          </w:p>
        </w:tc>
        <w:tc>
          <w:tcPr>
            <w:tcW w:w="1336" w:type="dxa"/>
          </w:tcPr>
          <w:p w14:paraId="102A936E" w14:textId="77777777" w:rsidR="00872F1C" w:rsidRDefault="00872F1C" w:rsidP="00AB4CB3">
            <w:r>
              <w:t>MN</w:t>
            </w:r>
          </w:p>
        </w:tc>
        <w:tc>
          <w:tcPr>
            <w:tcW w:w="1336" w:type="dxa"/>
          </w:tcPr>
          <w:p w14:paraId="4C6698FC" w14:textId="77777777" w:rsidR="00872F1C" w:rsidRDefault="00872F1C" w:rsidP="00AB4CB3">
            <w:r>
              <w:t xml:space="preserve">Primary </w:t>
            </w:r>
          </w:p>
        </w:tc>
      </w:tr>
      <w:tr w:rsidR="00872F1C" w14:paraId="63897187" w14:textId="77777777" w:rsidTr="00AB4CB3">
        <w:tc>
          <w:tcPr>
            <w:tcW w:w="1335" w:type="dxa"/>
          </w:tcPr>
          <w:p w14:paraId="225B6B19" w14:textId="77777777" w:rsidR="00872F1C" w:rsidRDefault="00872F1C" w:rsidP="00AB4CB3">
            <w:r>
              <w:t>neg</w:t>
            </w:r>
          </w:p>
        </w:tc>
        <w:tc>
          <w:tcPr>
            <w:tcW w:w="1335" w:type="dxa"/>
          </w:tcPr>
          <w:p w14:paraId="282852AF" w14:textId="77777777" w:rsidR="00872F1C" w:rsidRDefault="00872F1C" w:rsidP="00AB4CB3">
            <w:r>
              <w:t>neg</w:t>
            </w:r>
          </w:p>
        </w:tc>
        <w:tc>
          <w:tcPr>
            <w:tcW w:w="1336" w:type="dxa"/>
          </w:tcPr>
          <w:p w14:paraId="2DF8CAAF" w14:textId="77777777" w:rsidR="00872F1C" w:rsidRDefault="00872F1C" w:rsidP="00AB4CB3">
            <w:r>
              <w:t>neg</w:t>
            </w:r>
          </w:p>
        </w:tc>
        <w:tc>
          <w:tcPr>
            <w:tcW w:w="1336" w:type="dxa"/>
          </w:tcPr>
          <w:p w14:paraId="3C845D83" w14:textId="6389DAC0" w:rsidR="00872F1C" w:rsidRDefault="00323FFA" w:rsidP="00AB4CB3">
            <w:r>
              <w:t>N</w:t>
            </w:r>
            <w:r w:rsidR="00872F1C">
              <w:t>eg</w:t>
            </w:r>
          </w:p>
        </w:tc>
        <w:tc>
          <w:tcPr>
            <w:tcW w:w="1336" w:type="dxa"/>
          </w:tcPr>
          <w:p w14:paraId="3D043E6F" w14:textId="77777777" w:rsidR="00872F1C" w:rsidRDefault="00872F1C" w:rsidP="00AB4CB3">
            <w:r>
              <w:t>FSGS</w:t>
            </w:r>
          </w:p>
        </w:tc>
        <w:tc>
          <w:tcPr>
            <w:tcW w:w="1336" w:type="dxa"/>
          </w:tcPr>
          <w:p w14:paraId="66DC0BFA" w14:textId="77777777" w:rsidR="00872F1C" w:rsidRDefault="00872F1C" w:rsidP="00AB4CB3">
            <w:r>
              <w:t>FSGS (NOS)</w:t>
            </w:r>
          </w:p>
        </w:tc>
        <w:tc>
          <w:tcPr>
            <w:tcW w:w="1336" w:type="dxa"/>
          </w:tcPr>
          <w:p w14:paraId="22C465FD" w14:textId="77777777" w:rsidR="00872F1C" w:rsidRDefault="00872F1C" w:rsidP="00AB4CB3">
            <w:r>
              <w:t>Primary</w:t>
            </w:r>
          </w:p>
        </w:tc>
      </w:tr>
      <w:tr w:rsidR="00872F1C" w14:paraId="412497DE" w14:textId="77777777" w:rsidTr="00AB4CB3">
        <w:tc>
          <w:tcPr>
            <w:tcW w:w="1335" w:type="dxa"/>
          </w:tcPr>
          <w:p w14:paraId="2AD520FC" w14:textId="77777777" w:rsidR="00872F1C" w:rsidRDefault="00872F1C" w:rsidP="00AB4CB3">
            <w:r>
              <w:t>neg</w:t>
            </w:r>
          </w:p>
        </w:tc>
        <w:tc>
          <w:tcPr>
            <w:tcW w:w="1335" w:type="dxa"/>
          </w:tcPr>
          <w:p w14:paraId="4D5F2E53" w14:textId="77777777" w:rsidR="00872F1C" w:rsidRDefault="00872F1C" w:rsidP="00AB4CB3">
            <w:r>
              <w:t>neg</w:t>
            </w:r>
          </w:p>
        </w:tc>
        <w:tc>
          <w:tcPr>
            <w:tcW w:w="1336" w:type="dxa"/>
          </w:tcPr>
          <w:p w14:paraId="57810AA1" w14:textId="77777777" w:rsidR="00872F1C" w:rsidRDefault="00872F1C" w:rsidP="00AB4CB3">
            <w:r>
              <w:t>pos</w:t>
            </w:r>
          </w:p>
        </w:tc>
        <w:tc>
          <w:tcPr>
            <w:tcW w:w="1336" w:type="dxa"/>
          </w:tcPr>
          <w:p w14:paraId="0C81B296" w14:textId="3A945952" w:rsidR="00872F1C" w:rsidRDefault="00323FFA" w:rsidP="00AB4CB3">
            <w:r>
              <w:t>P</w:t>
            </w:r>
            <w:r w:rsidR="00872F1C">
              <w:t>os</w:t>
            </w:r>
          </w:p>
        </w:tc>
        <w:tc>
          <w:tcPr>
            <w:tcW w:w="1336" w:type="dxa"/>
          </w:tcPr>
          <w:p w14:paraId="66ACCDC7" w14:textId="77777777" w:rsidR="00872F1C" w:rsidRDefault="00872F1C" w:rsidP="00AB4CB3">
            <w:r>
              <w:t>MN</w:t>
            </w:r>
          </w:p>
        </w:tc>
        <w:tc>
          <w:tcPr>
            <w:tcW w:w="1336" w:type="dxa"/>
          </w:tcPr>
          <w:p w14:paraId="0E5F285B" w14:textId="77777777" w:rsidR="00872F1C" w:rsidRDefault="00872F1C" w:rsidP="00AB4CB3">
            <w:r>
              <w:t>MN</w:t>
            </w:r>
          </w:p>
        </w:tc>
        <w:tc>
          <w:tcPr>
            <w:tcW w:w="1336" w:type="dxa"/>
          </w:tcPr>
          <w:p w14:paraId="739BF576" w14:textId="77777777" w:rsidR="00872F1C" w:rsidRDefault="00872F1C" w:rsidP="00AB4CB3">
            <w:r>
              <w:t>Primary</w:t>
            </w:r>
          </w:p>
        </w:tc>
      </w:tr>
      <w:tr w:rsidR="00872F1C" w14:paraId="6FFF3FF0" w14:textId="77777777" w:rsidTr="00AB4CB3">
        <w:tc>
          <w:tcPr>
            <w:tcW w:w="1335" w:type="dxa"/>
          </w:tcPr>
          <w:p w14:paraId="33E2FDFC" w14:textId="77777777" w:rsidR="00872F1C" w:rsidRDefault="00872F1C" w:rsidP="00AB4CB3">
            <w:r>
              <w:t>neg</w:t>
            </w:r>
          </w:p>
        </w:tc>
        <w:tc>
          <w:tcPr>
            <w:tcW w:w="1335" w:type="dxa"/>
          </w:tcPr>
          <w:p w14:paraId="26367A53" w14:textId="77777777" w:rsidR="00872F1C" w:rsidRDefault="00872F1C" w:rsidP="00AB4CB3">
            <w:r>
              <w:t>neg</w:t>
            </w:r>
          </w:p>
        </w:tc>
        <w:tc>
          <w:tcPr>
            <w:tcW w:w="1336" w:type="dxa"/>
          </w:tcPr>
          <w:p w14:paraId="12FF8A76" w14:textId="77777777" w:rsidR="00872F1C" w:rsidRDefault="00872F1C" w:rsidP="00AB4CB3">
            <w:r>
              <w:t>neg</w:t>
            </w:r>
          </w:p>
        </w:tc>
        <w:tc>
          <w:tcPr>
            <w:tcW w:w="1336" w:type="dxa"/>
          </w:tcPr>
          <w:p w14:paraId="706F8F34" w14:textId="18B05549" w:rsidR="00872F1C" w:rsidRDefault="00323FFA" w:rsidP="00AB4CB3">
            <w:r>
              <w:t>N</w:t>
            </w:r>
            <w:r w:rsidR="00872F1C">
              <w:t>eg</w:t>
            </w:r>
          </w:p>
        </w:tc>
        <w:tc>
          <w:tcPr>
            <w:tcW w:w="1336" w:type="dxa"/>
          </w:tcPr>
          <w:p w14:paraId="02D5C2E4" w14:textId="77777777" w:rsidR="00872F1C" w:rsidRDefault="00872F1C" w:rsidP="00AB4CB3">
            <w:r>
              <w:t>FSGS</w:t>
            </w:r>
          </w:p>
        </w:tc>
        <w:tc>
          <w:tcPr>
            <w:tcW w:w="1336" w:type="dxa"/>
          </w:tcPr>
          <w:p w14:paraId="5DA26830" w14:textId="77777777" w:rsidR="00872F1C" w:rsidRDefault="00872F1C" w:rsidP="00AB4CB3">
            <w:r>
              <w:t>FSGS (NOS</w:t>
            </w:r>
          </w:p>
        </w:tc>
        <w:tc>
          <w:tcPr>
            <w:tcW w:w="1336" w:type="dxa"/>
          </w:tcPr>
          <w:p w14:paraId="3A83DE98" w14:textId="77777777" w:rsidR="00872F1C" w:rsidRDefault="00872F1C" w:rsidP="00AB4CB3">
            <w:r>
              <w:t>Primary</w:t>
            </w:r>
          </w:p>
        </w:tc>
      </w:tr>
      <w:tr w:rsidR="00872F1C" w14:paraId="75CE92A6" w14:textId="77777777" w:rsidTr="00AB4CB3">
        <w:tc>
          <w:tcPr>
            <w:tcW w:w="1335" w:type="dxa"/>
          </w:tcPr>
          <w:p w14:paraId="2E44C869" w14:textId="77777777" w:rsidR="00872F1C" w:rsidRDefault="00872F1C" w:rsidP="00AB4CB3">
            <w:r>
              <w:t>neg</w:t>
            </w:r>
          </w:p>
        </w:tc>
        <w:tc>
          <w:tcPr>
            <w:tcW w:w="1335" w:type="dxa"/>
          </w:tcPr>
          <w:p w14:paraId="1FC91F1E" w14:textId="77777777" w:rsidR="00872F1C" w:rsidRDefault="00872F1C" w:rsidP="00AB4CB3">
            <w:r>
              <w:t>neg</w:t>
            </w:r>
          </w:p>
        </w:tc>
        <w:tc>
          <w:tcPr>
            <w:tcW w:w="1336" w:type="dxa"/>
          </w:tcPr>
          <w:p w14:paraId="01BB7381" w14:textId="77777777" w:rsidR="00872F1C" w:rsidRDefault="00872F1C" w:rsidP="00AB4CB3">
            <w:r>
              <w:t>neg</w:t>
            </w:r>
          </w:p>
        </w:tc>
        <w:tc>
          <w:tcPr>
            <w:tcW w:w="1336" w:type="dxa"/>
          </w:tcPr>
          <w:p w14:paraId="0F4AD8C9" w14:textId="727C6D4E" w:rsidR="00872F1C" w:rsidRDefault="00323FFA" w:rsidP="00AB4CB3">
            <w:r>
              <w:t>N</w:t>
            </w:r>
            <w:r w:rsidR="00872F1C">
              <w:t>eg</w:t>
            </w:r>
          </w:p>
        </w:tc>
        <w:tc>
          <w:tcPr>
            <w:tcW w:w="1336" w:type="dxa"/>
          </w:tcPr>
          <w:p w14:paraId="456B3DFC" w14:textId="77777777" w:rsidR="00872F1C" w:rsidRDefault="00872F1C" w:rsidP="00AB4CB3">
            <w:r>
              <w:t>MCD</w:t>
            </w:r>
          </w:p>
        </w:tc>
        <w:tc>
          <w:tcPr>
            <w:tcW w:w="1336" w:type="dxa"/>
          </w:tcPr>
          <w:p w14:paraId="3E35C869" w14:textId="77777777" w:rsidR="00872F1C" w:rsidRDefault="00872F1C" w:rsidP="00AB4CB3">
            <w:r>
              <w:t>MCD</w:t>
            </w:r>
          </w:p>
        </w:tc>
        <w:tc>
          <w:tcPr>
            <w:tcW w:w="1336" w:type="dxa"/>
          </w:tcPr>
          <w:p w14:paraId="30563225" w14:textId="77777777" w:rsidR="00872F1C" w:rsidRDefault="00872F1C" w:rsidP="00AB4CB3">
            <w:r>
              <w:t>Primary</w:t>
            </w:r>
          </w:p>
        </w:tc>
      </w:tr>
      <w:tr w:rsidR="00872F1C" w14:paraId="1948C5EA" w14:textId="77777777" w:rsidTr="00AB4CB3">
        <w:tc>
          <w:tcPr>
            <w:tcW w:w="1335" w:type="dxa"/>
          </w:tcPr>
          <w:p w14:paraId="10DCE903" w14:textId="77777777" w:rsidR="00872F1C" w:rsidRDefault="00872F1C" w:rsidP="00AB4CB3">
            <w:r>
              <w:t>neg</w:t>
            </w:r>
          </w:p>
        </w:tc>
        <w:tc>
          <w:tcPr>
            <w:tcW w:w="1335" w:type="dxa"/>
          </w:tcPr>
          <w:p w14:paraId="05E3D190" w14:textId="77777777" w:rsidR="00872F1C" w:rsidRDefault="00872F1C" w:rsidP="00AB4CB3">
            <w:r>
              <w:t>neg</w:t>
            </w:r>
          </w:p>
        </w:tc>
        <w:tc>
          <w:tcPr>
            <w:tcW w:w="1336" w:type="dxa"/>
          </w:tcPr>
          <w:p w14:paraId="0FEB4101" w14:textId="77777777" w:rsidR="00872F1C" w:rsidRDefault="00872F1C" w:rsidP="00AB4CB3">
            <w:r>
              <w:t>neg</w:t>
            </w:r>
          </w:p>
        </w:tc>
        <w:tc>
          <w:tcPr>
            <w:tcW w:w="1336" w:type="dxa"/>
          </w:tcPr>
          <w:p w14:paraId="4F2985F9" w14:textId="2DAC642E" w:rsidR="00872F1C" w:rsidRDefault="00323FFA" w:rsidP="00AB4CB3">
            <w:r>
              <w:t>N</w:t>
            </w:r>
            <w:r w:rsidR="00872F1C">
              <w:t>eg</w:t>
            </w:r>
          </w:p>
        </w:tc>
        <w:tc>
          <w:tcPr>
            <w:tcW w:w="1336" w:type="dxa"/>
          </w:tcPr>
          <w:p w14:paraId="07058DA8" w14:textId="77777777" w:rsidR="00872F1C" w:rsidRDefault="00872F1C" w:rsidP="00AB4CB3">
            <w:r>
              <w:t>FSGS</w:t>
            </w:r>
          </w:p>
        </w:tc>
        <w:tc>
          <w:tcPr>
            <w:tcW w:w="1336" w:type="dxa"/>
          </w:tcPr>
          <w:p w14:paraId="7B182498" w14:textId="77777777" w:rsidR="00872F1C" w:rsidRDefault="00872F1C" w:rsidP="00AB4CB3">
            <w:r>
              <w:t>FSGS (NOS)</w:t>
            </w:r>
          </w:p>
        </w:tc>
        <w:tc>
          <w:tcPr>
            <w:tcW w:w="1336" w:type="dxa"/>
          </w:tcPr>
          <w:p w14:paraId="6840CEC2" w14:textId="77777777" w:rsidR="00872F1C" w:rsidRDefault="00872F1C" w:rsidP="00AB4CB3">
            <w:r>
              <w:t>Primary</w:t>
            </w:r>
          </w:p>
        </w:tc>
      </w:tr>
      <w:tr w:rsidR="00872F1C" w14:paraId="27584789" w14:textId="77777777" w:rsidTr="00AB4CB3">
        <w:tc>
          <w:tcPr>
            <w:tcW w:w="1335" w:type="dxa"/>
          </w:tcPr>
          <w:p w14:paraId="17DD68E5" w14:textId="77777777" w:rsidR="00872F1C" w:rsidRDefault="00872F1C" w:rsidP="00AB4CB3">
            <w:r>
              <w:t>neg</w:t>
            </w:r>
          </w:p>
        </w:tc>
        <w:tc>
          <w:tcPr>
            <w:tcW w:w="1335" w:type="dxa"/>
          </w:tcPr>
          <w:p w14:paraId="240DC63A" w14:textId="77777777" w:rsidR="00872F1C" w:rsidRDefault="00872F1C" w:rsidP="00AB4CB3">
            <w:r>
              <w:t>neg</w:t>
            </w:r>
          </w:p>
        </w:tc>
        <w:tc>
          <w:tcPr>
            <w:tcW w:w="1336" w:type="dxa"/>
          </w:tcPr>
          <w:p w14:paraId="3F7A58EA" w14:textId="77777777" w:rsidR="00872F1C" w:rsidRDefault="00872F1C" w:rsidP="00AB4CB3">
            <w:r>
              <w:t>neg</w:t>
            </w:r>
          </w:p>
        </w:tc>
        <w:tc>
          <w:tcPr>
            <w:tcW w:w="1336" w:type="dxa"/>
          </w:tcPr>
          <w:p w14:paraId="53B1EB8A" w14:textId="18E5141F" w:rsidR="00872F1C" w:rsidRDefault="00323FFA" w:rsidP="00AB4CB3">
            <w:r>
              <w:t>N</w:t>
            </w:r>
            <w:r w:rsidR="00872F1C">
              <w:t>eg</w:t>
            </w:r>
          </w:p>
        </w:tc>
        <w:tc>
          <w:tcPr>
            <w:tcW w:w="1336" w:type="dxa"/>
          </w:tcPr>
          <w:p w14:paraId="6BA5E180" w14:textId="77777777" w:rsidR="00872F1C" w:rsidRDefault="00872F1C" w:rsidP="00AB4CB3">
            <w:r>
              <w:t>MCD</w:t>
            </w:r>
          </w:p>
        </w:tc>
        <w:tc>
          <w:tcPr>
            <w:tcW w:w="1336" w:type="dxa"/>
          </w:tcPr>
          <w:p w14:paraId="55C8D992" w14:textId="77777777" w:rsidR="00872F1C" w:rsidRDefault="00872F1C" w:rsidP="00AB4CB3">
            <w:r>
              <w:t>MCD</w:t>
            </w:r>
          </w:p>
        </w:tc>
        <w:tc>
          <w:tcPr>
            <w:tcW w:w="1336" w:type="dxa"/>
          </w:tcPr>
          <w:p w14:paraId="154F8970" w14:textId="77777777" w:rsidR="00872F1C" w:rsidRDefault="00872F1C" w:rsidP="00AB4CB3">
            <w:r>
              <w:t>Primary</w:t>
            </w:r>
          </w:p>
        </w:tc>
      </w:tr>
      <w:tr w:rsidR="00872F1C" w14:paraId="7B5BE2D8" w14:textId="77777777" w:rsidTr="00AB4CB3">
        <w:tc>
          <w:tcPr>
            <w:tcW w:w="1335" w:type="dxa"/>
          </w:tcPr>
          <w:p w14:paraId="00BD0EF1" w14:textId="77777777" w:rsidR="00872F1C" w:rsidRDefault="00872F1C" w:rsidP="00AB4CB3">
            <w:r>
              <w:t>neg</w:t>
            </w:r>
          </w:p>
        </w:tc>
        <w:tc>
          <w:tcPr>
            <w:tcW w:w="1335" w:type="dxa"/>
          </w:tcPr>
          <w:p w14:paraId="6FF2E18E" w14:textId="77777777" w:rsidR="00872F1C" w:rsidRDefault="00872F1C" w:rsidP="00AB4CB3">
            <w:r>
              <w:t>neg</w:t>
            </w:r>
          </w:p>
        </w:tc>
        <w:tc>
          <w:tcPr>
            <w:tcW w:w="1336" w:type="dxa"/>
          </w:tcPr>
          <w:p w14:paraId="53C3F2A8" w14:textId="77777777" w:rsidR="00872F1C" w:rsidRDefault="00872F1C" w:rsidP="00AB4CB3">
            <w:r>
              <w:t>neg</w:t>
            </w:r>
          </w:p>
        </w:tc>
        <w:tc>
          <w:tcPr>
            <w:tcW w:w="1336" w:type="dxa"/>
          </w:tcPr>
          <w:p w14:paraId="1F40F5F8" w14:textId="1A54F9C7" w:rsidR="00872F1C" w:rsidRDefault="00323FFA" w:rsidP="00AB4CB3">
            <w:r>
              <w:t>N</w:t>
            </w:r>
            <w:r w:rsidR="00872F1C">
              <w:t>eg</w:t>
            </w:r>
          </w:p>
        </w:tc>
        <w:tc>
          <w:tcPr>
            <w:tcW w:w="1336" w:type="dxa"/>
          </w:tcPr>
          <w:p w14:paraId="1A28E3E4" w14:textId="77777777" w:rsidR="00872F1C" w:rsidRDefault="00872F1C" w:rsidP="00AB4CB3">
            <w:r>
              <w:t>FSGS</w:t>
            </w:r>
          </w:p>
        </w:tc>
        <w:tc>
          <w:tcPr>
            <w:tcW w:w="1336" w:type="dxa"/>
          </w:tcPr>
          <w:p w14:paraId="2DBB6F88" w14:textId="77777777" w:rsidR="00872F1C" w:rsidRDefault="00872F1C" w:rsidP="00AB4CB3">
            <w:r>
              <w:t>FSGS (NOS)</w:t>
            </w:r>
          </w:p>
        </w:tc>
        <w:tc>
          <w:tcPr>
            <w:tcW w:w="1336" w:type="dxa"/>
          </w:tcPr>
          <w:p w14:paraId="0AB275BF" w14:textId="77777777" w:rsidR="00872F1C" w:rsidRDefault="00872F1C" w:rsidP="00AB4CB3">
            <w:r>
              <w:t>Primary</w:t>
            </w:r>
          </w:p>
        </w:tc>
      </w:tr>
      <w:tr w:rsidR="00872F1C" w14:paraId="671F8249" w14:textId="77777777" w:rsidTr="00AB4CB3">
        <w:tc>
          <w:tcPr>
            <w:tcW w:w="1335" w:type="dxa"/>
          </w:tcPr>
          <w:p w14:paraId="0F1A7D18" w14:textId="77777777" w:rsidR="00872F1C" w:rsidRDefault="00872F1C" w:rsidP="00AB4CB3">
            <w:r>
              <w:t>neg</w:t>
            </w:r>
          </w:p>
        </w:tc>
        <w:tc>
          <w:tcPr>
            <w:tcW w:w="1335" w:type="dxa"/>
          </w:tcPr>
          <w:p w14:paraId="063DC8AE" w14:textId="77777777" w:rsidR="00872F1C" w:rsidRDefault="00872F1C" w:rsidP="00AB4CB3">
            <w:r>
              <w:t>neg</w:t>
            </w:r>
          </w:p>
        </w:tc>
        <w:tc>
          <w:tcPr>
            <w:tcW w:w="1336" w:type="dxa"/>
          </w:tcPr>
          <w:p w14:paraId="0B486F37" w14:textId="77777777" w:rsidR="00872F1C" w:rsidRDefault="00872F1C" w:rsidP="00AB4CB3">
            <w:r>
              <w:t>neg</w:t>
            </w:r>
          </w:p>
        </w:tc>
        <w:tc>
          <w:tcPr>
            <w:tcW w:w="1336" w:type="dxa"/>
          </w:tcPr>
          <w:p w14:paraId="74DF46B3" w14:textId="77ED147D" w:rsidR="00872F1C" w:rsidRDefault="00323FFA" w:rsidP="00AB4CB3">
            <w:r>
              <w:t>N</w:t>
            </w:r>
            <w:r w:rsidR="00872F1C">
              <w:t>eg</w:t>
            </w:r>
          </w:p>
        </w:tc>
        <w:tc>
          <w:tcPr>
            <w:tcW w:w="1336" w:type="dxa"/>
          </w:tcPr>
          <w:p w14:paraId="34A84A4C" w14:textId="77777777" w:rsidR="00872F1C" w:rsidRDefault="00872F1C" w:rsidP="00AB4CB3">
            <w:r>
              <w:t>FSGS</w:t>
            </w:r>
          </w:p>
        </w:tc>
        <w:tc>
          <w:tcPr>
            <w:tcW w:w="1336" w:type="dxa"/>
          </w:tcPr>
          <w:p w14:paraId="37371675" w14:textId="77777777" w:rsidR="00872F1C" w:rsidRDefault="00872F1C" w:rsidP="00AB4CB3">
            <w:r>
              <w:t>FSGS (NOS)</w:t>
            </w:r>
          </w:p>
        </w:tc>
        <w:tc>
          <w:tcPr>
            <w:tcW w:w="1336" w:type="dxa"/>
          </w:tcPr>
          <w:p w14:paraId="57655FF8" w14:textId="77777777" w:rsidR="00872F1C" w:rsidRDefault="00872F1C" w:rsidP="00AB4CB3">
            <w:r>
              <w:t>Primary</w:t>
            </w:r>
          </w:p>
        </w:tc>
      </w:tr>
      <w:tr w:rsidR="00872F1C" w14:paraId="564FA144" w14:textId="77777777" w:rsidTr="00AB4CB3">
        <w:tc>
          <w:tcPr>
            <w:tcW w:w="1335" w:type="dxa"/>
          </w:tcPr>
          <w:p w14:paraId="3ED61884" w14:textId="77777777" w:rsidR="00872F1C" w:rsidRDefault="00872F1C" w:rsidP="00AB4CB3">
            <w:r>
              <w:t>neg</w:t>
            </w:r>
          </w:p>
        </w:tc>
        <w:tc>
          <w:tcPr>
            <w:tcW w:w="1335" w:type="dxa"/>
          </w:tcPr>
          <w:p w14:paraId="36774C4E" w14:textId="77777777" w:rsidR="00872F1C" w:rsidRDefault="00872F1C" w:rsidP="00AB4CB3">
            <w:r>
              <w:t>neg</w:t>
            </w:r>
          </w:p>
        </w:tc>
        <w:tc>
          <w:tcPr>
            <w:tcW w:w="1336" w:type="dxa"/>
          </w:tcPr>
          <w:p w14:paraId="19B729B3" w14:textId="77777777" w:rsidR="00872F1C" w:rsidRDefault="00872F1C" w:rsidP="00AB4CB3">
            <w:r>
              <w:t>neg</w:t>
            </w:r>
          </w:p>
        </w:tc>
        <w:tc>
          <w:tcPr>
            <w:tcW w:w="1336" w:type="dxa"/>
          </w:tcPr>
          <w:p w14:paraId="22C777F1" w14:textId="4481C7F5" w:rsidR="00872F1C" w:rsidRDefault="00323FFA" w:rsidP="00AB4CB3">
            <w:r>
              <w:t>N</w:t>
            </w:r>
            <w:r w:rsidR="00872F1C">
              <w:t>eg</w:t>
            </w:r>
          </w:p>
        </w:tc>
        <w:tc>
          <w:tcPr>
            <w:tcW w:w="1336" w:type="dxa"/>
          </w:tcPr>
          <w:p w14:paraId="59513011" w14:textId="77777777" w:rsidR="00872F1C" w:rsidRDefault="00872F1C" w:rsidP="00AB4CB3">
            <w:r>
              <w:t>FSGS</w:t>
            </w:r>
          </w:p>
        </w:tc>
        <w:tc>
          <w:tcPr>
            <w:tcW w:w="1336" w:type="dxa"/>
          </w:tcPr>
          <w:p w14:paraId="1AADDC03" w14:textId="77777777" w:rsidR="00872F1C" w:rsidRDefault="00872F1C" w:rsidP="00AB4CB3">
            <w:r>
              <w:t>FSGS (NOS)</w:t>
            </w:r>
          </w:p>
        </w:tc>
        <w:tc>
          <w:tcPr>
            <w:tcW w:w="1336" w:type="dxa"/>
          </w:tcPr>
          <w:p w14:paraId="1ADE1EC8" w14:textId="77777777" w:rsidR="00872F1C" w:rsidRDefault="00872F1C" w:rsidP="00AB4CB3">
            <w:r>
              <w:t>Primary</w:t>
            </w:r>
          </w:p>
        </w:tc>
      </w:tr>
      <w:tr w:rsidR="00872F1C" w14:paraId="7E81AEF7" w14:textId="77777777" w:rsidTr="00AB4CB3">
        <w:tc>
          <w:tcPr>
            <w:tcW w:w="1335" w:type="dxa"/>
          </w:tcPr>
          <w:p w14:paraId="47EA99E6" w14:textId="77777777" w:rsidR="00872F1C" w:rsidRDefault="00872F1C" w:rsidP="00AB4CB3">
            <w:r>
              <w:t>pos</w:t>
            </w:r>
          </w:p>
        </w:tc>
        <w:tc>
          <w:tcPr>
            <w:tcW w:w="1335" w:type="dxa"/>
          </w:tcPr>
          <w:p w14:paraId="0E1EF17D" w14:textId="77777777" w:rsidR="00872F1C" w:rsidRDefault="00872F1C" w:rsidP="00AB4CB3">
            <w:r>
              <w:t>pos</w:t>
            </w:r>
          </w:p>
        </w:tc>
        <w:tc>
          <w:tcPr>
            <w:tcW w:w="1336" w:type="dxa"/>
          </w:tcPr>
          <w:p w14:paraId="5422EF39" w14:textId="77777777" w:rsidR="00872F1C" w:rsidRDefault="00872F1C" w:rsidP="00AB4CB3">
            <w:r>
              <w:t>neg</w:t>
            </w:r>
          </w:p>
        </w:tc>
        <w:tc>
          <w:tcPr>
            <w:tcW w:w="1336" w:type="dxa"/>
          </w:tcPr>
          <w:p w14:paraId="5B403AFE" w14:textId="77777777" w:rsidR="00872F1C" w:rsidRDefault="00872F1C" w:rsidP="00AB4CB3">
            <w:r>
              <w:t>pos</w:t>
            </w:r>
          </w:p>
        </w:tc>
        <w:tc>
          <w:tcPr>
            <w:tcW w:w="1336" w:type="dxa"/>
          </w:tcPr>
          <w:p w14:paraId="4A240195" w14:textId="77777777" w:rsidR="00872F1C" w:rsidRDefault="00872F1C" w:rsidP="00AB4CB3">
            <w:r>
              <w:t>IgA N</w:t>
            </w:r>
          </w:p>
        </w:tc>
        <w:tc>
          <w:tcPr>
            <w:tcW w:w="1336" w:type="dxa"/>
          </w:tcPr>
          <w:p w14:paraId="625D8CC4" w14:textId="77777777" w:rsidR="00872F1C" w:rsidRDefault="00872F1C" w:rsidP="00AB4CB3">
            <w:r>
              <w:t>IgA N</w:t>
            </w:r>
          </w:p>
        </w:tc>
        <w:tc>
          <w:tcPr>
            <w:tcW w:w="1336" w:type="dxa"/>
          </w:tcPr>
          <w:p w14:paraId="39EE1AAA" w14:textId="77777777" w:rsidR="00872F1C" w:rsidRDefault="00872F1C" w:rsidP="00AB4CB3">
            <w:r>
              <w:t>Primary</w:t>
            </w:r>
          </w:p>
        </w:tc>
      </w:tr>
      <w:tr w:rsidR="00872F1C" w14:paraId="77FB0AB3" w14:textId="77777777" w:rsidTr="00AB4CB3">
        <w:tc>
          <w:tcPr>
            <w:tcW w:w="1335" w:type="dxa"/>
          </w:tcPr>
          <w:p w14:paraId="5022374F" w14:textId="77777777" w:rsidR="00872F1C" w:rsidRDefault="00872F1C" w:rsidP="00AB4CB3">
            <w:r>
              <w:t>neg</w:t>
            </w:r>
          </w:p>
        </w:tc>
        <w:tc>
          <w:tcPr>
            <w:tcW w:w="1335" w:type="dxa"/>
          </w:tcPr>
          <w:p w14:paraId="4BB0BC06" w14:textId="77777777" w:rsidR="00872F1C" w:rsidRDefault="00872F1C" w:rsidP="00AB4CB3">
            <w:r>
              <w:t>neg</w:t>
            </w:r>
          </w:p>
        </w:tc>
        <w:tc>
          <w:tcPr>
            <w:tcW w:w="1336" w:type="dxa"/>
          </w:tcPr>
          <w:p w14:paraId="562A025A" w14:textId="77777777" w:rsidR="00872F1C" w:rsidRDefault="00872F1C" w:rsidP="00AB4CB3">
            <w:r>
              <w:t>neg</w:t>
            </w:r>
          </w:p>
        </w:tc>
        <w:tc>
          <w:tcPr>
            <w:tcW w:w="1336" w:type="dxa"/>
          </w:tcPr>
          <w:p w14:paraId="24A91E2C" w14:textId="77777777" w:rsidR="00872F1C" w:rsidRDefault="00872F1C" w:rsidP="00AB4CB3">
            <w:r>
              <w:t>neg</w:t>
            </w:r>
          </w:p>
        </w:tc>
        <w:tc>
          <w:tcPr>
            <w:tcW w:w="1336" w:type="dxa"/>
          </w:tcPr>
          <w:p w14:paraId="06F751E8" w14:textId="77777777" w:rsidR="00872F1C" w:rsidRDefault="00872F1C" w:rsidP="00AB4CB3">
            <w:r>
              <w:t>FSGS</w:t>
            </w:r>
          </w:p>
        </w:tc>
        <w:tc>
          <w:tcPr>
            <w:tcW w:w="1336" w:type="dxa"/>
          </w:tcPr>
          <w:p w14:paraId="590DF58A" w14:textId="77777777" w:rsidR="00872F1C" w:rsidRDefault="00872F1C" w:rsidP="00AB4CB3">
            <w:r>
              <w:t>FSGS (NOS)</w:t>
            </w:r>
          </w:p>
        </w:tc>
        <w:tc>
          <w:tcPr>
            <w:tcW w:w="1336" w:type="dxa"/>
          </w:tcPr>
          <w:p w14:paraId="07919B2F" w14:textId="77777777" w:rsidR="00872F1C" w:rsidRDefault="00872F1C" w:rsidP="00AB4CB3">
            <w:r>
              <w:t>Primary</w:t>
            </w:r>
          </w:p>
        </w:tc>
      </w:tr>
      <w:tr w:rsidR="00872F1C" w14:paraId="29FE7431" w14:textId="77777777" w:rsidTr="00AB4CB3">
        <w:tc>
          <w:tcPr>
            <w:tcW w:w="1335" w:type="dxa"/>
          </w:tcPr>
          <w:p w14:paraId="74D670CE" w14:textId="77777777" w:rsidR="00872F1C" w:rsidRDefault="00872F1C" w:rsidP="00AB4CB3">
            <w:r>
              <w:lastRenderedPageBreak/>
              <w:t>neg</w:t>
            </w:r>
          </w:p>
        </w:tc>
        <w:tc>
          <w:tcPr>
            <w:tcW w:w="1335" w:type="dxa"/>
          </w:tcPr>
          <w:p w14:paraId="61B291BC" w14:textId="77777777" w:rsidR="00872F1C" w:rsidRDefault="00872F1C" w:rsidP="00AB4CB3">
            <w:r>
              <w:t>neg</w:t>
            </w:r>
          </w:p>
        </w:tc>
        <w:tc>
          <w:tcPr>
            <w:tcW w:w="1336" w:type="dxa"/>
          </w:tcPr>
          <w:p w14:paraId="1A8DBFBA" w14:textId="77777777" w:rsidR="00872F1C" w:rsidRDefault="00872F1C" w:rsidP="00AB4CB3">
            <w:r>
              <w:t>neg</w:t>
            </w:r>
          </w:p>
        </w:tc>
        <w:tc>
          <w:tcPr>
            <w:tcW w:w="1336" w:type="dxa"/>
          </w:tcPr>
          <w:p w14:paraId="4B0101A9" w14:textId="77777777" w:rsidR="00872F1C" w:rsidRDefault="00872F1C" w:rsidP="00AB4CB3">
            <w:r>
              <w:t>neg</w:t>
            </w:r>
          </w:p>
        </w:tc>
        <w:tc>
          <w:tcPr>
            <w:tcW w:w="1336" w:type="dxa"/>
          </w:tcPr>
          <w:p w14:paraId="00A987FD" w14:textId="77777777" w:rsidR="00872F1C" w:rsidRDefault="00872F1C" w:rsidP="00AB4CB3">
            <w:r>
              <w:t>MCD</w:t>
            </w:r>
          </w:p>
        </w:tc>
        <w:tc>
          <w:tcPr>
            <w:tcW w:w="1336" w:type="dxa"/>
          </w:tcPr>
          <w:p w14:paraId="02D2B55A" w14:textId="77777777" w:rsidR="00872F1C" w:rsidRDefault="00872F1C" w:rsidP="00AB4CB3">
            <w:r>
              <w:t>MCD</w:t>
            </w:r>
          </w:p>
        </w:tc>
        <w:tc>
          <w:tcPr>
            <w:tcW w:w="1336" w:type="dxa"/>
          </w:tcPr>
          <w:p w14:paraId="6883F943" w14:textId="77777777" w:rsidR="00872F1C" w:rsidRDefault="00872F1C" w:rsidP="00AB4CB3">
            <w:r>
              <w:t>Primary</w:t>
            </w:r>
          </w:p>
        </w:tc>
      </w:tr>
      <w:tr w:rsidR="00872F1C" w14:paraId="12578F53" w14:textId="77777777" w:rsidTr="00AB4CB3">
        <w:tc>
          <w:tcPr>
            <w:tcW w:w="1335" w:type="dxa"/>
          </w:tcPr>
          <w:p w14:paraId="21BC35CC" w14:textId="77777777" w:rsidR="00872F1C" w:rsidRDefault="00872F1C" w:rsidP="00AB4CB3">
            <w:r>
              <w:t>pos</w:t>
            </w:r>
          </w:p>
        </w:tc>
        <w:tc>
          <w:tcPr>
            <w:tcW w:w="1335" w:type="dxa"/>
          </w:tcPr>
          <w:p w14:paraId="4C689D37" w14:textId="77777777" w:rsidR="00872F1C" w:rsidRDefault="00872F1C" w:rsidP="00AB4CB3">
            <w:r>
              <w:t>pos</w:t>
            </w:r>
          </w:p>
        </w:tc>
        <w:tc>
          <w:tcPr>
            <w:tcW w:w="1336" w:type="dxa"/>
          </w:tcPr>
          <w:p w14:paraId="6464131B" w14:textId="77777777" w:rsidR="00872F1C" w:rsidRDefault="00872F1C" w:rsidP="00AB4CB3">
            <w:r>
              <w:t>neg</w:t>
            </w:r>
          </w:p>
        </w:tc>
        <w:tc>
          <w:tcPr>
            <w:tcW w:w="1336" w:type="dxa"/>
          </w:tcPr>
          <w:p w14:paraId="6E3DE1A0" w14:textId="77777777" w:rsidR="00872F1C" w:rsidRDefault="00872F1C" w:rsidP="00AB4CB3">
            <w:r>
              <w:t>neg</w:t>
            </w:r>
          </w:p>
        </w:tc>
        <w:tc>
          <w:tcPr>
            <w:tcW w:w="1336" w:type="dxa"/>
          </w:tcPr>
          <w:p w14:paraId="5705A9C4" w14:textId="77777777" w:rsidR="00872F1C" w:rsidRDefault="00872F1C" w:rsidP="00AB4CB3">
            <w:r>
              <w:t>FSGS</w:t>
            </w:r>
          </w:p>
        </w:tc>
        <w:tc>
          <w:tcPr>
            <w:tcW w:w="1336" w:type="dxa"/>
          </w:tcPr>
          <w:p w14:paraId="0F4E9AC0" w14:textId="77777777" w:rsidR="00872F1C" w:rsidRDefault="00872F1C" w:rsidP="00AB4CB3">
            <w:r>
              <w:t>FSGS (NOS)</w:t>
            </w:r>
          </w:p>
        </w:tc>
        <w:tc>
          <w:tcPr>
            <w:tcW w:w="1336" w:type="dxa"/>
          </w:tcPr>
          <w:p w14:paraId="5593635B" w14:textId="77777777" w:rsidR="00872F1C" w:rsidRDefault="00872F1C" w:rsidP="00AB4CB3">
            <w:r>
              <w:t>Primary</w:t>
            </w:r>
          </w:p>
        </w:tc>
      </w:tr>
      <w:tr w:rsidR="00872F1C" w14:paraId="47DCF0D1" w14:textId="77777777" w:rsidTr="00AB4CB3">
        <w:tc>
          <w:tcPr>
            <w:tcW w:w="1335" w:type="dxa"/>
          </w:tcPr>
          <w:p w14:paraId="442220E5" w14:textId="77777777" w:rsidR="00872F1C" w:rsidRDefault="00872F1C" w:rsidP="00AB4CB3">
            <w:r>
              <w:t>neg</w:t>
            </w:r>
          </w:p>
        </w:tc>
        <w:tc>
          <w:tcPr>
            <w:tcW w:w="1335" w:type="dxa"/>
          </w:tcPr>
          <w:p w14:paraId="6C54BE71" w14:textId="77777777" w:rsidR="00872F1C" w:rsidRDefault="00872F1C" w:rsidP="00AB4CB3">
            <w:r>
              <w:t>neg</w:t>
            </w:r>
          </w:p>
        </w:tc>
        <w:tc>
          <w:tcPr>
            <w:tcW w:w="1336" w:type="dxa"/>
          </w:tcPr>
          <w:p w14:paraId="0A1AD94F" w14:textId="77777777" w:rsidR="00872F1C" w:rsidRDefault="00872F1C" w:rsidP="00AB4CB3">
            <w:r>
              <w:t>pos</w:t>
            </w:r>
          </w:p>
        </w:tc>
        <w:tc>
          <w:tcPr>
            <w:tcW w:w="1336" w:type="dxa"/>
          </w:tcPr>
          <w:p w14:paraId="430F60AC" w14:textId="77777777" w:rsidR="00872F1C" w:rsidRDefault="00872F1C" w:rsidP="00AB4CB3">
            <w:r>
              <w:t>pos</w:t>
            </w:r>
          </w:p>
        </w:tc>
        <w:tc>
          <w:tcPr>
            <w:tcW w:w="1336" w:type="dxa"/>
          </w:tcPr>
          <w:p w14:paraId="3FFC906F" w14:textId="77777777" w:rsidR="00872F1C" w:rsidRDefault="00872F1C" w:rsidP="00AB4CB3">
            <w:r>
              <w:t>MN</w:t>
            </w:r>
          </w:p>
        </w:tc>
        <w:tc>
          <w:tcPr>
            <w:tcW w:w="1336" w:type="dxa"/>
          </w:tcPr>
          <w:p w14:paraId="573DC605" w14:textId="77777777" w:rsidR="00872F1C" w:rsidRDefault="00872F1C" w:rsidP="00AB4CB3">
            <w:r>
              <w:t>MN</w:t>
            </w:r>
          </w:p>
        </w:tc>
        <w:tc>
          <w:tcPr>
            <w:tcW w:w="1336" w:type="dxa"/>
          </w:tcPr>
          <w:p w14:paraId="77E28388" w14:textId="77777777" w:rsidR="00872F1C" w:rsidRDefault="00872F1C" w:rsidP="00AB4CB3">
            <w:r>
              <w:t>Primary</w:t>
            </w:r>
          </w:p>
        </w:tc>
      </w:tr>
      <w:tr w:rsidR="00872F1C" w14:paraId="3C3756C4" w14:textId="77777777" w:rsidTr="00AB4CB3">
        <w:tc>
          <w:tcPr>
            <w:tcW w:w="1335" w:type="dxa"/>
          </w:tcPr>
          <w:p w14:paraId="020F57DF" w14:textId="77777777" w:rsidR="00872F1C" w:rsidRDefault="00872F1C" w:rsidP="00AB4CB3">
            <w:r>
              <w:t>neg</w:t>
            </w:r>
          </w:p>
        </w:tc>
        <w:tc>
          <w:tcPr>
            <w:tcW w:w="1335" w:type="dxa"/>
          </w:tcPr>
          <w:p w14:paraId="21AAC69A" w14:textId="77777777" w:rsidR="00872F1C" w:rsidRDefault="00872F1C" w:rsidP="00AB4CB3">
            <w:r>
              <w:t>neg</w:t>
            </w:r>
          </w:p>
        </w:tc>
        <w:tc>
          <w:tcPr>
            <w:tcW w:w="1336" w:type="dxa"/>
          </w:tcPr>
          <w:p w14:paraId="2F91CB74" w14:textId="77777777" w:rsidR="00872F1C" w:rsidRDefault="00872F1C" w:rsidP="00AB4CB3">
            <w:r>
              <w:t>neg</w:t>
            </w:r>
          </w:p>
        </w:tc>
        <w:tc>
          <w:tcPr>
            <w:tcW w:w="1336" w:type="dxa"/>
          </w:tcPr>
          <w:p w14:paraId="0736F2E4" w14:textId="77777777" w:rsidR="00872F1C" w:rsidRDefault="00872F1C" w:rsidP="00AB4CB3">
            <w:r>
              <w:t>neg</w:t>
            </w:r>
          </w:p>
        </w:tc>
        <w:tc>
          <w:tcPr>
            <w:tcW w:w="1336" w:type="dxa"/>
          </w:tcPr>
          <w:p w14:paraId="6210CED2" w14:textId="77777777" w:rsidR="00872F1C" w:rsidRDefault="00872F1C" w:rsidP="00AB4CB3">
            <w:r>
              <w:t>MCD</w:t>
            </w:r>
          </w:p>
        </w:tc>
        <w:tc>
          <w:tcPr>
            <w:tcW w:w="1336" w:type="dxa"/>
          </w:tcPr>
          <w:p w14:paraId="39DB3EC2" w14:textId="77777777" w:rsidR="00872F1C" w:rsidRDefault="00872F1C" w:rsidP="00AB4CB3">
            <w:r>
              <w:t>MCD</w:t>
            </w:r>
          </w:p>
        </w:tc>
        <w:tc>
          <w:tcPr>
            <w:tcW w:w="1336" w:type="dxa"/>
          </w:tcPr>
          <w:p w14:paraId="2B03649B" w14:textId="77777777" w:rsidR="00872F1C" w:rsidRDefault="00872F1C" w:rsidP="00AB4CB3">
            <w:r>
              <w:t>Primary</w:t>
            </w:r>
          </w:p>
        </w:tc>
      </w:tr>
      <w:tr w:rsidR="00872F1C" w14:paraId="4B156381" w14:textId="77777777" w:rsidTr="00AB4CB3">
        <w:tc>
          <w:tcPr>
            <w:tcW w:w="1335" w:type="dxa"/>
          </w:tcPr>
          <w:p w14:paraId="3208697B" w14:textId="77777777" w:rsidR="00872F1C" w:rsidRDefault="00872F1C" w:rsidP="00AB4CB3">
            <w:r>
              <w:t>neg</w:t>
            </w:r>
          </w:p>
        </w:tc>
        <w:tc>
          <w:tcPr>
            <w:tcW w:w="1335" w:type="dxa"/>
          </w:tcPr>
          <w:p w14:paraId="07C36A14" w14:textId="77777777" w:rsidR="00872F1C" w:rsidRDefault="00872F1C" w:rsidP="00AB4CB3">
            <w:r>
              <w:t>neg</w:t>
            </w:r>
          </w:p>
        </w:tc>
        <w:tc>
          <w:tcPr>
            <w:tcW w:w="1336" w:type="dxa"/>
          </w:tcPr>
          <w:p w14:paraId="6EC9454C" w14:textId="77777777" w:rsidR="00872F1C" w:rsidRDefault="00872F1C" w:rsidP="00AB4CB3">
            <w:r>
              <w:t>neg</w:t>
            </w:r>
          </w:p>
        </w:tc>
        <w:tc>
          <w:tcPr>
            <w:tcW w:w="1336" w:type="dxa"/>
          </w:tcPr>
          <w:p w14:paraId="3A74721D" w14:textId="77777777" w:rsidR="00872F1C" w:rsidRDefault="00872F1C" w:rsidP="00AB4CB3">
            <w:r>
              <w:t>neg</w:t>
            </w:r>
          </w:p>
        </w:tc>
        <w:tc>
          <w:tcPr>
            <w:tcW w:w="1336" w:type="dxa"/>
          </w:tcPr>
          <w:p w14:paraId="204AA5F8" w14:textId="77777777" w:rsidR="00872F1C" w:rsidRDefault="00872F1C" w:rsidP="00AB4CB3">
            <w:r>
              <w:t>FSGS</w:t>
            </w:r>
          </w:p>
        </w:tc>
        <w:tc>
          <w:tcPr>
            <w:tcW w:w="1336" w:type="dxa"/>
          </w:tcPr>
          <w:p w14:paraId="6ACDCFFE" w14:textId="77777777" w:rsidR="00872F1C" w:rsidRDefault="00872F1C" w:rsidP="00AB4CB3">
            <w:r>
              <w:t>FSGS (TIP)</w:t>
            </w:r>
          </w:p>
        </w:tc>
        <w:tc>
          <w:tcPr>
            <w:tcW w:w="1336" w:type="dxa"/>
          </w:tcPr>
          <w:p w14:paraId="74B12640" w14:textId="77777777" w:rsidR="00872F1C" w:rsidRDefault="00872F1C" w:rsidP="00AB4CB3">
            <w:r>
              <w:t>Primary</w:t>
            </w:r>
          </w:p>
        </w:tc>
      </w:tr>
      <w:tr w:rsidR="00872F1C" w14:paraId="570DC88E" w14:textId="77777777" w:rsidTr="00AB4CB3">
        <w:tc>
          <w:tcPr>
            <w:tcW w:w="1335" w:type="dxa"/>
          </w:tcPr>
          <w:p w14:paraId="0E972841" w14:textId="77777777" w:rsidR="00872F1C" w:rsidRDefault="00872F1C" w:rsidP="00AB4CB3">
            <w:r>
              <w:t>neg</w:t>
            </w:r>
          </w:p>
        </w:tc>
        <w:tc>
          <w:tcPr>
            <w:tcW w:w="1335" w:type="dxa"/>
          </w:tcPr>
          <w:p w14:paraId="57EFF7AA" w14:textId="77777777" w:rsidR="00872F1C" w:rsidRDefault="00872F1C" w:rsidP="00AB4CB3">
            <w:r>
              <w:t>neg</w:t>
            </w:r>
          </w:p>
        </w:tc>
        <w:tc>
          <w:tcPr>
            <w:tcW w:w="1336" w:type="dxa"/>
          </w:tcPr>
          <w:p w14:paraId="2BFD1B7C" w14:textId="77777777" w:rsidR="00872F1C" w:rsidRDefault="00872F1C" w:rsidP="00AB4CB3">
            <w:r>
              <w:t>neg</w:t>
            </w:r>
          </w:p>
        </w:tc>
        <w:tc>
          <w:tcPr>
            <w:tcW w:w="1336" w:type="dxa"/>
          </w:tcPr>
          <w:p w14:paraId="28143F03" w14:textId="77777777" w:rsidR="00872F1C" w:rsidRDefault="00872F1C" w:rsidP="00AB4CB3">
            <w:r>
              <w:t>neg</w:t>
            </w:r>
          </w:p>
        </w:tc>
        <w:tc>
          <w:tcPr>
            <w:tcW w:w="1336" w:type="dxa"/>
          </w:tcPr>
          <w:p w14:paraId="2BC21D33" w14:textId="77777777" w:rsidR="00872F1C" w:rsidRDefault="00872F1C" w:rsidP="00AB4CB3">
            <w:r>
              <w:t>MCD</w:t>
            </w:r>
          </w:p>
        </w:tc>
        <w:tc>
          <w:tcPr>
            <w:tcW w:w="1336" w:type="dxa"/>
          </w:tcPr>
          <w:p w14:paraId="50E6EF77" w14:textId="77777777" w:rsidR="00872F1C" w:rsidRDefault="00872F1C" w:rsidP="00AB4CB3">
            <w:r>
              <w:t>MCD</w:t>
            </w:r>
          </w:p>
        </w:tc>
        <w:tc>
          <w:tcPr>
            <w:tcW w:w="1336" w:type="dxa"/>
          </w:tcPr>
          <w:p w14:paraId="467D7C13" w14:textId="77777777" w:rsidR="00872F1C" w:rsidRDefault="00872F1C" w:rsidP="00AB4CB3">
            <w:r>
              <w:t>Primary</w:t>
            </w:r>
          </w:p>
        </w:tc>
      </w:tr>
      <w:tr w:rsidR="00872F1C" w14:paraId="1037A16F" w14:textId="77777777" w:rsidTr="00AB4CB3">
        <w:tc>
          <w:tcPr>
            <w:tcW w:w="1335" w:type="dxa"/>
          </w:tcPr>
          <w:p w14:paraId="46D3DFC1" w14:textId="77777777" w:rsidR="00872F1C" w:rsidRDefault="00872F1C" w:rsidP="00AB4CB3">
            <w:r>
              <w:t>neg</w:t>
            </w:r>
          </w:p>
        </w:tc>
        <w:tc>
          <w:tcPr>
            <w:tcW w:w="1335" w:type="dxa"/>
          </w:tcPr>
          <w:p w14:paraId="493BC5BB" w14:textId="77777777" w:rsidR="00872F1C" w:rsidRDefault="00872F1C" w:rsidP="00AB4CB3">
            <w:r>
              <w:t>neg</w:t>
            </w:r>
          </w:p>
        </w:tc>
        <w:tc>
          <w:tcPr>
            <w:tcW w:w="1336" w:type="dxa"/>
          </w:tcPr>
          <w:p w14:paraId="151D6FE0" w14:textId="77777777" w:rsidR="00872F1C" w:rsidRDefault="00872F1C" w:rsidP="00AB4CB3">
            <w:r>
              <w:t>neg</w:t>
            </w:r>
          </w:p>
        </w:tc>
        <w:tc>
          <w:tcPr>
            <w:tcW w:w="1336" w:type="dxa"/>
          </w:tcPr>
          <w:p w14:paraId="2559AF28" w14:textId="77777777" w:rsidR="00872F1C" w:rsidRDefault="00872F1C" w:rsidP="00AB4CB3">
            <w:r>
              <w:t>neg</w:t>
            </w:r>
          </w:p>
        </w:tc>
        <w:tc>
          <w:tcPr>
            <w:tcW w:w="1336" w:type="dxa"/>
          </w:tcPr>
          <w:p w14:paraId="7CA14FA5" w14:textId="77777777" w:rsidR="00872F1C" w:rsidRDefault="00872F1C" w:rsidP="00AB4CB3">
            <w:r>
              <w:t>MCD</w:t>
            </w:r>
          </w:p>
        </w:tc>
        <w:tc>
          <w:tcPr>
            <w:tcW w:w="1336" w:type="dxa"/>
          </w:tcPr>
          <w:p w14:paraId="53795D09" w14:textId="77777777" w:rsidR="00872F1C" w:rsidRDefault="00872F1C" w:rsidP="00AB4CB3">
            <w:r>
              <w:t>MCD</w:t>
            </w:r>
          </w:p>
        </w:tc>
        <w:tc>
          <w:tcPr>
            <w:tcW w:w="1336" w:type="dxa"/>
          </w:tcPr>
          <w:p w14:paraId="71F2F1EA" w14:textId="77777777" w:rsidR="00872F1C" w:rsidRDefault="00872F1C" w:rsidP="00AB4CB3">
            <w:r>
              <w:t>Primary</w:t>
            </w:r>
          </w:p>
        </w:tc>
      </w:tr>
      <w:tr w:rsidR="00872F1C" w14:paraId="4702C78A" w14:textId="77777777" w:rsidTr="00AB4CB3">
        <w:tc>
          <w:tcPr>
            <w:tcW w:w="1335" w:type="dxa"/>
          </w:tcPr>
          <w:p w14:paraId="4138E9E1" w14:textId="77777777" w:rsidR="00872F1C" w:rsidRDefault="00872F1C" w:rsidP="00AB4CB3">
            <w:r>
              <w:t>neg</w:t>
            </w:r>
          </w:p>
        </w:tc>
        <w:tc>
          <w:tcPr>
            <w:tcW w:w="1335" w:type="dxa"/>
          </w:tcPr>
          <w:p w14:paraId="3F712C50" w14:textId="77777777" w:rsidR="00872F1C" w:rsidRDefault="00872F1C" w:rsidP="00AB4CB3">
            <w:r>
              <w:t>neg</w:t>
            </w:r>
          </w:p>
        </w:tc>
        <w:tc>
          <w:tcPr>
            <w:tcW w:w="1336" w:type="dxa"/>
          </w:tcPr>
          <w:p w14:paraId="73BDCF27" w14:textId="77777777" w:rsidR="00872F1C" w:rsidRDefault="00872F1C" w:rsidP="00AB4CB3">
            <w:r>
              <w:t>neg</w:t>
            </w:r>
          </w:p>
        </w:tc>
        <w:tc>
          <w:tcPr>
            <w:tcW w:w="1336" w:type="dxa"/>
          </w:tcPr>
          <w:p w14:paraId="53C1000E" w14:textId="77777777" w:rsidR="00872F1C" w:rsidRDefault="00872F1C" w:rsidP="00AB4CB3">
            <w:r>
              <w:t>neg</w:t>
            </w:r>
          </w:p>
        </w:tc>
        <w:tc>
          <w:tcPr>
            <w:tcW w:w="1336" w:type="dxa"/>
          </w:tcPr>
          <w:p w14:paraId="2E2C00B7" w14:textId="77777777" w:rsidR="00872F1C" w:rsidRDefault="00872F1C" w:rsidP="00AB4CB3">
            <w:r>
              <w:t>FSGS</w:t>
            </w:r>
          </w:p>
        </w:tc>
        <w:tc>
          <w:tcPr>
            <w:tcW w:w="1336" w:type="dxa"/>
          </w:tcPr>
          <w:p w14:paraId="692427F9" w14:textId="77777777" w:rsidR="00872F1C" w:rsidRDefault="00872F1C" w:rsidP="00AB4CB3">
            <w:r>
              <w:t>FSGS (NOS)</w:t>
            </w:r>
          </w:p>
        </w:tc>
        <w:tc>
          <w:tcPr>
            <w:tcW w:w="1336" w:type="dxa"/>
          </w:tcPr>
          <w:p w14:paraId="2B1E5DD7" w14:textId="77777777" w:rsidR="00872F1C" w:rsidRDefault="00872F1C" w:rsidP="00AB4CB3">
            <w:r>
              <w:t>Primary</w:t>
            </w:r>
          </w:p>
        </w:tc>
      </w:tr>
      <w:tr w:rsidR="00872F1C" w14:paraId="45B8290F" w14:textId="77777777" w:rsidTr="00AB4CB3">
        <w:tc>
          <w:tcPr>
            <w:tcW w:w="1335" w:type="dxa"/>
          </w:tcPr>
          <w:p w14:paraId="50ADC915" w14:textId="77777777" w:rsidR="00872F1C" w:rsidRDefault="00872F1C" w:rsidP="00AB4CB3">
            <w:r>
              <w:t>neg</w:t>
            </w:r>
          </w:p>
        </w:tc>
        <w:tc>
          <w:tcPr>
            <w:tcW w:w="1335" w:type="dxa"/>
          </w:tcPr>
          <w:p w14:paraId="3607FD33" w14:textId="77777777" w:rsidR="00872F1C" w:rsidRDefault="00872F1C" w:rsidP="00AB4CB3">
            <w:r>
              <w:t>neg</w:t>
            </w:r>
          </w:p>
        </w:tc>
        <w:tc>
          <w:tcPr>
            <w:tcW w:w="1336" w:type="dxa"/>
          </w:tcPr>
          <w:p w14:paraId="6B896DCF" w14:textId="77777777" w:rsidR="00872F1C" w:rsidRDefault="00872F1C" w:rsidP="00AB4CB3">
            <w:r>
              <w:t>neg</w:t>
            </w:r>
          </w:p>
        </w:tc>
        <w:tc>
          <w:tcPr>
            <w:tcW w:w="1336" w:type="dxa"/>
          </w:tcPr>
          <w:p w14:paraId="124687B4" w14:textId="77777777" w:rsidR="00872F1C" w:rsidRDefault="00872F1C" w:rsidP="00AB4CB3">
            <w:r>
              <w:t>neg</w:t>
            </w:r>
          </w:p>
        </w:tc>
        <w:tc>
          <w:tcPr>
            <w:tcW w:w="1336" w:type="dxa"/>
          </w:tcPr>
          <w:p w14:paraId="36D0AE47" w14:textId="77777777" w:rsidR="00872F1C" w:rsidRDefault="00872F1C" w:rsidP="00AB4CB3">
            <w:r>
              <w:t>MCD</w:t>
            </w:r>
          </w:p>
        </w:tc>
        <w:tc>
          <w:tcPr>
            <w:tcW w:w="1336" w:type="dxa"/>
          </w:tcPr>
          <w:p w14:paraId="7EBAA1DF" w14:textId="77777777" w:rsidR="00872F1C" w:rsidRDefault="00872F1C" w:rsidP="00AB4CB3">
            <w:r>
              <w:t>MCD</w:t>
            </w:r>
          </w:p>
        </w:tc>
        <w:tc>
          <w:tcPr>
            <w:tcW w:w="1336" w:type="dxa"/>
          </w:tcPr>
          <w:p w14:paraId="58E0DE2C" w14:textId="77777777" w:rsidR="00872F1C" w:rsidRDefault="00872F1C" w:rsidP="00AB4CB3">
            <w:r>
              <w:t>Primary</w:t>
            </w:r>
          </w:p>
        </w:tc>
      </w:tr>
      <w:tr w:rsidR="00872F1C" w14:paraId="1F6FE8CC" w14:textId="77777777" w:rsidTr="00AB4CB3">
        <w:tc>
          <w:tcPr>
            <w:tcW w:w="1335" w:type="dxa"/>
          </w:tcPr>
          <w:p w14:paraId="450BED94" w14:textId="77777777" w:rsidR="00872F1C" w:rsidRDefault="00872F1C" w:rsidP="00AB4CB3">
            <w:r>
              <w:t>neg</w:t>
            </w:r>
          </w:p>
        </w:tc>
        <w:tc>
          <w:tcPr>
            <w:tcW w:w="1335" w:type="dxa"/>
          </w:tcPr>
          <w:p w14:paraId="75A62B64" w14:textId="77777777" w:rsidR="00872F1C" w:rsidRDefault="00872F1C" w:rsidP="00AB4CB3">
            <w:r>
              <w:t>neg</w:t>
            </w:r>
          </w:p>
        </w:tc>
        <w:tc>
          <w:tcPr>
            <w:tcW w:w="1336" w:type="dxa"/>
          </w:tcPr>
          <w:p w14:paraId="02DB995D" w14:textId="77777777" w:rsidR="00872F1C" w:rsidRDefault="00872F1C" w:rsidP="00AB4CB3">
            <w:r>
              <w:t>neg</w:t>
            </w:r>
          </w:p>
        </w:tc>
        <w:tc>
          <w:tcPr>
            <w:tcW w:w="1336" w:type="dxa"/>
          </w:tcPr>
          <w:p w14:paraId="3D9725FB" w14:textId="77777777" w:rsidR="00872F1C" w:rsidRDefault="00872F1C" w:rsidP="00AB4CB3">
            <w:r>
              <w:t>neg</w:t>
            </w:r>
          </w:p>
        </w:tc>
        <w:tc>
          <w:tcPr>
            <w:tcW w:w="1336" w:type="dxa"/>
          </w:tcPr>
          <w:p w14:paraId="6A98D391" w14:textId="77777777" w:rsidR="00872F1C" w:rsidRDefault="00872F1C" w:rsidP="00AB4CB3">
            <w:r>
              <w:t>FSGS</w:t>
            </w:r>
          </w:p>
        </w:tc>
        <w:tc>
          <w:tcPr>
            <w:tcW w:w="1336" w:type="dxa"/>
          </w:tcPr>
          <w:p w14:paraId="03F95A2A" w14:textId="77777777" w:rsidR="00872F1C" w:rsidRDefault="00872F1C" w:rsidP="00AB4CB3">
            <w:r>
              <w:t>FSGS (NOS)</w:t>
            </w:r>
          </w:p>
        </w:tc>
        <w:tc>
          <w:tcPr>
            <w:tcW w:w="1336" w:type="dxa"/>
          </w:tcPr>
          <w:p w14:paraId="1004B3BC" w14:textId="77777777" w:rsidR="00872F1C" w:rsidRDefault="00872F1C" w:rsidP="00AB4CB3">
            <w:r>
              <w:t>Primary</w:t>
            </w:r>
          </w:p>
        </w:tc>
      </w:tr>
      <w:tr w:rsidR="00872F1C" w14:paraId="64C4337D" w14:textId="77777777" w:rsidTr="00AB4CB3">
        <w:tc>
          <w:tcPr>
            <w:tcW w:w="1335" w:type="dxa"/>
          </w:tcPr>
          <w:p w14:paraId="2342A81D" w14:textId="77777777" w:rsidR="00872F1C" w:rsidRDefault="00872F1C" w:rsidP="00AB4CB3">
            <w:r>
              <w:t>neg</w:t>
            </w:r>
          </w:p>
        </w:tc>
        <w:tc>
          <w:tcPr>
            <w:tcW w:w="1335" w:type="dxa"/>
          </w:tcPr>
          <w:p w14:paraId="4F381762" w14:textId="77777777" w:rsidR="00872F1C" w:rsidRDefault="00872F1C" w:rsidP="00AB4CB3">
            <w:r>
              <w:t>pos</w:t>
            </w:r>
          </w:p>
        </w:tc>
        <w:tc>
          <w:tcPr>
            <w:tcW w:w="1336" w:type="dxa"/>
          </w:tcPr>
          <w:p w14:paraId="35E5E2F1" w14:textId="77777777" w:rsidR="00872F1C" w:rsidRDefault="00872F1C" w:rsidP="00AB4CB3">
            <w:r>
              <w:t>neg</w:t>
            </w:r>
          </w:p>
        </w:tc>
        <w:tc>
          <w:tcPr>
            <w:tcW w:w="1336" w:type="dxa"/>
          </w:tcPr>
          <w:p w14:paraId="4F40174F" w14:textId="77777777" w:rsidR="00872F1C" w:rsidRDefault="00872F1C" w:rsidP="00AB4CB3">
            <w:r>
              <w:t>neg</w:t>
            </w:r>
          </w:p>
        </w:tc>
        <w:tc>
          <w:tcPr>
            <w:tcW w:w="1336" w:type="dxa"/>
          </w:tcPr>
          <w:p w14:paraId="68CB10C8" w14:textId="77777777" w:rsidR="00872F1C" w:rsidRDefault="00872F1C" w:rsidP="00AB4CB3">
            <w:r>
              <w:t>MCD</w:t>
            </w:r>
          </w:p>
        </w:tc>
        <w:tc>
          <w:tcPr>
            <w:tcW w:w="1336" w:type="dxa"/>
          </w:tcPr>
          <w:p w14:paraId="514FB5C0" w14:textId="77777777" w:rsidR="00872F1C" w:rsidRDefault="00872F1C" w:rsidP="00AB4CB3">
            <w:r>
              <w:t>MCD</w:t>
            </w:r>
          </w:p>
        </w:tc>
        <w:tc>
          <w:tcPr>
            <w:tcW w:w="1336" w:type="dxa"/>
          </w:tcPr>
          <w:p w14:paraId="79FC7292" w14:textId="77777777" w:rsidR="00872F1C" w:rsidRDefault="00872F1C" w:rsidP="00AB4CB3">
            <w:r>
              <w:t>Primary</w:t>
            </w:r>
          </w:p>
        </w:tc>
      </w:tr>
      <w:tr w:rsidR="00872F1C" w14:paraId="029F325B" w14:textId="77777777" w:rsidTr="00AB4CB3">
        <w:tc>
          <w:tcPr>
            <w:tcW w:w="1335" w:type="dxa"/>
          </w:tcPr>
          <w:p w14:paraId="55F82457" w14:textId="77777777" w:rsidR="00872F1C" w:rsidRDefault="00872F1C" w:rsidP="00AB4CB3">
            <w:r>
              <w:t>neg</w:t>
            </w:r>
          </w:p>
        </w:tc>
        <w:tc>
          <w:tcPr>
            <w:tcW w:w="1335" w:type="dxa"/>
          </w:tcPr>
          <w:p w14:paraId="2B9706F5" w14:textId="77777777" w:rsidR="00872F1C" w:rsidRDefault="00872F1C" w:rsidP="00AB4CB3">
            <w:r>
              <w:t>neg</w:t>
            </w:r>
          </w:p>
        </w:tc>
        <w:tc>
          <w:tcPr>
            <w:tcW w:w="1336" w:type="dxa"/>
          </w:tcPr>
          <w:p w14:paraId="5BF2A750" w14:textId="77777777" w:rsidR="00872F1C" w:rsidRDefault="00872F1C" w:rsidP="00AB4CB3">
            <w:r>
              <w:t>pos</w:t>
            </w:r>
          </w:p>
        </w:tc>
        <w:tc>
          <w:tcPr>
            <w:tcW w:w="1336" w:type="dxa"/>
          </w:tcPr>
          <w:p w14:paraId="07099EC1" w14:textId="77777777" w:rsidR="00872F1C" w:rsidRDefault="00872F1C" w:rsidP="00AB4CB3">
            <w:r>
              <w:t>pos</w:t>
            </w:r>
          </w:p>
        </w:tc>
        <w:tc>
          <w:tcPr>
            <w:tcW w:w="1336" w:type="dxa"/>
          </w:tcPr>
          <w:p w14:paraId="171BFACD" w14:textId="77777777" w:rsidR="00872F1C" w:rsidRDefault="00872F1C" w:rsidP="00AB4CB3">
            <w:r>
              <w:t>MPGN</w:t>
            </w:r>
          </w:p>
        </w:tc>
        <w:tc>
          <w:tcPr>
            <w:tcW w:w="1336" w:type="dxa"/>
          </w:tcPr>
          <w:p w14:paraId="27715627" w14:textId="77777777" w:rsidR="00872F1C" w:rsidRDefault="00872F1C" w:rsidP="00AB4CB3">
            <w:r>
              <w:t>MPGN</w:t>
            </w:r>
          </w:p>
        </w:tc>
        <w:tc>
          <w:tcPr>
            <w:tcW w:w="1336" w:type="dxa"/>
          </w:tcPr>
          <w:p w14:paraId="4202DB2D" w14:textId="77777777" w:rsidR="00872F1C" w:rsidRDefault="00872F1C" w:rsidP="00AB4CB3">
            <w:r>
              <w:t>Primary</w:t>
            </w:r>
          </w:p>
        </w:tc>
      </w:tr>
      <w:tr w:rsidR="00872F1C" w14:paraId="4D96E5C4" w14:textId="77777777" w:rsidTr="00AB4CB3">
        <w:tc>
          <w:tcPr>
            <w:tcW w:w="1335" w:type="dxa"/>
          </w:tcPr>
          <w:p w14:paraId="305B7AD7" w14:textId="77777777" w:rsidR="00872F1C" w:rsidRDefault="00872F1C" w:rsidP="00AB4CB3">
            <w:r>
              <w:t>neg</w:t>
            </w:r>
          </w:p>
        </w:tc>
        <w:tc>
          <w:tcPr>
            <w:tcW w:w="1335" w:type="dxa"/>
          </w:tcPr>
          <w:p w14:paraId="40846346" w14:textId="77777777" w:rsidR="00872F1C" w:rsidRDefault="00872F1C" w:rsidP="00AB4CB3">
            <w:r>
              <w:t>neg</w:t>
            </w:r>
          </w:p>
        </w:tc>
        <w:tc>
          <w:tcPr>
            <w:tcW w:w="1336" w:type="dxa"/>
          </w:tcPr>
          <w:p w14:paraId="31E144C1" w14:textId="77777777" w:rsidR="00872F1C" w:rsidRDefault="00872F1C" w:rsidP="00AB4CB3">
            <w:r>
              <w:t>neg</w:t>
            </w:r>
          </w:p>
        </w:tc>
        <w:tc>
          <w:tcPr>
            <w:tcW w:w="1336" w:type="dxa"/>
          </w:tcPr>
          <w:p w14:paraId="2A176F2A" w14:textId="77777777" w:rsidR="00872F1C" w:rsidRDefault="00872F1C" w:rsidP="00AB4CB3">
            <w:r>
              <w:t>neg</w:t>
            </w:r>
          </w:p>
        </w:tc>
        <w:tc>
          <w:tcPr>
            <w:tcW w:w="1336" w:type="dxa"/>
          </w:tcPr>
          <w:p w14:paraId="601069EF" w14:textId="77777777" w:rsidR="00872F1C" w:rsidRDefault="00872F1C" w:rsidP="00AB4CB3">
            <w:r>
              <w:t>MPGN</w:t>
            </w:r>
          </w:p>
        </w:tc>
        <w:tc>
          <w:tcPr>
            <w:tcW w:w="1336" w:type="dxa"/>
          </w:tcPr>
          <w:p w14:paraId="70BCE132" w14:textId="77777777" w:rsidR="00872F1C" w:rsidRDefault="00872F1C" w:rsidP="00AB4CB3">
            <w:r>
              <w:t>MPGN</w:t>
            </w:r>
          </w:p>
        </w:tc>
        <w:tc>
          <w:tcPr>
            <w:tcW w:w="1336" w:type="dxa"/>
          </w:tcPr>
          <w:p w14:paraId="1918202C" w14:textId="77777777" w:rsidR="00872F1C" w:rsidRDefault="00872F1C" w:rsidP="00AB4CB3">
            <w:r>
              <w:t>Primary</w:t>
            </w:r>
          </w:p>
        </w:tc>
      </w:tr>
      <w:tr w:rsidR="00872F1C" w14:paraId="579F04C8" w14:textId="77777777" w:rsidTr="00AB4CB3">
        <w:tc>
          <w:tcPr>
            <w:tcW w:w="1335" w:type="dxa"/>
          </w:tcPr>
          <w:p w14:paraId="30F9695E" w14:textId="77777777" w:rsidR="00872F1C" w:rsidRDefault="00872F1C" w:rsidP="00AB4CB3">
            <w:r>
              <w:t>neg</w:t>
            </w:r>
          </w:p>
        </w:tc>
        <w:tc>
          <w:tcPr>
            <w:tcW w:w="1335" w:type="dxa"/>
          </w:tcPr>
          <w:p w14:paraId="6B4C1AD4" w14:textId="77777777" w:rsidR="00872F1C" w:rsidRDefault="00872F1C" w:rsidP="00AB4CB3">
            <w:r>
              <w:t>neg</w:t>
            </w:r>
          </w:p>
        </w:tc>
        <w:tc>
          <w:tcPr>
            <w:tcW w:w="1336" w:type="dxa"/>
          </w:tcPr>
          <w:p w14:paraId="61AE357E" w14:textId="77777777" w:rsidR="00872F1C" w:rsidRDefault="00872F1C" w:rsidP="00AB4CB3">
            <w:r>
              <w:t>neg</w:t>
            </w:r>
          </w:p>
        </w:tc>
        <w:tc>
          <w:tcPr>
            <w:tcW w:w="1336" w:type="dxa"/>
          </w:tcPr>
          <w:p w14:paraId="734713FD" w14:textId="77777777" w:rsidR="00872F1C" w:rsidRDefault="00872F1C" w:rsidP="00AB4CB3">
            <w:r>
              <w:t>neg</w:t>
            </w:r>
          </w:p>
        </w:tc>
        <w:tc>
          <w:tcPr>
            <w:tcW w:w="1336" w:type="dxa"/>
          </w:tcPr>
          <w:p w14:paraId="08D6BC5C" w14:textId="77777777" w:rsidR="00872F1C" w:rsidRDefault="00872F1C" w:rsidP="00AB4CB3">
            <w:r>
              <w:t>FSGS</w:t>
            </w:r>
          </w:p>
        </w:tc>
        <w:tc>
          <w:tcPr>
            <w:tcW w:w="1336" w:type="dxa"/>
          </w:tcPr>
          <w:p w14:paraId="3104DB2E" w14:textId="77777777" w:rsidR="00872F1C" w:rsidRDefault="00872F1C" w:rsidP="00AB4CB3">
            <w:r>
              <w:t>FSGS (NOS)</w:t>
            </w:r>
          </w:p>
        </w:tc>
        <w:tc>
          <w:tcPr>
            <w:tcW w:w="1336" w:type="dxa"/>
          </w:tcPr>
          <w:p w14:paraId="225951AC" w14:textId="77777777" w:rsidR="00872F1C" w:rsidRDefault="00872F1C" w:rsidP="00AB4CB3">
            <w:r>
              <w:t>Primary</w:t>
            </w:r>
          </w:p>
        </w:tc>
      </w:tr>
      <w:tr w:rsidR="00872F1C" w14:paraId="065106ED" w14:textId="77777777" w:rsidTr="00AB4CB3">
        <w:tc>
          <w:tcPr>
            <w:tcW w:w="1335" w:type="dxa"/>
          </w:tcPr>
          <w:p w14:paraId="0A874992" w14:textId="77777777" w:rsidR="00872F1C" w:rsidRDefault="00872F1C" w:rsidP="00AB4CB3">
            <w:r>
              <w:t>neg</w:t>
            </w:r>
          </w:p>
        </w:tc>
        <w:tc>
          <w:tcPr>
            <w:tcW w:w="1335" w:type="dxa"/>
          </w:tcPr>
          <w:p w14:paraId="031E2283" w14:textId="77777777" w:rsidR="00872F1C" w:rsidRDefault="00872F1C" w:rsidP="00AB4CB3">
            <w:r>
              <w:t>neg</w:t>
            </w:r>
          </w:p>
        </w:tc>
        <w:tc>
          <w:tcPr>
            <w:tcW w:w="1336" w:type="dxa"/>
          </w:tcPr>
          <w:p w14:paraId="361E9F1B" w14:textId="77777777" w:rsidR="00872F1C" w:rsidRDefault="00872F1C" w:rsidP="00AB4CB3">
            <w:r>
              <w:t>neg</w:t>
            </w:r>
          </w:p>
        </w:tc>
        <w:tc>
          <w:tcPr>
            <w:tcW w:w="1336" w:type="dxa"/>
          </w:tcPr>
          <w:p w14:paraId="4FCAAC65" w14:textId="77777777" w:rsidR="00872F1C" w:rsidRDefault="00872F1C" w:rsidP="00AB4CB3">
            <w:r>
              <w:t>neg</w:t>
            </w:r>
          </w:p>
        </w:tc>
        <w:tc>
          <w:tcPr>
            <w:tcW w:w="1336" w:type="dxa"/>
          </w:tcPr>
          <w:p w14:paraId="2D448A84" w14:textId="77777777" w:rsidR="00872F1C" w:rsidRDefault="00872F1C" w:rsidP="00AB4CB3">
            <w:r>
              <w:t>MCD</w:t>
            </w:r>
          </w:p>
        </w:tc>
        <w:tc>
          <w:tcPr>
            <w:tcW w:w="1336" w:type="dxa"/>
          </w:tcPr>
          <w:p w14:paraId="3982AC0A" w14:textId="77777777" w:rsidR="00872F1C" w:rsidRDefault="00872F1C" w:rsidP="00AB4CB3">
            <w:r>
              <w:t>MCD</w:t>
            </w:r>
          </w:p>
        </w:tc>
        <w:tc>
          <w:tcPr>
            <w:tcW w:w="1336" w:type="dxa"/>
          </w:tcPr>
          <w:p w14:paraId="650EDD6A" w14:textId="77777777" w:rsidR="00872F1C" w:rsidRDefault="00872F1C" w:rsidP="00AB4CB3">
            <w:r>
              <w:t>Primary</w:t>
            </w:r>
          </w:p>
        </w:tc>
      </w:tr>
      <w:tr w:rsidR="00872F1C" w14:paraId="76DE9909" w14:textId="77777777" w:rsidTr="00AB4CB3">
        <w:tc>
          <w:tcPr>
            <w:tcW w:w="1335" w:type="dxa"/>
          </w:tcPr>
          <w:p w14:paraId="6D835649" w14:textId="77777777" w:rsidR="00872F1C" w:rsidRDefault="00872F1C" w:rsidP="00AB4CB3">
            <w:r>
              <w:t>neg</w:t>
            </w:r>
          </w:p>
        </w:tc>
        <w:tc>
          <w:tcPr>
            <w:tcW w:w="1335" w:type="dxa"/>
          </w:tcPr>
          <w:p w14:paraId="62922474" w14:textId="77777777" w:rsidR="00872F1C" w:rsidRDefault="00872F1C" w:rsidP="00AB4CB3">
            <w:r>
              <w:t>neg</w:t>
            </w:r>
          </w:p>
        </w:tc>
        <w:tc>
          <w:tcPr>
            <w:tcW w:w="1336" w:type="dxa"/>
          </w:tcPr>
          <w:p w14:paraId="1B8D72C0" w14:textId="77777777" w:rsidR="00872F1C" w:rsidRDefault="00872F1C" w:rsidP="00AB4CB3">
            <w:r>
              <w:t>pos</w:t>
            </w:r>
          </w:p>
        </w:tc>
        <w:tc>
          <w:tcPr>
            <w:tcW w:w="1336" w:type="dxa"/>
          </w:tcPr>
          <w:p w14:paraId="1C77E5DA" w14:textId="77777777" w:rsidR="00872F1C" w:rsidRDefault="00872F1C" w:rsidP="00AB4CB3">
            <w:r>
              <w:t>neg</w:t>
            </w:r>
          </w:p>
        </w:tc>
        <w:tc>
          <w:tcPr>
            <w:tcW w:w="1336" w:type="dxa"/>
          </w:tcPr>
          <w:p w14:paraId="3EB99537" w14:textId="77777777" w:rsidR="00872F1C" w:rsidRDefault="00872F1C" w:rsidP="00AB4CB3">
            <w:r>
              <w:t>MCD</w:t>
            </w:r>
          </w:p>
        </w:tc>
        <w:tc>
          <w:tcPr>
            <w:tcW w:w="1336" w:type="dxa"/>
          </w:tcPr>
          <w:p w14:paraId="709E4195" w14:textId="77777777" w:rsidR="00872F1C" w:rsidRDefault="00872F1C" w:rsidP="00AB4CB3">
            <w:r>
              <w:t>MCD</w:t>
            </w:r>
          </w:p>
        </w:tc>
        <w:tc>
          <w:tcPr>
            <w:tcW w:w="1336" w:type="dxa"/>
          </w:tcPr>
          <w:p w14:paraId="0246F2D5" w14:textId="77777777" w:rsidR="00872F1C" w:rsidRDefault="00872F1C" w:rsidP="00AB4CB3">
            <w:r>
              <w:t>Primary</w:t>
            </w:r>
          </w:p>
        </w:tc>
      </w:tr>
      <w:tr w:rsidR="00872F1C" w14:paraId="2FF3B20F" w14:textId="77777777" w:rsidTr="00AB4CB3">
        <w:tc>
          <w:tcPr>
            <w:tcW w:w="1335" w:type="dxa"/>
          </w:tcPr>
          <w:p w14:paraId="54A1EF4C" w14:textId="77777777" w:rsidR="00872F1C" w:rsidRDefault="00872F1C" w:rsidP="00AB4CB3">
            <w:r>
              <w:t>neg</w:t>
            </w:r>
          </w:p>
        </w:tc>
        <w:tc>
          <w:tcPr>
            <w:tcW w:w="1335" w:type="dxa"/>
          </w:tcPr>
          <w:p w14:paraId="63661F48" w14:textId="77777777" w:rsidR="00872F1C" w:rsidRDefault="00872F1C" w:rsidP="00AB4CB3">
            <w:r>
              <w:t>neg</w:t>
            </w:r>
          </w:p>
        </w:tc>
        <w:tc>
          <w:tcPr>
            <w:tcW w:w="1336" w:type="dxa"/>
          </w:tcPr>
          <w:p w14:paraId="5FCB03D7" w14:textId="77777777" w:rsidR="00872F1C" w:rsidRDefault="00872F1C" w:rsidP="00AB4CB3">
            <w:r>
              <w:t>neg</w:t>
            </w:r>
          </w:p>
        </w:tc>
        <w:tc>
          <w:tcPr>
            <w:tcW w:w="1336" w:type="dxa"/>
          </w:tcPr>
          <w:p w14:paraId="0A5F4486" w14:textId="77777777" w:rsidR="00872F1C" w:rsidRDefault="00872F1C" w:rsidP="00AB4CB3">
            <w:r>
              <w:t>neg</w:t>
            </w:r>
          </w:p>
        </w:tc>
        <w:tc>
          <w:tcPr>
            <w:tcW w:w="1336" w:type="dxa"/>
          </w:tcPr>
          <w:p w14:paraId="03D46DFF" w14:textId="77777777" w:rsidR="00872F1C" w:rsidRDefault="00872F1C" w:rsidP="00AB4CB3">
            <w:r>
              <w:t>MCD</w:t>
            </w:r>
          </w:p>
        </w:tc>
        <w:tc>
          <w:tcPr>
            <w:tcW w:w="1336" w:type="dxa"/>
          </w:tcPr>
          <w:p w14:paraId="078C94A6" w14:textId="77777777" w:rsidR="00872F1C" w:rsidRDefault="00872F1C" w:rsidP="00AB4CB3">
            <w:r>
              <w:t>MCD</w:t>
            </w:r>
          </w:p>
        </w:tc>
        <w:tc>
          <w:tcPr>
            <w:tcW w:w="1336" w:type="dxa"/>
          </w:tcPr>
          <w:p w14:paraId="372F62F2" w14:textId="77777777" w:rsidR="00872F1C" w:rsidRDefault="00872F1C" w:rsidP="00AB4CB3">
            <w:r>
              <w:t>Primary</w:t>
            </w:r>
          </w:p>
        </w:tc>
      </w:tr>
      <w:tr w:rsidR="00872F1C" w14:paraId="3EE0F42B" w14:textId="77777777" w:rsidTr="00AB4CB3">
        <w:tc>
          <w:tcPr>
            <w:tcW w:w="1335" w:type="dxa"/>
          </w:tcPr>
          <w:p w14:paraId="3302C29D" w14:textId="77777777" w:rsidR="00872F1C" w:rsidRDefault="00872F1C" w:rsidP="00AB4CB3">
            <w:r>
              <w:t>neg</w:t>
            </w:r>
          </w:p>
        </w:tc>
        <w:tc>
          <w:tcPr>
            <w:tcW w:w="1335" w:type="dxa"/>
          </w:tcPr>
          <w:p w14:paraId="0BF0E0B9" w14:textId="77777777" w:rsidR="00872F1C" w:rsidRDefault="00872F1C" w:rsidP="00AB4CB3">
            <w:r>
              <w:t>pos</w:t>
            </w:r>
          </w:p>
        </w:tc>
        <w:tc>
          <w:tcPr>
            <w:tcW w:w="1336" w:type="dxa"/>
          </w:tcPr>
          <w:p w14:paraId="32E9CAF6" w14:textId="77777777" w:rsidR="00872F1C" w:rsidRDefault="00872F1C" w:rsidP="00AB4CB3">
            <w:r>
              <w:t>neg</w:t>
            </w:r>
          </w:p>
        </w:tc>
        <w:tc>
          <w:tcPr>
            <w:tcW w:w="1336" w:type="dxa"/>
          </w:tcPr>
          <w:p w14:paraId="4E1C0A38" w14:textId="77777777" w:rsidR="00872F1C" w:rsidRDefault="00872F1C" w:rsidP="00AB4CB3">
            <w:r>
              <w:t>neg</w:t>
            </w:r>
          </w:p>
        </w:tc>
        <w:tc>
          <w:tcPr>
            <w:tcW w:w="1336" w:type="dxa"/>
          </w:tcPr>
          <w:p w14:paraId="24C0F1CB" w14:textId="77777777" w:rsidR="00872F1C" w:rsidRDefault="00872F1C" w:rsidP="00AB4CB3">
            <w:r>
              <w:t>FSGS</w:t>
            </w:r>
          </w:p>
        </w:tc>
        <w:tc>
          <w:tcPr>
            <w:tcW w:w="1336" w:type="dxa"/>
          </w:tcPr>
          <w:p w14:paraId="1908BE5B" w14:textId="77777777" w:rsidR="00872F1C" w:rsidRDefault="00872F1C" w:rsidP="00AB4CB3">
            <w:r>
              <w:t>FSGS (NOS)</w:t>
            </w:r>
          </w:p>
        </w:tc>
        <w:tc>
          <w:tcPr>
            <w:tcW w:w="1336" w:type="dxa"/>
          </w:tcPr>
          <w:p w14:paraId="7F7B7914" w14:textId="77777777" w:rsidR="00872F1C" w:rsidRDefault="00872F1C" w:rsidP="00AB4CB3">
            <w:r>
              <w:t>Primary</w:t>
            </w:r>
          </w:p>
        </w:tc>
      </w:tr>
      <w:tr w:rsidR="00872F1C" w14:paraId="25644384" w14:textId="77777777" w:rsidTr="00AB4CB3">
        <w:tc>
          <w:tcPr>
            <w:tcW w:w="1335" w:type="dxa"/>
          </w:tcPr>
          <w:p w14:paraId="5703F1DB" w14:textId="77777777" w:rsidR="00872F1C" w:rsidRDefault="00872F1C" w:rsidP="00AB4CB3">
            <w:r>
              <w:t>neg</w:t>
            </w:r>
          </w:p>
        </w:tc>
        <w:tc>
          <w:tcPr>
            <w:tcW w:w="1335" w:type="dxa"/>
          </w:tcPr>
          <w:p w14:paraId="4D624F66" w14:textId="77777777" w:rsidR="00872F1C" w:rsidRDefault="00872F1C" w:rsidP="00AB4CB3">
            <w:r>
              <w:t>neg</w:t>
            </w:r>
          </w:p>
        </w:tc>
        <w:tc>
          <w:tcPr>
            <w:tcW w:w="1336" w:type="dxa"/>
          </w:tcPr>
          <w:p w14:paraId="4F8CEB06" w14:textId="77777777" w:rsidR="00872F1C" w:rsidRDefault="00872F1C" w:rsidP="00AB4CB3">
            <w:r>
              <w:t>neg</w:t>
            </w:r>
          </w:p>
        </w:tc>
        <w:tc>
          <w:tcPr>
            <w:tcW w:w="1336" w:type="dxa"/>
          </w:tcPr>
          <w:p w14:paraId="6C211F64" w14:textId="77777777" w:rsidR="00872F1C" w:rsidRDefault="00872F1C" w:rsidP="00AB4CB3">
            <w:r>
              <w:t>neg</w:t>
            </w:r>
          </w:p>
        </w:tc>
        <w:tc>
          <w:tcPr>
            <w:tcW w:w="1336" w:type="dxa"/>
          </w:tcPr>
          <w:p w14:paraId="4DBE33D7" w14:textId="77777777" w:rsidR="00872F1C" w:rsidRDefault="00872F1C" w:rsidP="00AB4CB3">
            <w:r>
              <w:t>MCD</w:t>
            </w:r>
          </w:p>
        </w:tc>
        <w:tc>
          <w:tcPr>
            <w:tcW w:w="1336" w:type="dxa"/>
          </w:tcPr>
          <w:p w14:paraId="14D7AA55" w14:textId="77777777" w:rsidR="00872F1C" w:rsidRDefault="00872F1C" w:rsidP="00AB4CB3">
            <w:r>
              <w:t>MCD</w:t>
            </w:r>
          </w:p>
        </w:tc>
        <w:tc>
          <w:tcPr>
            <w:tcW w:w="1336" w:type="dxa"/>
          </w:tcPr>
          <w:p w14:paraId="30AE2F95" w14:textId="77777777" w:rsidR="00872F1C" w:rsidRDefault="00872F1C" w:rsidP="00AB4CB3">
            <w:r>
              <w:t>Primary</w:t>
            </w:r>
          </w:p>
        </w:tc>
      </w:tr>
      <w:tr w:rsidR="00872F1C" w14:paraId="4B8CAECB" w14:textId="77777777" w:rsidTr="00AB4CB3">
        <w:tc>
          <w:tcPr>
            <w:tcW w:w="1335" w:type="dxa"/>
          </w:tcPr>
          <w:p w14:paraId="127EF75F" w14:textId="77777777" w:rsidR="00872F1C" w:rsidRDefault="00872F1C" w:rsidP="00AB4CB3">
            <w:r>
              <w:t>neg</w:t>
            </w:r>
          </w:p>
        </w:tc>
        <w:tc>
          <w:tcPr>
            <w:tcW w:w="1335" w:type="dxa"/>
          </w:tcPr>
          <w:p w14:paraId="2BE4B7E0" w14:textId="77777777" w:rsidR="00872F1C" w:rsidRDefault="00872F1C" w:rsidP="00AB4CB3">
            <w:r>
              <w:t>neg</w:t>
            </w:r>
          </w:p>
        </w:tc>
        <w:tc>
          <w:tcPr>
            <w:tcW w:w="1336" w:type="dxa"/>
          </w:tcPr>
          <w:p w14:paraId="006EE758" w14:textId="77777777" w:rsidR="00872F1C" w:rsidRDefault="00872F1C" w:rsidP="00AB4CB3">
            <w:r>
              <w:t>neg</w:t>
            </w:r>
          </w:p>
        </w:tc>
        <w:tc>
          <w:tcPr>
            <w:tcW w:w="1336" w:type="dxa"/>
          </w:tcPr>
          <w:p w14:paraId="39ADBBB7" w14:textId="77777777" w:rsidR="00872F1C" w:rsidRDefault="00872F1C" w:rsidP="00AB4CB3">
            <w:r>
              <w:t>neg</w:t>
            </w:r>
          </w:p>
        </w:tc>
        <w:tc>
          <w:tcPr>
            <w:tcW w:w="1336" w:type="dxa"/>
          </w:tcPr>
          <w:p w14:paraId="59071D6B" w14:textId="77777777" w:rsidR="00872F1C" w:rsidRDefault="00872F1C" w:rsidP="00AB4CB3">
            <w:r>
              <w:t>MCD</w:t>
            </w:r>
          </w:p>
        </w:tc>
        <w:tc>
          <w:tcPr>
            <w:tcW w:w="1336" w:type="dxa"/>
          </w:tcPr>
          <w:p w14:paraId="0100712F" w14:textId="77777777" w:rsidR="00872F1C" w:rsidRDefault="00872F1C" w:rsidP="00AB4CB3">
            <w:r>
              <w:t>MCD</w:t>
            </w:r>
          </w:p>
        </w:tc>
        <w:tc>
          <w:tcPr>
            <w:tcW w:w="1336" w:type="dxa"/>
          </w:tcPr>
          <w:p w14:paraId="0902CD5A" w14:textId="77777777" w:rsidR="00872F1C" w:rsidRDefault="00872F1C" w:rsidP="00AB4CB3">
            <w:r>
              <w:t>Primary</w:t>
            </w:r>
          </w:p>
        </w:tc>
      </w:tr>
      <w:tr w:rsidR="00872F1C" w14:paraId="67322BB4" w14:textId="77777777" w:rsidTr="00AB4CB3">
        <w:tc>
          <w:tcPr>
            <w:tcW w:w="1335" w:type="dxa"/>
          </w:tcPr>
          <w:p w14:paraId="6F1A7075" w14:textId="77777777" w:rsidR="00872F1C" w:rsidRDefault="00872F1C" w:rsidP="00AB4CB3">
            <w:r>
              <w:t>pos</w:t>
            </w:r>
          </w:p>
        </w:tc>
        <w:tc>
          <w:tcPr>
            <w:tcW w:w="1335" w:type="dxa"/>
          </w:tcPr>
          <w:p w14:paraId="64591E68" w14:textId="77777777" w:rsidR="00872F1C" w:rsidRDefault="00872F1C" w:rsidP="00AB4CB3">
            <w:r>
              <w:t>pos</w:t>
            </w:r>
          </w:p>
        </w:tc>
        <w:tc>
          <w:tcPr>
            <w:tcW w:w="1336" w:type="dxa"/>
          </w:tcPr>
          <w:p w14:paraId="49F056D2" w14:textId="77777777" w:rsidR="00872F1C" w:rsidRDefault="00872F1C" w:rsidP="00AB4CB3">
            <w:r>
              <w:t>pos</w:t>
            </w:r>
          </w:p>
        </w:tc>
        <w:tc>
          <w:tcPr>
            <w:tcW w:w="1336" w:type="dxa"/>
          </w:tcPr>
          <w:p w14:paraId="243F845E" w14:textId="77777777" w:rsidR="00872F1C" w:rsidRDefault="00872F1C" w:rsidP="00AB4CB3">
            <w:r>
              <w:t>pos</w:t>
            </w:r>
          </w:p>
        </w:tc>
        <w:tc>
          <w:tcPr>
            <w:tcW w:w="1336" w:type="dxa"/>
          </w:tcPr>
          <w:p w14:paraId="33C5C7F7" w14:textId="77777777" w:rsidR="00872F1C" w:rsidRDefault="00872F1C" w:rsidP="00AB4CB3">
            <w:r>
              <w:t>FOCAL LUPUS</w:t>
            </w:r>
          </w:p>
        </w:tc>
        <w:tc>
          <w:tcPr>
            <w:tcW w:w="1336" w:type="dxa"/>
          </w:tcPr>
          <w:p w14:paraId="459522F3" w14:textId="77777777" w:rsidR="00872F1C" w:rsidRDefault="00872F1C" w:rsidP="00AB4CB3">
            <w:r>
              <w:t>LUPUS III</w:t>
            </w:r>
          </w:p>
        </w:tc>
        <w:tc>
          <w:tcPr>
            <w:tcW w:w="1336" w:type="dxa"/>
          </w:tcPr>
          <w:p w14:paraId="056AA46A" w14:textId="77777777" w:rsidR="00872F1C" w:rsidRDefault="00872F1C" w:rsidP="00AB4CB3">
            <w:r>
              <w:t xml:space="preserve">Secondary </w:t>
            </w:r>
          </w:p>
        </w:tc>
      </w:tr>
      <w:tr w:rsidR="00872F1C" w14:paraId="74F87141" w14:textId="77777777" w:rsidTr="00AB4CB3">
        <w:tc>
          <w:tcPr>
            <w:tcW w:w="1335" w:type="dxa"/>
          </w:tcPr>
          <w:p w14:paraId="0AC3973F" w14:textId="77777777" w:rsidR="00872F1C" w:rsidRDefault="00872F1C" w:rsidP="00AB4CB3">
            <w:r>
              <w:t>pos</w:t>
            </w:r>
          </w:p>
        </w:tc>
        <w:tc>
          <w:tcPr>
            <w:tcW w:w="1335" w:type="dxa"/>
          </w:tcPr>
          <w:p w14:paraId="0C8E1339" w14:textId="77777777" w:rsidR="00872F1C" w:rsidRDefault="00872F1C" w:rsidP="00AB4CB3">
            <w:r>
              <w:t>pos</w:t>
            </w:r>
          </w:p>
        </w:tc>
        <w:tc>
          <w:tcPr>
            <w:tcW w:w="1336" w:type="dxa"/>
          </w:tcPr>
          <w:p w14:paraId="41842230" w14:textId="77777777" w:rsidR="00872F1C" w:rsidRDefault="00872F1C" w:rsidP="00AB4CB3">
            <w:r>
              <w:t>neg</w:t>
            </w:r>
          </w:p>
        </w:tc>
        <w:tc>
          <w:tcPr>
            <w:tcW w:w="1336" w:type="dxa"/>
          </w:tcPr>
          <w:p w14:paraId="052052EC" w14:textId="77777777" w:rsidR="00872F1C" w:rsidRDefault="00872F1C" w:rsidP="00AB4CB3">
            <w:r>
              <w:t>neg</w:t>
            </w:r>
          </w:p>
        </w:tc>
        <w:tc>
          <w:tcPr>
            <w:tcW w:w="1336" w:type="dxa"/>
          </w:tcPr>
          <w:p w14:paraId="4419E626" w14:textId="77777777" w:rsidR="00872F1C" w:rsidRDefault="00872F1C" w:rsidP="00AB4CB3">
            <w:r>
              <w:t>MN</w:t>
            </w:r>
          </w:p>
        </w:tc>
        <w:tc>
          <w:tcPr>
            <w:tcW w:w="1336" w:type="dxa"/>
          </w:tcPr>
          <w:p w14:paraId="309F2569" w14:textId="77777777" w:rsidR="00872F1C" w:rsidRDefault="00872F1C" w:rsidP="00AB4CB3">
            <w:r>
              <w:t>MN</w:t>
            </w:r>
          </w:p>
        </w:tc>
        <w:tc>
          <w:tcPr>
            <w:tcW w:w="1336" w:type="dxa"/>
          </w:tcPr>
          <w:p w14:paraId="646AEC4F" w14:textId="77777777" w:rsidR="00872F1C" w:rsidRDefault="00872F1C" w:rsidP="00AB4CB3">
            <w:r>
              <w:t xml:space="preserve">Secondary </w:t>
            </w:r>
          </w:p>
        </w:tc>
      </w:tr>
      <w:tr w:rsidR="00872F1C" w14:paraId="4E2D0789" w14:textId="77777777" w:rsidTr="00AB4CB3">
        <w:tc>
          <w:tcPr>
            <w:tcW w:w="1335" w:type="dxa"/>
          </w:tcPr>
          <w:p w14:paraId="7A1DD3A7" w14:textId="77777777" w:rsidR="00872F1C" w:rsidRDefault="00872F1C" w:rsidP="00AB4CB3">
            <w:r>
              <w:t>neg</w:t>
            </w:r>
          </w:p>
        </w:tc>
        <w:tc>
          <w:tcPr>
            <w:tcW w:w="1335" w:type="dxa"/>
          </w:tcPr>
          <w:p w14:paraId="654DB669" w14:textId="77777777" w:rsidR="00872F1C" w:rsidRDefault="00872F1C" w:rsidP="00AB4CB3">
            <w:r>
              <w:t>pos</w:t>
            </w:r>
          </w:p>
        </w:tc>
        <w:tc>
          <w:tcPr>
            <w:tcW w:w="1336" w:type="dxa"/>
          </w:tcPr>
          <w:p w14:paraId="715BC703" w14:textId="77777777" w:rsidR="00872F1C" w:rsidRDefault="00872F1C" w:rsidP="00AB4CB3">
            <w:r>
              <w:t>neg</w:t>
            </w:r>
          </w:p>
        </w:tc>
        <w:tc>
          <w:tcPr>
            <w:tcW w:w="1336" w:type="dxa"/>
          </w:tcPr>
          <w:p w14:paraId="68EEBB5E" w14:textId="77777777" w:rsidR="00872F1C" w:rsidRDefault="00872F1C" w:rsidP="00AB4CB3">
            <w:r>
              <w:t>neg</w:t>
            </w:r>
          </w:p>
        </w:tc>
        <w:tc>
          <w:tcPr>
            <w:tcW w:w="1336" w:type="dxa"/>
          </w:tcPr>
          <w:p w14:paraId="2996F9F7" w14:textId="77777777" w:rsidR="00872F1C" w:rsidRDefault="00872F1C" w:rsidP="00AB4CB3">
            <w:r>
              <w:t>MCD</w:t>
            </w:r>
          </w:p>
        </w:tc>
        <w:tc>
          <w:tcPr>
            <w:tcW w:w="1336" w:type="dxa"/>
          </w:tcPr>
          <w:p w14:paraId="20003307" w14:textId="77777777" w:rsidR="00872F1C" w:rsidRDefault="00872F1C" w:rsidP="00AB4CB3">
            <w:r>
              <w:t>MCD</w:t>
            </w:r>
          </w:p>
        </w:tc>
        <w:tc>
          <w:tcPr>
            <w:tcW w:w="1336" w:type="dxa"/>
          </w:tcPr>
          <w:p w14:paraId="42B25328" w14:textId="77777777" w:rsidR="00872F1C" w:rsidRDefault="00872F1C" w:rsidP="00AB4CB3">
            <w:r>
              <w:t>Primary</w:t>
            </w:r>
          </w:p>
        </w:tc>
      </w:tr>
      <w:tr w:rsidR="00872F1C" w14:paraId="38645F22" w14:textId="77777777" w:rsidTr="00AB4CB3">
        <w:tc>
          <w:tcPr>
            <w:tcW w:w="1335" w:type="dxa"/>
          </w:tcPr>
          <w:p w14:paraId="30870317" w14:textId="77777777" w:rsidR="00872F1C" w:rsidRDefault="00872F1C" w:rsidP="00AB4CB3">
            <w:r>
              <w:t>neg</w:t>
            </w:r>
          </w:p>
        </w:tc>
        <w:tc>
          <w:tcPr>
            <w:tcW w:w="1335" w:type="dxa"/>
          </w:tcPr>
          <w:p w14:paraId="468E478C" w14:textId="77777777" w:rsidR="00872F1C" w:rsidRDefault="00872F1C" w:rsidP="00AB4CB3">
            <w:r>
              <w:t>neg</w:t>
            </w:r>
          </w:p>
        </w:tc>
        <w:tc>
          <w:tcPr>
            <w:tcW w:w="1336" w:type="dxa"/>
          </w:tcPr>
          <w:p w14:paraId="5B5B968E" w14:textId="77777777" w:rsidR="00872F1C" w:rsidRDefault="00872F1C" w:rsidP="00AB4CB3">
            <w:r>
              <w:t>neg</w:t>
            </w:r>
          </w:p>
        </w:tc>
        <w:tc>
          <w:tcPr>
            <w:tcW w:w="1336" w:type="dxa"/>
          </w:tcPr>
          <w:p w14:paraId="63ABB77A" w14:textId="77777777" w:rsidR="00872F1C" w:rsidRDefault="00872F1C" w:rsidP="00AB4CB3">
            <w:r>
              <w:t>neg</w:t>
            </w:r>
          </w:p>
        </w:tc>
        <w:tc>
          <w:tcPr>
            <w:tcW w:w="1336" w:type="dxa"/>
          </w:tcPr>
          <w:p w14:paraId="4DAAA0C1" w14:textId="77777777" w:rsidR="00872F1C" w:rsidRDefault="00872F1C" w:rsidP="00AB4CB3">
            <w:r>
              <w:t>FSGS</w:t>
            </w:r>
          </w:p>
        </w:tc>
        <w:tc>
          <w:tcPr>
            <w:tcW w:w="1336" w:type="dxa"/>
          </w:tcPr>
          <w:p w14:paraId="25E5F95C" w14:textId="77777777" w:rsidR="00872F1C" w:rsidRDefault="00872F1C" w:rsidP="00AB4CB3">
            <w:r>
              <w:t>FSGS (NOS)</w:t>
            </w:r>
          </w:p>
        </w:tc>
        <w:tc>
          <w:tcPr>
            <w:tcW w:w="1336" w:type="dxa"/>
          </w:tcPr>
          <w:p w14:paraId="029C11D2" w14:textId="77777777" w:rsidR="00872F1C" w:rsidRDefault="00872F1C" w:rsidP="00AB4CB3">
            <w:r>
              <w:t>Primary</w:t>
            </w:r>
          </w:p>
        </w:tc>
      </w:tr>
      <w:tr w:rsidR="00872F1C" w14:paraId="2150F6D5" w14:textId="77777777" w:rsidTr="00AB4CB3">
        <w:tc>
          <w:tcPr>
            <w:tcW w:w="1335" w:type="dxa"/>
          </w:tcPr>
          <w:p w14:paraId="7DA27DE2" w14:textId="77777777" w:rsidR="00872F1C" w:rsidRDefault="00872F1C" w:rsidP="00AB4CB3">
            <w:r>
              <w:t>pos</w:t>
            </w:r>
          </w:p>
        </w:tc>
        <w:tc>
          <w:tcPr>
            <w:tcW w:w="1335" w:type="dxa"/>
          </w:tcPr>
          <w:p w14:paraId="5DC43279" w14:textId="77777777" w:rsidR="00872F1C" w:rsidRDefault="00872F1C" w:rsidP="00AB4CB3">
            <w:r>
              <w:t>pos</w:t>
            </w:r>
          </w:p>
        </w:tc>
        <w:tc>
          <w:tcPr>
            <w:tcW w:w="1336" w:type="dxa"/>
          </w:tcPr>
          <w:p w14:paraId="4AD13109" w14:textId="77777777" w:rsidR="00872F1C" w:rsidRDefault="00872F1C" w:rsidP="00AB4CB3">
            <w:r>
              <w:t>pos</w:t>
            </w:r>
          </w:p>
        </w:tc>
        <w:tc>
          <w:tcPr>
            <w:tcW w:w="1336" w:type="dxa"/>
          </w:tcPr>
          <w:p w14:paraId="56530162" w14:textId="77777777" w:rsidR="00872F1C" w:rsidRDefault="00872F1C" w:rsidP="00AB4CB3">
            <w:r>
              <w:t>pos</w:t>
            </w:r>
          </w:p>
        </w:tc>
        <w:tc>
          <w:tcPr>
            <w:tcW w:w="1336" w:type="dxa"/>
          </w:tcPr>
          <w:p w14:paraId="4968E1A5" w14:textId="77777777" w:rsidR="00872F1C" w:rsidRDefault="00872F1C" w:rsidP="00AB4CB3">
            <w:r>
              <w:t>FOCAL LUPUS</w:t>
            </w:r>
          </w:p>
        </w:tc>
        <w:tc>
          <w:tcPr>
            <w:tcW w:w="1336" w:type="dxa"/>
          </w:tcPr>
          <w:p w14:paraId="57A55700" w14:textId="77777777" w:rsidR="00872F1C" w:rsidRDefault="00872F1C" w:rsidP="00AB4CB3">
            <w:r>
              <w:t>LUPUS III</w:t>
            </w:r>
          </w:p>
        </w:tc>
        <w:tc>
          <w:tcPr>
            <w:tcW w:w="1336" w:type="dxa"/>
          </w:tcPr>
          <w:p w14:paraId="7D076F97" w14:textId="77777777" w:rsidR="00872F1C" w:rsidRDefault="00872F1C" w:rsidP="00AB4CB3">
            <w:r>
              <w:t xml:space="preserve">Secondary </w:t>
            </w:r>
          </w:p>
        </w:tc>
      </w:tr>
      <w:tr w:rsidR="00872F1C" w14:paraId="5F852060" w14:textId="77777777" w:rsidTr="00AB4CB3">
        <w:tc>
          <w:tcPr>
            <w:tcW w:w="1335" w:type="dxa"/>
          </w:tcPr>
          <w:p w14:paraId="3A1A1056" w14:textId="77777777" w:rsidR="00872F1C" w:rsidRDefault="00872F1C" w:rsidP="00AB4CB3">
            <w:r>
              <w:t>pos</w:t>
            </w:r>
          </w:p>
        </w:tc>
        <w:tc>
          <w:tcPr>
            <w:tcW w:w="1335" w:type="dxa"/>
          </w:tcPr>
          <w:p w14:paraId="14F18D9C" w14:textId="77777777" w:rsidR="00872F1C" w:rsidRDefault="00872F1C" w:rsidP="00AB4CB3">
            <w:r>
              <w:t>pos</w:t>
            </w:r>
          </w:p>
        </w:tc>
        <w:tc>
          <w:tcPr>
            <w:tcW w:w="1336" w:type="dxa"/>
          </w:tcPr>
          <w:p w14:paraId="11D24F66" w14:textId="77777777" w:rsidR="00872F1C" w:rsidRDefault="00872F1C" w:rsidP="00AB4CB3">
            <w:r>
              <w:t>pos</w:t>
            </w:r>
          </w:p>
        </w:tc>
        <w:tc>
          <w:tcPr>
            <w:tcW w:w="1336" w:type="dxa"/>
          </w:tcPr>
          <w:p w14:paraId="4C3CB899" w14:textId="77777777" w:rsidR="00872F1C" w:rsidRDefault="00872F1C" w:rsidP="00AB4CB3">
            <w:r>
              <w:t>neg</w:t>
            </w:r>
          </w:p>
        </w:tc>
        <w:tc>
          <w:tcPr>
            <w:tcW w:w="1336" w:type="dxa"/>
          </w:tcPr>
          <w:p w14:paraId="5082966E" w14:textId="77777777" w:rsidR="00872F1C" w:rsidRDefault="00872F1C" w:rsidP="00AB4CB3">
            <w:r>
              <w:t>MCD</w:t>
            </w:r>
          </w:p>
        </w:tc>
        <w:tc>
          <w:tcPr>
            <w:tcW w:w="1336" w:type="dxa"/>
          </w:tcPr>
          <w:p w14:paraId="3CD1D36D" w14:textId="77777777" w:rsidR="00872F1C" w:rsidRDefault="00872F1C" w:rsidP="00AB4CB3">
            <w:r>
              <w:t>MCD</w:t>
            </w:r>
          </w:p>
        </w:tc>
        <w:tc>
          <w:tcPr>
            <w:tcW w:w="1336" w:type="dxa"/>
          </w:tcPr>
          <w:p w14:paraId="58A8D1CA" w14:textId="77777777" w:rsidR="00872F1C" w:rsidRDefault="00872F1C" w:rsidP="00AB4CB3">
            <w:r>
              <w:t>Primary</w:t>
            </w:r>
          </w:p>
        </w:tc>
      </w:tr>
      <w:tr w:rsidR="00872F1C" w14:paraId="037603E4" w14:textId="77777777" w:rsidTr="00AB4CB3">
        <w:tc>
          <w:tcPr>
            <w:tcW w:w="1335" w:type="dxa"/>
          </w:tcPr>
          <w:p w14:paraId="1137F598" w14:textId="77777777" w:rsidR="00872F1C" w:rsidRDefault="00872F1C" w:rsidP="00AB4CB3">
            <w:r>
              <w:t>pos</w:t>
            </w:r>
          </w:p>
        </w:tc>
        <w:tc>
          <w:tcPr>
            <w:tcW w:w="1335" w:type="dxa"/>
          </w:tcPr>
          <w:p w14:paraId="2AD57F38" w14:textId="77777777" w:rsidR="00872F1C" w:rsidRDefault="00872F1C" w:rsidP="00AB4CB3">
            <w:r>
              <w:t>pos</w:t>
            </w:r>
          </w:p>
        </w:tc>
        <w:tc>
          <w:tcPr>
            <w:tcW w:w="1336" w:type="dxa"/>
          </w:tcPr>
          <w:p w14:paraId="5B7E4742" w14:textId="77777777" w:rsidR="00872F1C" w:rsidRDefault="00872F1C" w:rsidP="00AB4CB3">
            <w:r>
              <w:t>neg</w:t>
            </w:r>
          </w:p>
        </w:tc>
        <w:tc>
          <w:tcPr>
            <w:tcW w:w="1336" w:type="dxa"/>
          </w:tcPr>
          <w:p w14:paraId="1680867F" w14:textId="77777777" w:rsidR="00872F1C" w:rsidRDefault="00872F1C" w:rsidP="00AB4CB3">
            <w:r>
              <w:t>neg</w:t>
            </w:r>
          </w:p>
        </w:tc>
        <w:tc>
          <w:tcPr>
            <w:tcW w:w="1336" w:type="dxa"/>
          </w:tcPr>
          <w:p w14:paraId="5BB46F9B" w14:textId="77777777" w:rsidR="00872F1C" w:rsidRDefault="00872F1C" w:rsidP="00AB4CB3">
            <w:r>
              <w:t>FSGS</w:t>
            </w:r>
          </w:p>
        </w:tc>
        <w:tc>
          <w:tcPr>
            <w:tcW w:w="1336" w:type="dxa"/>
          </w:tcPr>
          <w:p w14:paraId="342A735D" w14:textId="77777777" w:rsidR="00872F1C" w:rsidRDefault="00872F1C" w:rsidP="00AB4CB3">
            <w:r>
              <w:t>FSGS (NOS)</w:t>
            </w:r>
          </w:p>
        </w:tc>
        <w:tc>
          <w:tcPr>
            <w:tcW w:w="1336" w:type="dxa"/>
          </w:tcPr>
          <w:p w14:paraId="5B987965" w14:textId="77777777" w:rsidR="00872F1C" w:rsidRDefault="00872F1C" w:rsidP="00AB4CB3">
            <w:r>
              <w:t>Primary</w:t>
            </w:r>
          </w:p>
        </w:tc>
      </w:tr>
      <w:tr w:rsidR="00872F1C" w14:paraId="4E78C177" w14:textId="77777777" w:rsidTr="00AB4CB3">
        <w:tc>
          <w:tcPr>
            <w:tcW w:w="1335" w:type="dxa"/>
          </w:tcPr>
          <w:p w14:paraId="61800064" w14:textId="77777777" w:rsidR="00872F1C" w:rsidRDefault="00872F1C" w:rsidP="00AB4CB3">
            <w:r>
              <w:t>neg</w:t>
            </w:r>
          </w:p>
        </w:tc>
        <w:tc>
          <w:tcPr>
            <w:tcW w:w="1335" w:type="dxa"/>
          </w:tcPr>
          <w:p w14:paraId="069BEFDF" w14:textId="77777777" w:rsidR="00872F1C" w:rsidRDefault="00872F1C" w:rsidP="00AB4CB3">
            <w:r>
              <w:t>neg</w:t>
            </w:r>
          </w:p>
        </w:tc>
        <w:tc>
          <w:tcPr>
            <w:tcW w:w="1336" w:type="dxa"/>
          </w:tcPr>
          <w:p w14:paraId="274DF4F0" w14:textId="77777777" w:rsidR="00872F1C" w:rsidRDefault="00872F1C" w:rsidP="00AB4CB3">
            <w:r>
              <w:t>pos</w:t>
            </w:r>
          </w:p>
        </w:tc>
        <w:tc>
          <w:tcPr>
            <w:tcW w:w="1336" w:type="dxa"/>
          </w:tcPr>
          <w:p w14:paraId="74BA5421" w14:textId="77777777" w:rsidR="00872F1C" w:rsidRDefault="00872F1C" w:rsidP="00AB4CB3">
            <w:r>
              <w:t>neg</w:t>
            </w:r>
          </w:p>
        </w:tc>
        <w:tc>
          <w:tcPr>
            <w:tcW w:w="1336" w:type="dxa"/>
          </w:tcPr>
          <w:p w14:paraId="2B3A77FE" w14:textId="77777777" w:rsidR="00872F1C" w:rsidRDefault="00872F1C" w:rsidP="00AB4CB3">
            <w:r>
              <w:t>MN</w:t>
            </w:r>
          </w:p>
        </w:tc>
        <w:tc>
          <w:tcPr>
            <w:tcW w:w="1336" w:type="dxa"/>
          </w:tcPr>
          <w:p w14:paraId="7D1A0471" w14:textId="77777777" w:rsidR="00872F1C" w:rsidRDefault="00872F1C" w:rsidP="00AB4CB3">
            <w:r>
              <w:t>MN</w:t>
            </w:r>
          </w:p>
        </w:tc>
        <w:tc>
          <w:tcPr>
            <w:tcW w:w="1336" w:type="dxa"/>
          </w:tcPr>
          <w:p w14:paraId="6A295397" w14:textId="77777777" w:rsidR="00872F1C" w:rsidRDefault="00872F1C" w:rsidP="00AB4CB3">
            <w:r>
              <w:t>Primary</w:t>
            </w:r>
          </w:p>
        </w:tc>
      </w:tr>
      <w:tr w:rsidR="00872F1C" w14:paraId="0BA2136F" w14:textId="77777777" w:rsidTr="00AB4CB3">
        <w:tc>
          <w:tcPr>
            <w:tcW w:w="1335" w:type="dxa"/>
          </w:tcPr>
          <w:p w14:paraId="09A2C481" w14:textId="77777777" w:rsidR="00872F1C" w:rsidRDefault="00872F1C" w:rsidP="00AB4CB3">
            <w:r>
              <w:t>neg</w:t>
            </w:r>
          </w:p>
        </w:tc>
        <w:tc>
          <w:tcPr>
            <w:tcW w:w="1335" w:type="dxa"/>
          </w:tcPr>
          <w:p w14:paraId="44594D46" w14:textId="77777777" w:rsidR="00872F1C" w:rsidRDefault="00872F1C" w:rsidP="00AB4CB3">
            <w:r>
              <w:t>neg</w:t>
            </w:r>
          </w:p>
        </w:tc>
        <w:tc>
          <w:tcPr>
            <w:tcW w:w="1336" w:type="dxa"/>
          </w:tcPr>
          <w:p w14:paraId="30F64A0D" w14:textId="77777777" w:rsidR="00872F1C" w:rsidRDefault="00872F1C" w:rsidP="00AB4CB3">
            <w:r>
              <w:t>pos</w:t>
            </w:r>
          </w:p>
        </w:tc>
        <w:tc>
          <w:tcPr>
            <w:tcW w:w="1336" w:type="dxa"/>
          </w:tcPr>
          <w:p w14:paraId="7383A378" w14:textId="77777777" w:rsidR="00872F1C" w:rsidRDefault="00872F1C" w:rsidP="00AB4CB3">
            <w:r>
              <w:t>neg</w:t>
            </w:r>
          </w:p>
        </w:tc>
        <w:tc>
          <w:tcPr>
            <w:tcW w:w="1336" w:type="dxa"/>
          </w:tcPr>
          <w:p w14:paraId="1C232F21" w14:textId="77777777" w:rsidR="00872F1C" w:rsidRDefault="00872F1C" w:rsidP="00AB4CB3">
            <w:r>
              <w:t>FSGS</w:t>
            </w:r>
          </w:p>
        </w:tc>
        <w:tc>
          <w:tcPr>
            <w:tcW w:w="1336" w:type="dxa"/>
          </w:tcPr>
          <w:p w14:paraId="0CD3B446" w14:textId="77777777" w:rsidR="00872F1C" w:rsidRDefault="00872F1C" w:rsidP="00AB4CB3">
            <w:r>
              <w:t>FSGS (NOS)</w:t>
            </w:r>
          </w:p>
        </w:tc>
        <w:tc>
          <w:tcPr>
            <w:tcW w:w="1336" w:type="dxa"/>
          </w:tcPr>
          <w:p w14:paraId="30B78625" w14:textId="77777777" w:rsidR="00872F1C" w:rsidRDefault="00872F1C" w:rsidP="00AB4CB3">
            <w:r>
              <w:t>Primary</w:t>
            </w:r>
          </w:p>
        </w:tc>
      </w:tr>
      <w:tr w:rsidR="00872F1C" w14:paraId="1F4BC082" w14:textId="77777777" w:rsidTr="00AB4CB3">
        <w:tc>
          <w:tcPr>
            <w:tcW w:w="1335" w:type="dxa"/>
          </w:tcPr>
          <w:p w14:paraId="63D04291" w14:textId="77777777" w:rsidR="00872F1C" w:rsidRDefault="00872F1C" w:rsidP="00AB4CB3">
            <w:r>
              <w:t>pos</w:t>
            </w:r>
          </w:p>
        </w:tc>
        <w:tc>
          <w:tcPr>
            <w:tcW w:w="1335" w:type="dxa"/>
          </w:tcPr>
          <w:p w14:paraId="4796AC30" w14:textId="77777777" w:rsidR="00872F1C" w:rsidRDefault="00872F1C" w:rsidP="00AB4CB3">
            <w:r>
              <w:t>pos</w:t>
            </w:r>
          </w:p>
        </w:tc>
        <w:tc>
          <w:tcPr>
            <w:tcW w:w="1336" w:type="dxa"/>
          </w:tcPr>
          <w:p w14:paraId="7A587C69" w14:textId="77777777" w:rsidR="00872F1C" w:rsidRDefault="00872F1C" w:rsidP="00AB4CB3">
            <w:r>
              <w:t>pos</w:t>
            </w:r>
          </w:p>
        </w:tc>
        <w:tc>
          <w:tcPr>
            <w:tcW w:w="1336" w:type="dxa"/>
          </w:tcPr>
          <w:p w14:paraId="2FA9B338" w14:textId="77777777" w:rsidR="00872F1C" w:rsidRDefault="00872F1C" w:rsidP="00AB4CB3">
            <w:r>
              <w:t>pos</w:t>
            </w:r>
          </w:p>
        </w:tc>
        <w:tc>
          <w:tcPr>
            <w:tcW w:w="1336" w:type="dxa"/>
          </w:tcPr>
          <w:p w14:paraId="1C4D348D" w14:textId="77777777" w:rsidR="00872F1C" w:rsidRDefault="00872F1C" w:rsidP="00AB4CB3">
            <w:r>
              <w:t>FOCAL LUPUS</w:t>
            </w:r>
          </w:p>
        </w:tc>
        <w:tc>
          <w:tcPr>
            <w:tcW w:w="1336" w:type="dxa"/>
          </w:tcPr>
          <w:p w14:paraId="58E5CA75" w14:textId="77777777" w:rsidR="00872F1C" w:rsidRDefault="00872F1C" w:rsidP="00AB4CB3">
            <w:r>
              <w:t>LUPUS III</w:t>
            </w:r>
          </w:p>
        </w:tc>
        <w:tc>
          <w:tcPr>
            <w:tcW w:w="1336" w:type="dxa"/>
          </w:tcPr>
          <w:p w14:paraId="0294BE0E" w14:textId="77777777" w:rsidR="00872F1C" w:rsidRDefault="00872F1C" w:rsidP="00AB4CB3">
            <w:r>
              <w:t xml:space="preserve">Secondary </w:t>
            </w:r>
          </w:p>
        </w:tc>
      </w:tr>
      <w:tr w:rsidR="00872F1C" w14:paraId="722659CF" w14:textId="77777777" w:rsidTr="00AB4CB3">
        <w:tc>
          <w:tcPr>
            <w:tcW w:w="1335" w:type="dxa"/>
          </w:tcPr>
          <w:p w14:paraId="3824EF28" w14:textId="77777777" w:rsidR="00872F1C" w:rsidRDefault="00872F1C" w:rsidP="00AB4CB3">
            <w:r>
              <w:t>neg</w:t>
            </w:r>
          </w:p>
        </w:tc>
        <w:tc>
          <w:tcPr>
            <w:tcW w:w="1335" w:type="dxa"/>
          </w:tcPr>
          <w:p w14:paraId="7BF79749" w14:textId="77777777" w:rsidR="00872F1C" w:rsidRDefault="00872F1C" w:rsidP="00AB4CB3">
            <w:r>
              <w:t>pos</w:t>
            </w:r>
          </w:p>
        </w:tc>
        <w:tc>
          <w:tcPr>
            <w:tcW w:w="1336" w:type="dxa"/>
          </w:tcPr>
          <w:p w14:paraId="6473CFD7" w14:textId="77777777" w:rsidR="00872F1C" w:rsidRDefault="00872F1C" w:rsidP="00AB4CB3">
            <w:r>
              <w:t>pos</w:t>
            </w:r>
          </w:p>
        </w:tc>
        <w:tc>
          <w:tcPr>
            <w:tcW w:w="1336" w:type="dxa"/>
          </w:tcPr>
          <w:p w14:paraId="49F962EA" w14:textId="77777777" w:rsidR="00872F1C" w:rsidRDefault="00872F1C" w:rsidP="00AB4CB3">
            <w:r>
              <w:t>neg</w:t>
            </w:r>
          </w:p>
        </w:tc>
        <w:tc>
          <w:tcPr>
            <w:tcW w:w="1336" w:type="dxa"/>
          </w:tcPr>
          <w:p w14:paraId="7F5495DA" w14:textId="77777777" w:rsidR="00872F1C" w:rsidRDefault="00872F1C" w:rsidP="00AB4CB3">
            <w:r>
              <w:t>MCD</w:t>
            </w:r>
          </w:p>
        </w:tc>
        <w:tc>
          <w:tcPr>
            <w:tcW w:w="1336" w:type="dxa"/>
          </w:tcPr>
          <w:p w14:paraId="6B05CD25" w14:textId="77777777" w:rsidR="00872F1C" w:rsidRDefault="00872F1C" w:rsidP="00AB4CB3">
            <w:r>
              <w:t>MCD</w:t>
            </w:r>
          </w:p>
        </w:tc>
        <w:tc>
          <w:tcPr>
            <w:tcW w:w="1336" w:type="dxa"/>
          </w:tcPr>
          <w:p w14:paraId="589BF582" w14:textId="77777777" w:rsidR="00872F1C" w:rsidRDefault="00872F1C" w:rsidP="00AB4CB3">
            <w:r>
              <w:t>Primary</w:t>
            </w:r>
          </w:p>
        </w:tc>
      </w:tr>
      <w:tr w:rsidR="00872F1C" w14:paraId="4DD31F02" w14:textId="77777777" w:rsidTr="00AB4CB3">
        <w:tc>
          <w:tcPr>
            <w:tcW w:w="1335" w:type="dxa"/>
          </w:tcPr>
          <w:p w14:paraId="44505562" w14:textId="77777777" w:rsidR="00872F1C" w:rsidRDefault="00872F1C" w:rsidP="00AB4CB3">
            <w:r>
              <w:t>neg</w:t>
            </w:r>
          </w:p>
        </w:tc>
        <w:tc>
          <w:tcPr>
            <w:tcW w:w="1335" w:type="dxa"/>
          </w:tcPr>
          <w:p w14:paraId="58E85BC1" w14:textId="77777777" w:rsidR="00872F1C" w:rsidRDefault="00872F1C" w:rsidP="00AB4CB3">
            <w:r>
              <w:t>neg</w:t>
            </w:r>
          </w:p>
        </w:tc>
        <w:tc>
          <w:tcPr>
            <w:tcW w:w="1336" w:type="dxa"/>
          </w:tcPr>
          <w:p w14:paraId="6514DC12" w14:textId="77777777" w:rsidR="00872F1C" w:rsidRDefault="00872F1C" w:rsidP="00AB4CB3">
            <w:r>
              <w:t>neg</w:t>
            </w:r>
          </w:p>
        </w:tc>
        <w:tc>
          <w:tcPr>
            <w:tcW w:w="1336" w:type="dxa"/>
          </w:tcPr>
          <w:p w14:paraId="6C4B7A06" w14:textId="77777777" w:rsidR="00872F1C" w:rsidRDefault="00872F1C" w:rsidP="00AB4CB3">
            <w:r>
              <w:t>neg</w:t>
            </w:r>
          </w:p>
        </w:tc>
        <w:tc>
          <w:tcPr>
            <w:tcW w:w="1336" w:type="dxa"/>
          </w:tcPr>
          <w:p w14:paraId="26953011" w14:textId="77777777" w:rsidR="00872F1C" w:rsidRDefault="00872F1C" w:rsidP="00AB4CB3">
            <w:r>
              <w:t>FSGS</w:t>
            </w:r>
          </w:p>
        </w:tc>
        <w:tc>
          <w:tcPr>
            <w:tcW w:w="1336" w:type="dxa"/>
          </w:tcPr>
          <w:p w14:paraId="4461C7A1" w14:textId="77777777" w:rsidR="00872F1C" w:rsidRDefault="00872F1C" w:rsidP="00AB4CB3">
            <w:r>
              <w:t>FSGS (NOS)</w:t>
            </w:r>
          </w:p>
        </w:tc>
        <w:tc>
          <w:tcPr>
            <w:tcW w:w="1336" w:type="dxa"/>
          </w:tcPr>
          <w:p w14:paraId="763441F4" w14:textId="77777777" w:rsidR="00872F1C" w:rsidRDefault="00872F1C" w:rsidP="00AB4CB3">
            <w:r>
              <w:t>Primary</w:t>
            </w:r>
          </w:p>
        </w:tc>
      </w:tr>
      <w:tr w:rsidR="00872F1C" w14:paraId="7D04755E" w14:textId="77777777" w:rsidTr="00AB4CB3">
        <w:tc>
          <w:tcPr>
            <w:tcW w:w="1335" w:type="dxa"/>
          </w:tcPr>
          <w:p w14:paraId="375962D3" w14:textId="77777777" w:rsidR="00872F1C" w:rsidRDefault="00872F1C" w:rsidP="00AB4CB3">
            <w:r>
              <w:t>neg</w:t>
            </w:r>
          </w:p>
        </w:tc>
        <w:tc>
          <w:tcPr>
            <w:tcW w:w="1335" w:type="dxa"/>
          </w:tcPr>
          <w:p w14:paraId="7B30FCFC" w14:textId="77777777" w:rsidR="00872F1C" w:rsidRDefault="00872F1C" w:rsidP="00AB4CB3">
            <w:r>
              <w:t>neg</w:t>
            </w:r>
          </w:p>
        </w:tc>
        <w:tc>
          <w:tcPr>
            <w:tcW w:w="1336" w:type="dxa"/>
          </w:tcPr>
          <w:p w14:paraId="21664290" w14:textId="77777777" w:rsidR="00872F1C" w:rsidRDefault="00872F1C" w:rsidP="00AB4CB3">
            <w:r>
              <w:t>neg</w:t>
            </w:r>
          </w:p>
        </w:tc>
        <w:tc>
          <w:tcPr>
            <w:tcW w:w="1336" w:type="dxa"/>
          </w:tcPr>
          <w:p w14:paraId="6B146141" w14:textId="77777777" w:rsidR="00872F1C" w:rsidRDefault="00872F1C" w:rsidP="00AB4CB3">
            <w:r>
              <w:t>neg</w:t>
            </w:r>
          </w:p>
        </w:tc>
        <w:tc>
          <w:tcPr>
            <w:tcW w:w="1336" w:type="dxa"/>
          </w:tcPr>
          <w:p w14:paraId="07E3FDBE" w14:textId="77777777" w:rsidR="00872F1C" w:rsidRDefault="00872F1C" w:rsidP="00AB4CB3">
            <w:r>
              <w:t>MPGN</w:t>
            </w:r>
          </w:p>
        </w:tc>
        <w:tc>
          <w:tcPr>
            <w:tcW w:w="1336" w:type="dxa"/>
          </w:tcPr>
          <w:p w14:paraId="508A10B4" w14:textId="77777777" w:rsidR="00872F1C" w:rsidRDefault="00872F1C" w:rsidP="00AB4CB3">
            <w:r>
              <w:t>MPGN</w:t>
            </w:r>
          </w:p>
        </w:tc>
        <w:tc>
          <w:tcPr>
            <w:tcW w:w="1336" w:type="dxa"/>
          </w:tcPr>
          <w:p w14:paraId="5BAFA973" w14:textId="77777777" w:rsidR="00872F1C" w:rsidRDefault="00872F1C" w:rsidP="00AB4CB3">
            <w:r>
              <w:t>Primary</w:t>
            </w:r>
          </w:p>
        </w:tc>
      </w:tr>
      <w:tr w:rsidR="00872F1C" w14:paraId="6ED85C17" w14:textId="77777777" w:rsidTr="00AB4CB3">
        <w:tc>
          <w:tcPr>
            <w:tcW w:w="1335" w:type="dxa"/>
          </w:tcPr>
          <w:p w14:paraId="2F179A20" w14:textId="77777777" w:rsidR="00872F1C" w:rsidRDefault="00872F1C" w:rsidP="00AB4CB3">
            <w:r>
              <w:t>neg</w:t>
            </w:r>
          </w:p>
        </w:tc>
        <w:tc>
          <w:tcPr>
            <w:tcW w:w="1335" w:type="dxa"/>
          </w:tcPr>
          <w:p w14:paraId="37808495" w14:textId="77777777" w:rsidR="00872F1C" w:rsidRDefault="00872F1C" w:rsidP="00AB4CB3">
            <w:r>
              <w:t>neg</w:t>
            </w:r>
          </w:p>
        </w:tc>
        <w:tc>
          <w:tcPr>
            <w:tcW w:w="1336" w:type="dxa"/>
          </w:tcPr>
          <w:p w14:paraId="586B227E" w14:textId="77777777" w:rsidR="00872F1C" w:rsidRDefault="00872F1C" w:rsidP="00AB4CB3">
            <w:r>
              <w:t>neg</w:t>
            </w:r>
          </w:p>
        </w:tc>
        <w:tc>
          <w:tcPr>
            <w:tcW w:w="1336" w:type="dxa"/>
          </w:tcPr>
          <w:p w14:paraId="211717DD" w14:textId="77777777" w:rsidR="00872F1C" w:rsidRDefault="00872F1C" w:rsidP="00AB4CB3">
            <w:r>
              <w:t>neg</w:t>
            </w:r>
          </w:p>
        </w:tc>
        <w:tc>
          <w:tcPr>
            <w:tcW w:w="1336" w:type="dxa"/>
          </w:tcPr>
          <w:p w14:paraId="0DFB35D5" w14:textId="77777777" w:rsidR="00872F1C" w:rsidRDefault="00872F1C" w:rsidP="00AB4CB3">
            <w:r>
              <w:t>MCD</w:t>
            </w:r>
          </w:p>
        </w:tc>
        <w:tc>
          <w:tcPr>
            <w:tcW w:w="1336" w:type="dxa"/>
          </w:tcPr>
          <w:p w14:paraId="794CD6DC" w14:textId="77777777" w:rsidR="00872F1C" w:rsidRDefault="00872F1C" w:rsidP="00AB4CB3">
            <w:r>
              <w:t>MCD</w:t>
            </w:r>
          </w:p>
        </w:tc>
        <w:tc>
          <w:tcPr>
            <w:tcW w:w="1336" w:type="dxa"/>
          </w:tcPr>
          <w:p w14:paraId="13DBB5C1" w14:textId="77777777" w:rsidR="00872F1C" w:rsidRDefault="00872F1C" w:rsidP="00AB4CB3">
            <w:r>
              <w:t>Primary</w:t>
            </w:r>
          </w:p>
        </w:tc>
      </w:tr>
      <w:tr w:rsidR="00872F1C" w14:paraId="25F2EB70" w14:textId="77777777" w:rsidTr="00AB4CB3">
        <w:tc>
          <w:tcPr>
            <w:tcW w:w="1335" w:type="dxa"/>
          </w:tcPr>
          <w:p w14:paraId="7D51DA49" w14:textId="77777777" w:rsidR="00872F1C" w:rsidRDefault="00872F1C" w:rsidP="00AB4CB3">
            <w:r>
              <w:lastRenderedPageBreak/>
              <w:t>neg</w:t>
            </w:r>
          </w:p>
        </w:tc>
        <w:tc>
          <w:tcPr>
            <w:tcW w:w="1335" w:type="dxa"/>
          </w:tcPr>
          <w:p w14:paraId="48300D24" w14:textId="77777777" w:rsidR="00872F1C" w:rsidRDefault="00872F1C" w:rsidP="00AB4CB3">
            <w:r>
              <w:t>neg</w:t>
            </w:r>
          </w:p>
        </w:tc>
        <w:tc>
          <w:tcPr>
            <w:tcW w:w="1336" w:type="dxa"/>
          </w:tcPr>
          <w:p w14:paraId="76750A32" w14:textId="77777777" w:rsidR="00872F1C" w:rsidRDefault="00872F1C" w:rsidP="00AB4CB3">
            <w:r>
              <w:t>neg</w:t>
            </w:r>
          </w:p>
        </w:tc>
        <w:tc>
          <w:tcPr>
            <w:tcW w:w="1336" w:type="dxa"/>
          </w:tcPr>
          <w:p w14:paraId="0315247E" w14:textId="77777777" w:rsidR="00872F1C" w:rsidRDefault="00872F1C" w:rsidP="00AB4CB3">
            <w:r>
              <w:t>neg</w:t>
            </w:r>
          </w:p>
        </w:tc>
        <w:tc>
          <w:tcPr>
            <w:tcW w:w="1336" w:type="dxa"/>
          </w:tcPr>
          <w:p w14:paraId="5D25A0DB" w14:textId="77777777" w:rsidR="00872F1C" w:rsidRDefault="00872F1C" w:rsidP="00AB4CB3">
            <w:r>
              <w:t>FSGS</w:t>
            </w:r>
          </w:p>
        </w:tc>
        <w:tc>
          <w:tcPr>
            <w:tcW w:w="1336" w:type="dxa"/>
          </w:tcPr>
          <w:p w14:paraId="0798DC6A" w14:textId="77777777" w:rsidR="00872F1C" w:rsidRDefault="00872F1C" w:rsidP="00AB4CB3">
            <w:r>
              <w:t>FSGS (NOS)</w:t>
            </w:r>
          </w:p>
        </w:tc>
        <w:tc>
          <w:tcPr>
            <w:tcW w:w="1336" w:type="dxa"/>
          </w:tcPr>
          <w:p w14:paraId="0E4C7360" w14:textId="77777777" w:rsidR="00872F1C" w:rsidRDefault="00872F1C" w:rsidP="00AB4CB3">
            <w:r>
              <w:t>Primary</w:t>
            </w:r>
          </w:p>
        </w:tc>
      </w:tr>
      <w:tr w:rsidR="00872F1C" w14:paraId="2BBB58D1" w14:textId="77777777" w:rsidTr="00AB4CB3">
        <w:tc>
          <w:tcPr>
            <w:tcW w:w="1335" w:type="dxa"/>
          </w:tcPr>
          <w:p w14:paraId="733EFF0D" w14:textId="77777777" w:rsidR="00872F1C" w:rsidRDefault="00872F1C" w:rsidP="00AB4CB3">
            <w:r>
              <w:t>neg</w:t>
            </w:r>
          </w:p>
        </w:tc>
        <w:tc>
          <w:tcPr>
            <w:tcW w:w="1335" w:type="dxa"/>
          </w:tcPr>
          <w:p w14:paraId="52CB8DFB" w14:textId="77777777" w:rsidR="00872F1C" w:rsidRDefault="00872F1C" w:rsidP="00AB4CB3">
            <w:r>
              <w:t>pos</w:t>
            </w:r>
          </w:p>
        </w:tc>
        <w:tc>
          <w:tcPr>
            <w:tcW w:w="1336" w:type="dxa"/>
          </w:tcPr>
          <w:p w14:paraId="6612C48D" w14:textId="77777777" w:rsidR="00872F1C" w:rsidRDefault="00872F1C" w:rsidP="00AB4CB3">
            <w:r>
              <w:t>neg</w:t>
            </w:r>
          </w:p>
        </w:tc>
        <w:tc>
          <w:tcPr>
            <w:tcW w:w="1336" w:type="dxa"/>
          </w:tcPr>
          <w:p w14:paraId="790B446A" w14:textId="77777777" w:rsidR="00872F1C" w:rsidRDefault="00872F1C" w:rsidP="00AB4CB3">
            <w:r>
              <w:t>neg</w:t>
            </w:r>
          </w:p>
        </w:tc>
        <w:tc>
          <w:tcPr>
            <w:tcW w:w="1336" w:type="dxa"/>
          </w:tcPr>
          <w:p w14:paraId="404C85A0" w14:textId="77777777" w:rsidR="00872F1C" w:rsidRDefault="00872F1C" w:rsidP="00AB4CB3">
            <w:r>
              <w:t>MCD</w:t>
            </w:r>
          </w:p>
        </w:tc>
        <w:tc>
          <w:tcPr>
            <w:tcW w:w="1336" w:type="dxa"/>
          </w:tcPr>
          <w:p w14:paraId="52AF3359" w14:textId="77777777" w:rsidR="00872F1C" w:rsidRDefault="00872F1C" w:rsidP="00AB4CB3">
            <w:r>
              <w:t>MCD</w:t>
            </w:r>
          </w:p>
        </w:tc>
        <w:tc>
          <w:tcPr>
            <w:tcW w:w="1336" w:type="dxa"/>
          </w:tcPr>
          <w:p w14:paraId="2651D093" w14:textId="77777777" w:rsidR="00872F1C" w:rsidRDefault="00872F1C" w:rsidP="00AB4CB3">
            <w:r>
              <w:t>Primary</w:t>
            </w:r>
          </w:p>
        </w:tc>
      </w:tr>
      <w:tr w:rsidR="00872F1C" w14:paraId="70BAAA52" w14:textId="77777777" w:rsidTr="00AB4CB3">
        <w:tc>
          <w:tcPr>
            <w:tcW w:w="1335" w:type="dxa"/>
          </w:tcPr>
          <w:p w14:paraId="4D4B135B" w14:textId="77777777" w:rsidR="00872F1C" w:rsidRDefault="00872F1C" w:rsidP="00AB4CB3">
            <w:r>
              <w:t>neg</w:t>
            </w:r>
          </w:p>
        </w:tc>
        <w:tc>
          <w:tcPr>
            <w:tcW w:w="1335" w:type="dxa"/>
          </w:tcPr>
          <w:p w14:paraId="54326432" w14:textId="77777777" w:rsidR="00872F1C" w:rsidRDefault="00872F1C" w:rsidP="00AB4CB3">
            <w:r>
              <w:t>pos</w:t>
            </w:r>
          </w:p>
        </w:tc>
        <w:tc>
          <w:tcPr>
            <w:tcW w:w="1336" w:type="dxa"/>
          </w:tcPr>
          <w:p w14:paraId="2C3ABFB6" w14:textId="77777777" w:rsidR="00872F1C" w:rsidRDefault="00872F1C" w:rsidP="00AB4CB3">
            <w:r>
              <w:t>neg</w:t>
            </w:r>
          </w:p>
        </w:tc>
        <w:tc>
          <w:tcPr>
            <w:tcW w:w="1336" w:type="dxa"/>
          </w:tcPr>
          <w:p w14:paraId="64D97205" w14:textId="77777777" w:rsidR="00872F1C" w:rsidRDefault="00872F1C" w:rsidP="00AB4CB3">
            <w:r>
              <w:t>neg</w:t>
            </w:r>
          </w:p>
        </w:tc>
        <w:tc>
          <w:tcPr>
            <w:tcW w:w="1336" w:type="dxa"/>
          </w:tcPr>
          <w:p w14:paraId="04F81FE8" w14:textId="77777777" w:rsidR="00872F1C" w:rsidRDefault="00872F1C" w:rsidP="00AB4CB3">
            <w:r>
              <w:t>FSGS</w:t>
            </w:r>
          </w:p>
        </w:tc>
        <w:tc>
          <w:tcPr>
            <w:tcW w:w="1336" w:type="dxa"/>
          </w:tcPr>
          <w:p w14:paraId="3DECC4F3" w14:textId="77777777" w:rsidR="00872F1C" w:rsidRDefault="00872F1C" w:rsidP="00AB4CB3">
            <w:r>
              <w:t>FSGS (NOS)</w:t>
            </w:r>
          </w:p>
        </w:tc>
        <w:tc>
          <w:tcPr>
            <w:tcW w:w="1336" w:type="dxa"/>
          </w:tcPr>
          <w:p w14:paraId="3F4C648F" w14:textId="77777777" w:rsidR="00872F1C" w:rsidRDefault="00872F1C" w:rsidP="00AB4CB3">
            <w:r>
              <w:t>Primary</w:t>
            </w:r>
          </w:p>
        </w:tc>
      </w:tr>
      <w:tr w:rsidR="00872F1C" w14:paraId="5C795364" w14:textId="77777777" w:rsidTr="00AB4CB3">
        <w:tc>
          <w:tcPr>
            <w:tcW w:w="1335" w:type="dxa"/>
          </w:tcPr>
          <w:p w14:paraId="44250CF7" w14:textId="77777777" w:rsidR="00872F1C" w:rsidRDefault="00872F1C" w:rsidP="00AB4CB3">
            <w:r>
              <w:t>neg</w:t>
            </w:r>
          </w:p>
        </w:tc>
        <w:tc>
          <w:tcPr>
            <w:tcW w:w="1335" w:type="dxa"/>
          </w:tcPr>
          <w:p w14:paraId="5C6F3F43" w14:textId="77777777" w:rsidR="00872F1C" w:rsidRDefault="00872F1C" w:rsidP="00AB4CB3">
            <w:r>
              <w:t>neg</w:t>
            </w:r>
          </w:p>
        </w:tc>
        <w:tc>
          <w:tcPr>
            <w:tcW w:w="1336" w:type="dxa"/>
          </w:tcPr>
          <w:p w14:paraId="32DADDE2" w14:textId="77777777" w:rsidR="00872F1C" w:rsidRDefault="00872F1C" w:rsidP="00AB4CB3">
            <w:r>
              <w:t>neg</w:t>
            </w:r>
          </w:p>
        </w:tc>
        <w:tc>
          <w:tcPr>
            <w:tcW w:w="1336" w:type="dxa"/>
          </w:tcPr>
          <w:p w14:paraId="117EFA33" w14:textId="77777777" w:rsidR="00872F1C" w:rsidRDefault="00872F1C" w:rsidP="00AB4CB3">
            <w:r>
              <w:t>neg</w:t>
            </w:r>
          </w:p>
        </w:tc>
        <w:tc>
          <w:tcPr>
            <w:tcW w:w="1336" w:type="dxa"/>
          </w:tcPr>
          <w:p w14:paraId="4F513ADD" w14:textId="77777777" w:rsidR="00872F1C" w:rsidRDefault="00872F1C" w:rsidP="00AB4CB3">
            <w:r>
              <w:t>MPGN</w:t>
            </w:r>
          </w:p>
        </w:tc>
        <w:tc>
          <w:tcPr>
            <w:tcW w:w="1336" w:type="dxa"/>
          </w:tcPr>
          <w:p w14:paraId="7A4BFCEF" w14:textId="77777777" w:rsidR="00872F1C" w:rsidRDefault="00872F1C" w:rsidP="00AB4CB3">
            <w:r>
              <w:t>MPGN</w:t>
            </w:r>
          </w:p>
        </w:tc>
        <w:tc>
          <w:tcPr>
            <w:tcW w:w="1336" w:type="dxa"/>
          </w:tcPr>
          <w:p w14:paraId="5033560F" w14:textId="77777777" w:rsidR="00872F1C" w:rsidRDefault="00872F1C" w:rsidP="00AB4CB3">
            <w:r>
              <w:t>Primary</w:t>
            </w:r>
          </w:p>
        </w:tc>
      </w:tr>
      <w:tr w:rsidR="00872F1C" w14:paraId="53DF4C59" w14:textId="77777777" w:rsidTr="00AB4CB3">
        <w:tc>
          <w:tcPr>
            <w:tcW w:w="1335" w:type="dxa"/>
          </w:tcPr>
          <w:p w14:paraId="35810A48" w14:textId="77777777" w:rsidR="00872F1C" w:rsidRDefault="00872F1C" w:rsidP="00AB4CB3">
            <w:r>
              <w:t>neg</w:t>
            </w:r>
          </w:p>
        </w:tc>
        <w:tc>
          <w:tcPr>
            <w:tcW w:w="1335" w:type="dxa"/>
          </w:tcPr>
          <w:p w14:paraId="327435A9" w14:textId="77777777" w:rsidR="00872F1C" w:rsidRDefault="00872F1C" w:rsidP="00AB4CB3">
            <w:r>
              <w:t>neg</w:t>
            </w:r>
          </w:p>
        </w:tc>
        <w:tc>
          <w:tcPr>
            <w:tcW w:w="1336" w:type="dxa"/>
          </w:tcPr>
          <w:p w14:paraId="2F3B7581" w14:textId="77777777" w:rsidR="00872F1C" w:rsidRDefault="00872F1C" w:rsidP="00AB4CB3">
            <w:r>
              <w:t>neg</w:t>
            </w:r>
          </w:p>
        </w:tc>
        <w:tc>
          <w:tcPr>
            <w:tcW w:w="1336" w:type="dxa"/>
          </w:tcPr>
          <w:p w14:paraId="171798ED" w14:textId="77777777" w:rsidR="00872F1C" w:rsidRDefault="00872F1C" w:rsidP="00AB4CB3">
            <w:r>
              <w:t>neg</w:t>
            </w:r>
          </w:p>
        </w:tc>
        <w:tc>
          <w:tcPr>
            <w:tcW w:w="1336" w:type="dxa"/>
          </w:tcPr>
          <w:p w14:paraId="7F528560" w14:textId="77777777" w:rsidR="00872F1C" w:rsidRDefault="00872F1C" w:rsidP="00AB4CB3">
            <w:r>
              <w:t>MCD</w:t>
            </w:r>
          </w:p>
        </w:tc>
        <w:tc>
          <w:tcPr>
            <w:tcW w:w="1336" w:type="dxa"/>
          </w:tcPr>
          <w:p w14:paraId="1BD3A671" w14:textId="77777777" w:rsidR="00872F1C" w:rsidRDefault="00872F1C" w:rsidP="00AB4CB3">
            <w:r>
              <w:t>MCD</w:t>
            </w:r>
          </w:p>
        </w:tc>
        <w:tc>
          <w:tcPr>
            <w:tcW w:w="1336" w:type="dxa"/>
          </w:tcPr>
          <w:p w14:paraId="21A50C8D" w14:textId="77777777" w:rsidR="00872F1C" w:rsidRDefault="00872F1C" w:rsidP="00AB4CB3">
            <w:r>
              <w:t>Primary</w:t>
            </w:r>
          </w:p>
        </w:tc>
      </w:tr>
      <w:tr w:rsidR="00872F1C" w14:paraId="37A1A866" w14:textId="77777777" w:rsidTr="00AB4CB3">
        <w:tc>
          <w:tcPr>
            <w:tcW w:w="1335" w:type="dxa"/>
          </w:tcPr>
          <w:p w14:paraId="3880C4FB" w14:textId="77777777" w:rsidR="00872F1C" w:rsidRDefault="00872F1C" w:rsidP="00AB4CB3">
            <w:r>
              <w:t>neg</w:t>
            </w:r>
          </w:p>
        </w:tc>
        <w:tc>
          <w:tcPr>
            <w:tcW w:w="1335" w:type="dxa"/>
          </w:tcPr>
          <w:p w14:paraId="3F119212" w14:textId="77777777" w:rsidR="00872F1C" w:rsidRDefault="00872F1C" w:rsidP="00AB4CB3">
            <w:r>
              <w:t>pos</w:t>
            </w:r>
          </w:p>
        </w:tc>
        <w:tc>
          <w:tcPr>
            <w:tcW w:w="1336" w:type="dxa"/>
          </w:tcPr>
          <w:p w14:paraId="201DA1EB" w14:textId="77777777" w:rsidR="00872F1C" w:rsidRDefault="00872F1C" w:rsidP="00AB4CB3">
            <w:r>
              <w:t>neg</w:t>
            </w:r>
          </w:p>
        </w:tc>
        <w:tc>
          <w:tcPr>
            <w:tcW w:w="1336" w:type="dxa"/>
          </w:tcPr>
          <w:p w14:paraId="2BD984FF" w14:textId="77777777" w:rsidR="00872F1C" w:rsidRDefault="00872F1C" w:rsidP="00AB4CB3">
            <w:r>
              <w:t>neg</w:t>
            </w:r>
          </w:p>
        </w:tc>
        <w:tc>
          <w:tcPr>
            <w:tcW w:w="1336" w:type="dxa"/>
          </w:tcPr>
          <w:p w14:paraId="52CFEF32" w14:textId="77777777" w:rsidR="00872F1C" w:rsidRDefault="00872F1C" w:rsidP="00AB4CB3">
            <w:r>
              <w:t>MCD</w:t>
            </w:r>
          </w:p>
        </w:tc>
        <w:tc>
          <w:tcPr>
            <w:tcW w:w="1336" w:type="dxa"/>
          </w:tcPr>
          <w:p w14:paraId="0E1832B9" w14:textId="77777777" w:rsidR="00872F1C" w:rsidRDefault="00872F1C" w:rsidP="00AB4CB3">
            <w:r>
              <w:t>MCD</w:t>
            </w:r>
          </w:p>
        </w:tc>
        <w:tc>
          <w:tcPr>
            <w:tcW w:w="1336" w:type="dxa"/>
          </w:tcPr>
          <w:p w14:paraId="515EA9B7" w14:textId="77777777" w:rsidR="00872F1C" w:rsidRDefault="00872F1C" w:rsidP="00AB4CB3">
            <w:r>
              <w:t>Primary</w:t>
            </w:r>
          </w:p>
        </w:tc>
      </w:tr>
      <w:tr w:rsidR="00872F1C" w14:paraId="21408866" w14:textId="77777777" w:rsidTr="00AB4CB3">
        <w:tc>
          <w:tcPr>
            <w:tcW w:w="1335" w:type="dxa"/>
          </w:tcPr>
          <w:p w14:paraId="4FC61F81" w14:textId="77777777" w:rsidR="00872F1C" w:rsidRDefault="00872F1C" w:rsidP="00AB4CB3">
            <w:r>
              <w:t>neg</w:t>
            </w:r>
          </w:p>
        </w:tc>
        <w:tc>
          <w:tcPr>
            <w:tcW w:w="1335" w:type="dxa"/>
          </w:tcPr>
          <w:p w14:paraId="7EB37884" w14:textId="77777777" w:rsidR="00872F1C" w:rsidRDefault="00872F1C" w:rsidP="00AB4CB3">
            <w:r>
              <w:t>neg</w:t>
            </w:r>
          </w:p>
        </w:tc>
        <w:tc>
          <w:tcPr>
            <w:tcW w:w="1336" w:type="dxa"/>
          </w:tcPr>
          <w:p w14:paraId="46236C4B" w14:textId="77777777" w:rsidR="00872F1C" w:rsidRDefault="00872F1C" w:rsidP="00AB4CB3">
            <w:r>
              <w:t>neg</w:t>
            </w:r>
          </w:p>
        </w:tc>
        <w:tc>
          <w:tcPr>
            <w:tcW w:w="1336" w:type="dxa"/>
          </w:tcPr>
          <w:p w14:paraId="57FE5B53" w14:textId="77777777" w:rsidR="00872F1C" w:rsidRDefault="00872F1C" w:rsidP="00AB4CB3">
            <w:r>
              <w:t>pos</w:t>
            </w:r>
          </w:p>
        </w:tc>
        <w:tc>
          <w:tcPr>
            <w:tcW w:w="1336" w:type="dxa"/>
          </w:tcPr>
          <w:p w14:paraId="54027670" w14:textId="77777777" w:rsidR="00872F1C" w:rsidRDefault="00872F1C" w:rsidP="00AB4CB3">
            <w:r>
              <w:t>MPGN</w:t>
            </w:r>
          </w:p>
        </w:tc>
        <w:tc>
          <w:tcPr>
            <w:tcW w:w="1336" w:type="dxa"/>
          </w:tcPr>
          <w:p w14:paraId="7D86871E" w14:textId="77777777" w:rsidR="00872F1C" w:rsidRDefault="00872F1C" w:rsidP="00AB4CB3">
            <w:r>
              <w:t>MPGN</w:t>
            </w:r>
          </w:p>
        </w:tc>
        <w:tc>
          <w:tcPr>
            <w:tcW w:w="1336" w:type="dxa"/>
          </w:tcPr>
          <w:p w14:paraId="2CFA8156" w14:textId="77777777" w:rsidR="00872F1C" w:rsidRDefault="00872F1C" w:rsidP="00AB4CB3">
            <w:r>
              <w:t>Primary</w:t>
            </w:r>
          </w:p>
        </w:tc>
      </w:tr>
    </w:tbl>
    <w:p w14:paraId="43BD87D2" w14:textId="77777777" w:rsidR="00872F1C" w:rsidRDefault="00872F1C" w:rsidP="00872F1C"/>
    <w:p w14:paraId="6B24BC38" w14:textId="77777777" w:rsidR="00872F1C" w:rsidRPr="00EB5AF9" w:rsidRDefault="00872F1C" w:rsidP="00EB5AF9">
      <w:pPr>
        <w:spacing w:line="480" w:lineRule="auto"/>
        <w:rPr>
          <w:rFonts w:ascii="Times New Roman" w:hAnsi="Times New Roman" w:cs="Times New Roman"/>
          <w:b/>
          <w:bCs/>
          <w:sz w:val="24"/>
          <w:szCs w:val="24"/>
          <w:lang w:val="en-GB"/>
        </w:rPr>
      </w:pPr>
    </w:p>
    <w:sectPr w:rsidR="00872F1C" w:rsidRPr="00EB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229"/>
    <w:multiLevelType w:val="multilevel"/>
    <w:tmpl w:val="34C0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0F9E"/>
    <w:multiLevelType w:val="multilevel"/>
    <w:tmpl w:val="BD72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278225">
    <w:abstractNumId w:val="1"/>
  </w:num>
  <w:num w:numId="2" w16cid:durableId="161514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D1"/>
    <w:rsid w:val="000023CB"/>
    <w:rsid w:val="0000719C"/>
    <w:rsid w:val="00042D08"/>
    <w:rsid w:val="00045772"/>
    <w:rsid w:val="00046C2B"/>
    <w:rsid w:val="00057F3C"/>
    <w:rsid w:val="0006270D"/>
    <w:rsid w:val="00067E7C"/>
    <w:rsid w:val="000A56F3"/>
    <w:rsid w:val="000B33C5"/>
    <w:rsid w:val="000C0324"/>
    <w:rsid w:val="000C2FFF"/>
    <w:rsid w:val="00104012"/>
    <w:rsid w:val="00110BA4"/>
    <w:rsid w:val="00121E37"/>
    <w:rsid w:val="001633D8"/>
    <w:rsid w:val="00186296"/>
    <w:rsid w:val="0019155B"/>
    <w:rsid w:val="00192CDE"/>
    <w:rsid w:val="00193FD8"/>
    <w:rsid w:val="001A1925"/>
    <w:rsid w:val="001B31B6"/>
    <w:rsid w:val="001D2C7A"/>
    <w:rsid w:val="0021628F"/>
    <w:rsid w:val="002246B5"/>
    <w:rsid w:val="00233B46"/>
    <w:rsid w:val="00285D99"/>
    <w:rsid w:val="00292FC3"/>
    <w:rsid w:val="002A204C"/>
    <w:rsid w:val="002A5E0C"/>
    <w:rsid w:val="002B710F"/>
    <w:rsid w:val="00323FFA"/>
    <w:rsid w:val="003263B9"/>
    <w:rsid w:val="003556DC"/>
    <w:rsid w:val="00384627"/>
    <w:rsid w:val="0039400A"/>
    <w:rsid w:val="003A7C32"/>
    <w:rsid w:val="003B6C85"/>
    <w:rsid w:val="003C68D9"/>
    <w:rsid w:val="003D6949"/>
    <w:rsid w:val="003E3072"/>
    <w:rsid w:val="003F633C"/>
    <w:rsid w:val="00413F25"/>
    <w:rsid w:val="004469B2"/>
    <w:rsid w:val="004568E5"/>
    <w:rsid w:val="004649DA"/>
    <w:rsid w:val="004751B7"/>
    <w:rsid w:val="0048785D"/>
    <w:rsid w:val="004A6C73"/>
    <w:rsid w:val="004A7C9D"/>
    <w:rsid w:val="004B062B"/>
    <w:rsid w:val="004E7C20"/>
    <w:rsid w:val="004F59ED"/>
    <w:rsid w:val="00511EB4"/>
    <w:rsid w:val="005158CC"/>
    <w:rsid w:val="00522A36"/>
    <w:rsid w:val="00526DA7"/>
    <w:rsid w:val="00546BBB"/>
    <w:rsid w:val="005575E3"/>
    <w:rsid w:val="0056242C"/>
    <w:rsid w:val="005822C2"/>
    <w:rsid w:val="00583CAA"/>
    <w:rsid w:val="005870D1"/>
    <w:rsid w:val="005B1261"/>
    <w:rsid w:val="005B3912"/>
    <w:rsid w:val="005C1FEA"/>
    <w:rsid w:val="005E22F2"/>
    <w:rsid w:val="00602B93"/>
    <w:rsid w:val="00604C56"/>
    <w:rsid w:val="0060575E"/>
    <w:rsid w:val="006103C3"/>
    <w:rsid w:val="0062082C"/>
    <w:rsid w:val="0063360E"/>
    <w:rsid w:val="0064211A"/>
    <w:rsid w:val="00644FF9"/>
    <w:rsid w:val="006453F0"/>
    <w:rsid w:val="0065586A"/>
    <w:rsid w:val="00684ABD"/>
    <w:rsid w:val="0069795A"/>
    <w:rsid w:val="006B2F35"/>
    <w:rsid w:val="006D0A03"/>
    <w:rsid w:val="006D5A69"/>
    <w:rsid w:val="006E4E87"/>
    <w:rsid w:val="006E7793"/>
    <w:rsid w:val="007046EF"/>
    <w:rsid w:val="00711C42"/>
    <w:rsid w:val="007235D1"/>
    <w:rsid w:val="00727C7B"/>
    <w:rsid w:val="00737D91"/>
    <w:rsid w:val="0074140E"/>
    <w:rsid w:val="00744222"/>
    <w:rsid w:val="00781D97"/>
    <w:rsid w:val="0078656D"/>
    <w:rsid w:val="00795651"/>
    <w:rsid w:val="007B596C"/>
    <w:rsid w:val="007D0EC9"/>
    <w:rsid w:val="0080236E"/>
    <w:rsid w:val="00802A95"/>
    <w:rsid w:val="008061E6"/>
    <w:rsid w:val="00817FF9"/>
    <w:rsid w:val="0082183F"/>
    <w:rsid w:val="00832CAA"/>
    <w:rsid w:val="0084277D"/>
    <w:rsid w:val="00843352"/>
    <w:rsid w:val="00843E7B"/>
    <w:rsid w:val="00852091"/>
    <w:rsid w:val="00854733"/>
    <w:rsid w:val="008609EA"/>
    <w:rsid w:val="00872F1C"/>
    <w:rsid w:val="008750A2"/>
    <w:rsid w:val="008778E0"/>
    <w:rsid w:val="0088408E"/>
    <w:rsid w:val="008A56B0"/>
    <w:rsid w:val="008B36BD"/>
    <w:rsid w:val="008B4B23"/>
    <w:rsid w:val="008B57D6"/>
    <w:rsid w:val="008E4218"/>
    <w:rsid w:val="008F2929"/>
    <w:rsid w:val="0090792B"/>
    <w:rsid w:val="00920D95"/>
    <w:rsid w:val="00944AAC"/>
    <w:rsid w:val="00947360"/>
    <w:rsid w:val="00953AE2"/>
    <w:rsid w:val="0097425B"/>
    <w:rsid w:val="00980020"/>
    <w:rsid w:val="009C6266"/>
    <w:rsid w:val="009D1295"/>
    <w:rsid w:val="009D5085"/>
    <w:rsid w:val="009E1822"/>
    <w:rsid w:val="009F3EF7"/>
    <w:rsid w:val="00A43F2E"/>
    <w:rsid w:val="00A61DAF"/>
    <w:rsid w:val="00A674CF"/>
    <w:rsid w:val="00AB2010"/>
    <w:rsid w:val="00AB4CB3"/>
    <w:rsid w:val="00AD4773"/>
    <w:rsid w:val="00AE3F9B"/>
    <w:rsid w:val="00B24C8A"/>
    <w:rsid w:val="00B35327"/>
    <w:rsid w:val="00B64B95"/>
    <w:rsid w:val="00B908A5"/>
    <w:rsid w:val="00B96C1B"/>
    <w:rsid w:val="00BA4C84"/>
    <w:rsid w:val="00BA5AF4"/>
    <w:rsid w:val="00BD5F6E"/>
    <w:rsid w:val="00BE7A2D"/>
    <w:rsid w:val="00C04F18"/>
    <w:rsid w:val="00C44CA8"/>
    <w:rsid w:val="00C52993"/>
    <w:rsid w:val="00C60522"/>
    <w:rsid w:val="00C71BE5"/>
    <w:rsid w:val="00C71D3C"/>
    <w:rsid w:val="00C730AC"/>
    <w:rsid w:val="00C75DD1"/>
    <w:rsid w:val="00D05258"/>
    <w:rsid w:val="00D20DC2"/>
    <w:rsid w:val="00D366C0"/>
    <w:rsid w:val="00D523E1"/>
    <w:rsid w:val="00D73A69"/>
    <w:rsid w:val="00D743FB"/>
    <w:rsid w:val="00D82D01"/>
    <w:rsid w:val="00D875EC"/>
    <w:rsid w:val="00DA5F40"/>
    <w:rsid w:val="00DB26D3"/>
    <w:rsid w:val="00DD12DE"/>
    <w:rsid w:val="00DD16F4"/>
    <w:rsid w:val="00DD7072"/>
    <w:rsid w:val="00DF5681"/>
    <w:rsid w:val="00E03636"/>
    <w:rsid w:val="00E459B0"/>
    <w:rsid w:val="00E56CCF"/>
    <w:rsid w:val="00E62BAB"/>
    <w:rsid w:val="00E866C6"/>
    <w:rsid w:val="00EB5AF9"/>
    <w:rsid w:val="00ED1A34"/>
    <w:rsid w:val="00EE2C14"/>
    <w:rsid w:val="00F03C8F"/>
    <w:rsid w:val="00F04561"/>
    <w:rsid w:val="00F229C7"/>
    <w:rsid w:val="00F22C2D"/>
    <w:rsid w:val="00F41277"/>
    <w:rsid w:val="00F427ED"/>
    <w:rsid w:val="00F73918"/>
    <w:rsid w:val="00F73EAD"/>
    <w:rsid w:val="00FC6F8E"/>
    <w:rsid w:val="00FD441B"/>
    <w:rsid w:val="00FE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5C38"/>
  <w15:chartTrackingRefBased/>
  <w15:docId w15:val="{950AEC58-ECDE-4687-A69C-CEC6AE67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CAA"/>
    <w:pPr>
      <w:keepNext/>
      <w:keepLines/>
      <w:spacing w:after="0" w:line="480" w:lineRule="auto"/>
      <w:outlineLvl w:val="0"/>
    </w:pPr>
    <w:rPr>
      <w:rFonts w:ascii="Times New Roman" w:eastAsiaTheme="majorEastAsia" w:hAnsi="Times New Roman" w:cstheme="majorBidi"/>
      <w:b/>
      <w:kern w:val="0"/>
      <w:sz w:val="24"/>
      <w:szCs w:val="32"/>
      <w:lang w:val="en-GB"/>
      <w14:ligatures w14:val="none"/>
    </w:rPr>
  </w:style>
  <w:style w:type="paragraph" w:styleId="Heading3">
    <w:name w:val="heading 3"/>
    <w:basedOn w:val="Normal"/>
    <w:next w:val="Normal"/>
    <w:link w:val="Heading3Char"/>
    <w:uiPriority w:val="9"/>
    <w:semiHidden/>
    <w:unhideWhenUsed/>
    <w:qFormat/>
    <w:rsid w:val="00285D9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AA"/>
    <w:rPr>
      <w:rFonts w:ascii="Times New Roman" w:eastAsiaTheme="majorEastAsia" w:hAnsi="Times New Roman" w:cstheme="majorBidi"/>
      <w:b/>
      <w:kern w:val="0"/>
      <w:sz w:val="24"/>
      <w:szCs w:val="32"/>
      <w:lang w:val="en-GB"/>
      <w14:ligatures w14:val="none"/>
    </w:rPr>
  </w:style>
  <w:style w:type="table" w:styleId="TableGrid">
    <w:name w:val="Table Grid"/>
    <w:basedOn w:val="TableNormal"/>
    <w:uiPriority w:val="39"/>
    <w:rsid w:val="009F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DB26D3"/>
    <w:pPr>
      <w:spacing w:after="0" w:line="240" w:lineRule="auto"/>
    </w:pPr>
    <w:rPr>
      <w:rFonts w:eastAsiaTheme="minorEastAsia"/>
      <w:kern w:val="0"/>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DB26D3"/>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DB26D3"/>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DB26D3"/>
    <w:rPr>
      <w:rFonts w:eastAsiaTheme="minorEastAsia" w:cs="Times New Roman"/>
      <w:kern w:val="0"/>
      <w:sz w:val="20"/>
      <w:szCs w:val="20"/>
      <w14:ligatures w14:val="none"/>
    </w:rPr>
  </w:style>
  <w:style w:type="character" w:styleId="SubtleEmphasis">
    <w:name w:val="Subtle Emphasis"/>
    <w:basedOn w:val="DefaultParagraphFont"/>
    <w:uiPriority w:val="19"/>
    <w:qFormat/>
    <w:rsid w:val="00DB26D3"/>
    <w:rPr>
      <w:i/>
      <w:iCs/>
    </w:rPr>
  </w:style>
  <w:style w:type="table" w:styleId="MediumShading2-Accent5">
    <w:name w:val="Medium Shading 2 Accent 5"/>
    <w:basedOn w:val="TableNormal"/>
    <w:uiPriority w:val="64"/>
    <w:rsid w:val="00DB26D3"/>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285D99"/>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1006">
      <w:bodyDiv w:val="1"/>
      <w:marLeft w:val="0"/>
      <w:marRight w:val="0"/>
      <w:marTop w:val="0"/>
      <w:marBottom w:val="0"/>
      <w:divBdr>
        <w:top w:val="none" w:sz="0" w:space="0" w:color="auto"/>
        <w:left w:val="none" w:sz="0" w:space="0" w:color="auto"/>
        <w:bottom w:val="none" w:sz="0" w:space="0" w:color="auto"/>
        <w:right w:val="none" w:sz="0" w:space="0" w:color="auto"/>
      </w:divBdr>
    </w:div>
    <w:div w:id="74715286">
      <w:bodyDiv w:val="1"/>
      <w:marLeft w:val="0"/>
      <w:marRight w:val="0"/>
      <w:marTop w:val="0"/>
      <w:marBottom w:val="0"/>
      <w:divBdr>
        <w:top w:val="none" w:sz="0" w:space="0" w:color="auto"/>
        <w:left w:val="none" w:sz="0" w:space="0" w:color="auto"/>
        <w:bottom w:val="none" w:sz="0" w:space="0" w:color="auto"/>
        <w:right w:val="none" w:sz="0" w:space="0" w:color="auto"/>
      </w:divBdr>
    </w:div>
    <w:div w:id="86774912">
      <w:bodyDiv w:val="1"/>
      <w:marLeft w:val="0"/>
      <w:marRight w:val="0"/>
      <w:marTop w:val="0"/>
      <w:marBottom w:val="0"/>
      <w:divBdr>
        <w:top w:val="none" w:sz="0" w:space="0" w:color="auto"/>
        <w:left w:val="none" w:sz="0" w:space="0" w:color="auto"/>
        <w:bottom w:val="none" w:sz="0" w:space="0" w:color="auto"/>
        <w:right w:val="none" w:sz="0" w:space="0" w:color="auto"/>
      </w:divBdr>
    </w:div>
    <w:div w:id="134419014">
      <w:bodyDiv w:val="1"/>
      <w:marLeft w:val="0"/>
      <w:marRight w:val="0"/>
      <w:marTop w:val="0"/>
      <w:marBottom w:val="0"/>
      <w:divBdr>
        <w:top w:val="none" w:sz="0" w:space="0" w:color="auto"/>
        <w:left w:val="none" w:sz="0" w:space="0" w:color="auto"/>
        <w:bottom w:val="none" w:sz="0" w:space="0" w:color="auto"/>
        <w:right w:val="none" w:sz="0" w:space="0" w:color="auto"/>
      </w:divBdr>
    </w:div>
    <w:div w:id="211964247">
      <w:bodyDiv w:val="1"/>
      <w:marLeft w:val="0"/>
      <w:marRight w:val="0"/>
      <w:marTop w:val="0"/>
      <w:marBottom w:val="0"/>
      <w:divBdr>
        <w:top w:val="none" w:sz="0" w:space="0" w:color="auto"/>
        <w:left w:val="none" w:sz="0" w:space="0" w:color="auto"/>
        <w:bottom w:val="none" w:sz="0" w:space="0" w:color="auto"/>
        <w:right w:val="none" w:sz="0" w:space="0" w:color="auto"/>
      </w:divBdr>
    </w:div>
    <w:div w:id="218171199">
      <w:bodyDiv w:val="1"/>
      <w:marLeft w:val="0"/>
      <w:marRight w:val="0"/>
      <w:marTop w:val="0"/>
      <w:marBottom w:val="0"/>
      <w:divBdr>
        <w:top w:val="none" w:sz="0" w:space="0" w:color="auto"/>
        <w:left w:val="none" w:sz="0" w:space="0" w:color="auto"/>
        <w:bottom w:val="none" w:sz="0" w:space="0" w:color="auto"/>
        <w:right w:val="none" w:sz="0" w:space="0" w:color="auto"/>
      </w:divBdr>
    </w:div>
    <w:div w:id="227689747">
      <w:bodyDiv w:val="1"/>
      <w:marLeft w:val="0"/>
      <w:marRight w:val="0"/>
      <w:marTop w:val="0"/>
      <w:marBottom w:val="0"/>
      <w:divBdr>
        <w:top w:val="none" w:sz="0" w:space="0" w:color="auto"/>
        <w:left w:val="none" w:sz="0" w:space="0" w:color="auto"/>
        <w:bottom w:val="none" w:sz="0" w:space="0" w:color="auto"/>
        <w:right w:val="none" w:sz="0" w:space="0" w:color="auto"/>
      </w:divBdr>
    </w:div>
    <w:div w:id="340739584">
      <w:bodyDiv w:val="1"/>
      <w:marLeft w:val="0"/>
      <w:marRight w:val="0"/>
      <w:marTop w:val="0"/>
      <w:marBottom w:val="0"/>
      <w:divBdr>
        <w:top w:val="none" w:sz="0" w:space="0" w:color="auto"/>
        <w:left w:val="none" w:sz="0" w:space="0" w:color="auto"/>
        <w:bottom w:val="none" w:sz="0" w:space="0" w:color="auto"/>
        <w:right w:val="none" w:sz="0" w:space="0" w:color="auto"/>
      </w:divBdr>
    </w:div>
    <w:div w:id="411312786">
      <w:bodyDiv w:val="1"/>
      <w:marLeft w:val="0"/>
      <w:marRight w:val="0"/>
      <w:marTop w:val="0"/>
      <w:marBottom w:val="0"/>
      <w:divBdr>
        <w:top w:val="none" w:sz="0" w:space="0" w:color="auto"/>
        <w:left w:val="none" w:sz="0" w:space="0" w:color="auto"/>
        <w:bottom w:val="none" w:sz="0" w:space="0" w:color="auto"/>
        <w:right w:val="none" w:sz="0" w:space="0" w:color="auto"/>
      </w:divBdr>
    </w:div>
    <w:div w:id="573513701">
      <w:bodyDiv w:val="1"/>
      <w:marLeft w:val="0"/>
      <w:marRight w:val="0"/>
      <w:marTop w:val="0"/>
      <w:marBottom w:val="0"/>
      <w:divBdr>
        <w:top w:val="none" w:sz="0" w:space="0" w:color="auto"/>
        <w:left w:val="none" w:sz="0" w:space="0" w:color="auto"/>
        <w:bottom w:val="none" w:sz="0" w:space="0" w:color="auto"/>
        <w:right w:val="none" w:sz="0" w:space="0" w:color="auto"/>
      </w:divBdr>
    </w:div>
    <w:div w:id="629477354">
      <w:bodyDiv w:val="1"/>
      <w:marLeft w:val="0"/>
      <w:marRight w:val="0"/>
      <w:marTop w:val="0"/>
      <w:marBottom w:val="0"/>
      <w:divBdr>
        <w:top w:val="none" w:sz="0" w:space="0" w:color="auto"/>
        <w:left w:val="none" w:sz="0" w:space="0" w:color="auto"/>
        <w:bottom w:val="none" w:sz="0" w:space="0" w:color="auto"/>
        <w:right w:val="none" w:sz="0" w:space="0" w:color="auto"/>
      </w:divBdr>
    </w:div>
    <w:div w:id="674920101">
      <w:bodyDiv w:val="1"/>
      <w:marLeft w:val="0"/>
      <w:marRight w:val="0"/>
      <w:marTop w:val="0"/>
      <w:marBottom w:val="0"/>
      <w:divBdr>
        <w:top w:val="none" w:sz="0" w:space="0" w:color="auto"/>
        <w:left w:val="none" w:sz="0" w:space="0" w:color="auto"/>
        <w:bottom w:val="none" w:sz="0" w:space="0" w:color="auto"/>
        <w:right w:val="none" w:sz="0" w:space="0" w:color="auto"/>
      </w:divBdr>
    </w:div>
    <w:div w:id="775910385">
      <w:bodyDiv w:val="1"/>
      <w:marLeft w:val="0"/>
      <w:marRight w:val="0"/>
      <w:marTop w:val="0"/>
      <w:marBottom w:val="0"/>
      <w:divBdr>
        <w:top w:val="none" w:sz="0" w:space="0" w:color="auto"/>
        <w:left w:val="none" w:sz="0" w:space="0" w:color="auto"/>
        <w:bottom w:val="none" w:sz="0" w:space="0" w:color="auto"/>
        <w:right w:val="none" w:sz="0" w:space="0" w:color="auto"/>
      </w:divBdr>
    </w:div>
    <w:div w:id="821966750">
      <w:bodyDiv w:val="1"/>
      <w:marLeft w:val="0"/>
      <w:marRight w:val="0"/>
      <w:marTop w:val="0"/>
      <w:marBottom w:val="0"/>
      <w:divBdr>
        <w:top w:val="none" w:sz="0" w:space="0" w:color="auto"/>
        <w:left w:val="none" w:sz="0" w:space="0" w:color="auto"/>
        <w:bottom w:val="none" w:sz="0" w:space="0" w:color="auto"/>
        <w:right w:val="none" w:sz="0" w:space="0" w:color="auto"/>
      </w:divBdr>
    </w:div>
    <w:div w:id="854227306">
      <w:bodyDiv w:val="1"/>
      <w:marLeft w:val="0"/>
      <w:marRight w:val="0"/>
      <w:marTop w:val="0"/>
      <w:marBottom w:val="0"/>
      <w:divBdr>
        <w:top w:val="none" w:sz="0" w:space="0" w:color="auto"/>
        <w:left w:val="none" w:sz="0" w:space="0" w:color="auto"/>
        <w:bottom w:val="none" w:sz="0" w:space="0" w:color="auto"/>
        <w:right w:val="none" w:sz="0" w:space="0" w:color="auto"/>
      </w:divBdr>
    </w:div>
    <w:div w:id="880172954">
      <w:bodyDiv w:val="1"/>
      <w:marLeft w:val="0"/>
      <w:marRight w:val="0"/>
      <w:marTop w:val="0"/>
      <w:marBottom w:val="0"/>
      <w:divBdr>
        <w:top w:val="none" w:sz="0" w:space="0" w:color="auto"/>
        <w:left w:val="none" w:sz="0" w:space="0" w:color="auto"/>
        <w:bottom w:val="none" w:sz="0" w:space="0" w:color="auto"/>
        <w:right w:val="none" w:sz="0" w:space="0" w:color="auto"/>
      </w:divBdr>
    </w:div>
    <w:div w:id="944776429">
      <w:bodyDiv w:val="1"/>
      <w:marLeft w:val="0"/>
      <w:marRight w:val="0"/>
      <w:marTop w:val="0"/>
      <w:marBottom w:val="0"/>
      <w:divBdr>
        <w:top w:val="none" w:sz="0" w:space="0" w:color="auto"/>
        <w:left w:val="none" w:sz="0" w:space="0" w:color="auto"/>
        <w:bottom w:val="none" w:sz="0" w:space="0" w:color="auto"/>
        <w:right w:val="none" w:sz="0" w:space="0" w:color="auto"/>
      </w:divBdr>
    </w:div>
    <w:div w:id="1368793544">
      <w:bodyDiv w:val="1"/>
      <w:marLeft w:val="0"/>
      <w:marRight w:val="0"/>
      <w:marTop w:val="0"/>
      <w:marBottom w:val="0"/>
      <w:divBdr>
        <w:top w:val="none" w:sz="0" w:space="0" w:color="auto"/>
        <w:left w:val="none" w:sz="0" w:space="0" w:color="auto"/>
        <w:bottom w:val="none" w:sz="0" w:space="0" w:color="auto"/>
        <w:right w:val="none" w:sz="0" w:space="0" w:color="auto"/>
      </w:divBdr>
    </w:div>
    <w:div w:id="1493258648">
      <w:bodyDiv w:val="1"/>
      <w:marLeft w:val="0"/>
      <w:marRight w:val="0"/>
      <w:marTop w:val="0"/>
      <w:marBottom w:val="0"/>
      <w:divBdr>
        <w:top w:val="none" w:sz="0" w:space="0" w:color="auto"/>
        <w:left w:val="none" w:sz="0" w:space="0" w:color="auto"/>
        <w:bottom w:val="none" w:sz="0" w:space="0" w:color="auto"/>
        <w:right w:val="none" w:sz="0" w:space="0" w:color="auto"/>
      </w:divBdr>
    </w:div>
    <w:div w:id="1510365562">
      <w:bodyDiv w:val="1"/>
      <w:marLeft w:val="0"/>
      <w:marRight w:val="0"/>
      <w:marTop w:val="0"/>
      <w:marBottom w:val="0"/>
      <w:divBdr>
        <w:top w:val="none" w:sz="0" w:space="0" w:color="auto"/>
        <w:left w:val="none" w:sz="0" w:space="0" w:color="auto"/>
        <w:bottom w:val="none" w:sz="0" w:space="0" w:color="auto"/>
        <w:right w:val="none" w:sz="0" w:space="0" w:color="auto"/>
      </w:divBdr>
    </w:div>
    <w:div w:id="1533880156">
      <w:bodyDiv w:val="1"/>
      <w:marLeft w:val="0"/>
      <w:marRight w:val="0"/>
      <w:marTop w:val="0"/>
      <w:marBottom w:val="0"/>
      <w:divBdr>
        <w:top w:val="none" w:sz="0" w:space="0" w:color="auto"/>
        <w:left w:val="none" w:sz="0" w:space="0" w:color="auto"/>
        <w:bottom w:val="none" w:sz="0" w:space="0" w:color="auto"/>
        <w:right w:val="none" w:sz="0" w:space="0" w:color="auto"/>
      </w:divBdr>
    </w:div>
    <w:div w:id="1560897793">
      <w:bodyDiv w:val="1"/>
      <w:marLeft w:val="0"/>
      <w:marRight w:val="0"/>
      <w:marTop w:val="0"/>
      <w:marBottom w:val="0"/>
      <w:divBdr>
        <w:top w:val="none" w:sz="0" w:space="0" w:color="auto"/>
        <w:left w:val="none" w:sz="0" w:space="0" w:color="auto"/>
        <w:bottom w:val="none" w:sz="0" w:space="0" w:color="auto"/>
        <w:right w:val="none" w:sz="0" w:space="0" w:color="auto"/>
      </w:divBdr>
    </w:div>
    <w:div w:id="1572276409">
      <w:bodyDiv w:val="1"/>
      <w:marLeft w:val="0"/>
      <w:marRight w:val="0"/>
      <w:marTop w:val="0"/>
      <w:marBottom w:val="0"/>
      <w:divBdr>
        <w:top w:val="none" w:sz="0" w:space="0" w:color="auto"/>
        <w:left w:val="none" w:sz="0" w:space="0" w:color="auto"/>
        <w:bottom w:val="none" w:sz="0" w:space="0" w:color="auto"/>
        <w:right w:val="none" w:sz="0" w:space="0" w:color="auto"/>
      </w:divBdr>
    </w:div>
    <w:div w:id="1586963120">
      <w:bodyDiv w:val="1"/>
      <w:marLeft w:val="0"/>
      <w:marRight w:val="0"/>
      <w:marTop w:val="0"/>
      <w:marBottom w:val="0"/>
      <w:divBdr>
        <w:top w:val="none" w:sz="0" w:space="0" w:color="auto"/>
        <w:left w:val="none" w:sz="0" w:space="0" w:color="auto"/>
        <w:bottom w:val="none" w:sz="0" w:space="0" w:color="auto"/>
        <w:right w:val="none" w:sz="0" w:space="0" w:color="auto"/>
      </w:divBdr>
    </w:div>
    <w:div w:id="1629314744">
      <w:bodyDiv w:val="1"/>
      <w:marLeft w:val="0"/>
      <w:marRight w:val="0"/>
      <w:marTop w:val="0"/>
      <w:marBottom w:val="0"/>
      <w:divBdr>
        <w:top w:val="none" w:sz="0" w:space="0" w:color="auto"/>
        <w:left w:val="none" w:sz="0" w:space="0" w:color="auto"/>
        <w:bottom w:val="none" w:sz="0" w:space="0" w:color="auto"/>
        <w:right w:val="none" w:sz="0" w:space="0" w:color="auto"/>
      </w:divBdr>
    </w:div>
    <w:div w:id="1695576570">
      <w:bodyDiv w:val="1"/>
      <w:marLeft w:val="0"/>
      <w:marRight w:val="0"/>
      <w:marTop w:val="0"/>
      <w:marBottom w:val="0"/>
      <w:divBdr>
        <w:top w:val="none" w:sz="0" w:space="0" w:color="auto"/>
        <w:left w:val="none" w:sz="0" w:space="0" w:color="auto"/>
        <w:bottom w:val="none" w:sz="0" w:space="0" w:color="auto"/>
        <w:right w:val="none" w:sz="0" w:space="0" w:color="auto"/>
      </w:divBdr>
    </w:div>
    <w:div w:id="1753894769">
      <w:bodyDiv w:val="1"/>
      <w:marLeft w:val="0"/>
      <w:marRight w:val="0"/>
      <w:marTop w:val="0"/>
      <w:marBottom w:val="0"/>
      <w:divBdr>
        <w:top w:val="none" w:sz="0" w:space="0" w:color="auto"/>
        <w:left w:val="none" w:sz="0" w:space="0" w:color="auto"/>
        <w:bottom w:val="none" w:sz="0" w:space="0" w:color="auto"/>
        <w:right w:val="none" w:sz="0" w:space="0" w:color="auto"/>
      </w:divBdr>
    </w:div>
    <w:div w:id="1798139474">
      <w:bodyDiv w:val="1"/>
      <w:marLeft w:val="0"/>
      <w:marRight w:val="0"/>
      <w:marTop w:val="0"/>
      <w:marBottom w:val="0"/>
      <w:divBdr>
        <w:top w:val="none" w:sz="0" w:space="0" w:color="auto"/>
        <w:left w:val="none" w:sz="0" w:space="0" w:color="auto"/>
        <w:bottom w:val="none" w:sz="0" w:space="0" w:color="auto"/>
        <w:right w:val="none" w:sz="0" w:space="0" w:color="auto"/>
      </w:divBdr>
    </w:div>
    <w:div w:id="1833400806">
      <w:bodyDiv w:val="1"/>
      <w:marLeft w:val="0"/>
      <w:marRight w:val="0"/>
      <w:marTop w:val="0"/>
      <w:marBottom w:val="0"/>
      <w:divBdr>
        <w:top w:val="none" w:sz="0" w:space="0" w:color="auto"/>
        <w:left w:val="none" w:sz="0" w:space="0" w:color="auto"/>
        <w:bottom w:val="none" w:sz="0" w:space="0" w:color="auto"/>
        <w:right w:val="none" w:sz="0" w:space="0" w:color="auto"/>
      </w:divBdr>
    </w:div>
    <w:div w:id="2011980723">
      <w:bodyDiv w:val="1"/>
      <w:marLeft w:val="0"/>
      <w:marRight w:val="0"/>
      <w:marTop w:val="0"/>
      <w:marBottom w:val="0"/>
      <w:divBdr>
        <w:top w:val="none" w:sz="0" w:space="0" w:color="auto"/>
        <w:left w:val="none" w:sz="0" w:space="0" w:color="auto"/>
        <w:bottom w:val="none" w:sz="0" w:space="0" w:color="auto"/>
        <w:right w:val="none" w:sz="0" w:space="0" w:color="auto"/>
      </w:divBdr>
    </w:div>
    <w:div w:id="2058432086">
      <w:bodyDiv w:val="1"/>
      <w:marLeft w:val="0"/>
      <w:marRight w:val="0"/>
      <w:marTop w:val="0"/>
      <w:marBottom w:val="0"/>
      <w:divBdr>
        <w:top w:val="none" w:sz="0" w:space="0" w:color="auto"/>
        <w:left w:val="none" w:sz="0" w:space="0" w:color="auto"/>
        <w:bottom w:val="none" w:sz="0" w:space="0" w:color="auto"/>
        <w:right w:val="none" w:sz="0" w:space="0" w:color="auto"/>
      </w:divBdr>
    </w:div>
    <w:div w:id="21077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5954</TotalTime>
  <Pages>24</Pages>
  <Words>4791</Words>
  <Characters>27312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 Usman</dc:creator>
  <cp:keywords/>
  <dc:description/>
  <cp:lastModifiedBy>Egene Jeremiah</cp:lastModifiedBy>
  <cp:revision>46</cp:revision>
  <dcterms:created xsi:type="dcterms:W3CDTF">2024-12-08T16:11:00Z</dcterms:created>
  <dcterms:modified xsi:type="dcterms:W3CDTF">2024-12-26T16:33:00Z</dcterms:modified>
</cp:coreProperties>
</file>