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https://clay-image-generation.s3.us-east-1.amazonaws.com/c28c3475-85d3-485c-bb5a-472f512f671a.png</w:t>
      </w:r>
    </w:p>
    <w:p/>
    <w:p>
      <w:pPr>
        <w:pStyle w:val="Heading1"/>
      </w:pPr>
      <w:r>
        <w:t>Audio_url</w:t>
      </w:r>
    </w:p>
    <w:p>
      <w:r>
        <w:rPr>
          <w:sz w:val="22"/>
        </w:rPr>
        <w:t>https://drive.google.com/file/d/1KriGcwRIP1UIeMz0X1ScjsFykWUkHazN/view?usp=drivesdk</w:t>
      </w:r>
    </w:p>
    <w:p/>
    <w:p>
      <w:pPr>
        <w:pStyle w:val="Heading1"/>
      </w:pPr>
      <w:r>
        <w:t>Solution</w:t>
      </w:r>
    </w:p>
    <w:p>
      <w:r>
        <w:rPr>
          <w:sz w:val="22"/>
        </w:rPr>
        <w:t>En esta imagen se puede observar una escena típica de un recreo en el patio de una escuela. En primer plano, un grupo de niños juega alegremente a diversos juegos como el pilla-pilla o saltar a la cuerda. Sus risas y energía contagian vitalidad al ambiente. Por otro lado, un poco separada del grupo, hay una niña en silla de ruedas que observa la diversión con una expresión reflexiva, lo que añade un contraste interesante a la escena.</w:t>
      </w:r>
    </w:p>
    <w:p>
      <w:r>
        <w:rPr>
          <w:sz w:val="22"/>
        </w:rPr>
        <w:t>El momento capturado parece ser un día soleado durante el recreo escolar, con un cielo azul claro y un entorno lleno de colores vibrantes gracias al equipo de juego y la vegetación circundante. La ubicación es claramente un patio de recreo, donde los niños disfrutan de un descanso entre clases.</w:t>
      </w:r>
    </w:p>
    <w:p>
      <w:r>
        <w:rPr>
          <w:sz w:val="22"/>
        </w:rPr>
        <w:t>La relación entre los niños parece ser de camaradería y amistad. Aunque la niña en silla de ruedas está apartada físicamente del grupo, su expresión sugiere que está involucrada emocionalmente en la actividad, observando con interés y quizás anticipando su turno para unirse de alguna manera.</w:t>
      </w:r>
    </w:p>
    <w:p>
      <w:r>
        <w:rPr>
          <w:sz w:val="22"/>
        </w:rPr>
        <w:t>Los sentimientos predominantes en la imagen son de alegría y reflexión. Los niños que juegan irradian felicidad y despreocupación, mientras que la niña que observa parece pensativa, lo que podría indicar una mezcla de deseo de participar y aceptación de su propia situación.</w:t>
      </w:r>
    </w:p>
    <w:p>
      <w:r>
        <w:rPr>
          <w:sz w:val="22"/>
        </w:rPr>
        <w:t>En cuanto al posible pasado, la niña en silla de ruedas puede haber estado involucrada en actividades similares antes de su condición actual, lo que podría explicar su mirada afectuosa hacia el juego. En el futuro, es posible que haya esfuerzos por parte de la escuela y los compañeros para asegurar que pueda participar más activamente, quizás a través de juegos adaptados o actividades inclusivas que promuevan la empatía y la accesibilidad.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