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Image_url</w:t>
      </w:r>
    </w:p>
    <w:p>
      <w:r>
        <w:rPr>
          <w:sz w:val="22"/>
        </w:rPr>
        <w:t>https://clay-image-generation.s3.us-east-1.amazonaws.com/2e7e12c9-4d93-4703-8e28-7efa26b169ec.png</w:t>
      </w:r>
    </w:p>
    <w:p/>
    <w:p>
      <w:pPr>
        <w:pStyle w:val="Heading1"/>
      </w:pPr>
      <w:r>
        <w:t>Audio_url</w:t>
      </w:r>
    </w:p>
    <w:p>
      <w:r>
        <w:rPr>
          <w:sz w:val="22"/>
        </w:rPr>
        <w:t>https://drive.google.com/file/d/15kUXs6tMJC2pZOwObiE2tH1x55M-G3be/view?usp=drivesdk</w:t>
      </w:r>
    </w:p>
    <w:p/>
    <w:p>
      <w:pPr>
        <w:pStyle w:val="Heading1"/>
      </w:pPr>
      <w:r>
        <w:t>Solution</w:t>
      </w:r>
    </w:p>
    <w:p>
      <w:r>
        <w:rPr>
          <w:sz w:val="22"/>
        </w:rPr>
        <w:t>En la fotografía se observa un mercado orgánico semanal lleno de vida situado en una concurrida plaza del pueblo. Los puestos son muy coloridos y están abarrotados de productos frescos y orgánicos, como frutas y verduras, junto con productos artesanales como quesos hechos a mano y pan orgánico. Los vendedores, sonrientes, interactúan con los clientes entusiastas, lo que muestra un sentido de comunidad y sostenibilidad. El ambiente es animado, con personas de todas las edades disfrutando del mercado; incluso se puede imaginar a músicos locales tocando al fondo.</w:t>
      </w:r>
    </w:p>
    <w:p>
      <w:r>
        <w:rPr>
          <w:sz w:val="22"/>
        </w:rPr>
        <w:t>El evento tiene lugar probablemente un sábado por la mañana, aprovechando el buen clima y la luz del día. La localización es en la plaza histórica del pueblo, caracterizada por su arquitectura clásica y sus áreas verdes, lo que añade encanto y calidez al ambiente.</w:t>
      </w:r>
    </w:p>
    <w:p>
      <w:r>
        <w:rPr>
          <w:sz w:val="22"/>
        </w:rPr>
        <w:t>Las relaciones entre las personas parecen ser de cordialidad y familiaridad. Los vendedores parecen conocer a muchos de los clientes habituales, lo que sugiere que es un evento esperado y querido por la comunidad local. Hay una conexión genuina y una atmósfera de apoyo mutuo entre todos los presentes.</w:t>
      </w:r>
    </w:p>
    <w:p>
      <w:r>
        <w:rPr>
          <w:sz w:val="22"/>
        </w:rPr>
        <w:t>Los sentimientos que predominan en la escena son de felicidad, entusiasmo y optimismo. Los rostros sonrientes de los vendedores y clientes reflejan satisfacción y disfrute del momento. Además, la presencia de música en vivo sugiere una atmósfera festiva que eleva el ánimo de los participantes.</w:t>
      </w:r>
    </w:p>
    <w:p>
      <w:r>
        <w:rPr>
          <w:sz w:val="22"/>
        </w:rPr>
        <w:t>El pasado de este mercado probablemente se remonta a una tradición de años, donde los productores locales decidieron unirse para ofrecer alternativas sostenibles y de calidad a la comunidad. En el futuro, es posible que este mercado siga creciendo, atrayendo a más visitantes y fomentando prácticas sostenibles, solidificando aún más su papel como un pilar importante de la vida comunitaria.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