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Image_url</w:t>
      </w:r>
    </w:p>
    <w:p>
      <w:r>
        <w:rPr>
          <w:sz w:val="22"/>
        </w:rPr>
        <w:t>https://clay-image-generation.s3.us-east-1.amazonaws.com/fd1212be-9964-4165-b8e6-0b723ffb8433.png</w:t>
      </w:r>
    </w:p>
    <w:p/>
    <w:p>
      <w:pPr>
        <w:pStyle w:val="Heading1"/>
      </w:pPr>
      <w:r>
        <w:t>Audio_url</w:t>
      </w:r>
    </w:p>
    <w:p>
      <w:r>
        <w:rPr>
          <w:sz w:val="22"/>
        </w:rPr>
        <w:t>https://drive.google.com/file/d/1M7613lRwpsHllBgZPY7qSAdu57LVMlGF/view?usp=drivesdk</w:t>
      </w:r>
    </w:p>
    <w:p/>
    <w:p>
      <w:pPr>
        <w:pStyle w:val="Heading1"/>
      </w:pPr>
      <w:r>
        <w:t>Solution</w:t>
      </w:r>
    </w:p>
    <w:p>
      <w:r>
        <w:rPr>
          <w:sz w:val="22"/>
        </w:rPr>
        <w:t>En la imagen, se ve a una mujer mayor sentada sola en una mesa de comedor. Es su cumpleaños y la mesa está adornada con una variedad de regalos coloridos que han sido entregados por mensajero. A pesar de los vibrantes colores de los paquetes, el ambiente es algo sombrío debido a la ausencia de invitados. La mujer tiene una sonrisa suave mientras contempla los regalos, lo que refleja una mezcla de alegría y soledad. La luz natural entra por una ventana cercana, proyectando sombras suaves en la habitación. En el fondo, se observan toques personales como fotos de familia y un pastel de cumpleaños, lo que acentúa el tema de la celebración contrastada con la soledad.</w:t>
      </w:r>
    </w:p>
    <w:p>
      <w:r>
        <w:rPr>
          <w:sz w:val="22"/>
        </w:rPr>
        <w:t>El escenario parece ser el comedor de una casa, ya que se puede apreciar un ambiente hogareño y acogedor. Probablemente, la imagen fue tomada por la tarde, cuando la luz del día aún ilumina gran parte de la habitación.</w:t>
      </w:r>
    </w:p>
    <w:p>
      <w:r>
        <w:rPr>
          <w:sz w:val="22"/>
        </w:rPr>
        <w:t>En cuanto a la relación entre las personas, aunque no hay otras personas presentes físicamente en la imagen, los regalos y las fotos de familia sugieren que la mujer tiene seres queridos que piensan en ella, incluso si no están presentes. Esto indica que puede haber una conexión emocional fuerte con su familia, aunque las circunstancias actuales los mantengan separados.</w:t>
      </w:r>
    </w:p>
    <w:p>
      <w:r>
        <w:rPr>
          <w:sz w:val="22"/>
        </w:rPr>
        <w:t>Los sentimientos de la mujer parecen ser complejos. Por un lado, hay un evidente sentimiento de gratitud y felicidad por ser recordada en su cumpleaños, lo cual se refleja en su sonrisa. Sin embargo, también se percibe un dejo de melancolía y soledad al estar físicamente sola en un día especial.</w:t>
      </w:r>
    </w:p>
    <w:p>
      <w:r>
        <w:rPr>
          <w:sz w:val="22"/>
        </w:rPr>
        <w:t>Respecto a su pasado, es posible imaginar que la mujer ha celebrado muchos cumpleaños rodeada de familia y amigos. Tal vez, en años anteriores, la casa se llenaba de risas y conversación. Mirando hacia el futuro, es probable que espere poder reunirse nuevamente con sus seres queridos en celebraciones futuras, con la esperanza de compartir momentos alegres en persona.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