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https://clay-image-generation.s3.us-east-1.amazonaws.com/009bb5eb-d419-4a2e-91d2-766368b9e4bb.png</w:t>
      </w:r>
    </w:p>
    <w:p/>
    <w:p>
      <w:pPr>
        <w:pStyle w:val="Heading1"/>
      </w:pPr>
      <w:r>
        <w:t>Audio_url</w:t>
      </w:r>
    </w:p>
    <w:p>
      <w:r>
        <w:rPr>
          <w:sz w:val="22"/>
        </w:rPr>
        <w:t>https://drive.google.com/file/d/1en6Go_qQo_QXEtnEnB3vkgDNqZWz-Bx0/view?usp=drivesdk</w:t>
      </w:r>
    </w:p>
    <w:p/>
    <w:p>
      <w:pPr>
        <w:pStyle w:val="Heading1"/>
      </w:pPr>
      <w:r>
        <w:t>Solution</w:t>
      </w:r>
    </w:p>
    <w:p>
      <w:r>
        <w:rPr>
          <w:sz w:val="22"/>
        </w:rPr>
        <w:t>En la imagen, podemos ver a un joven atleta en el primer plano sosteniendo un trofeo con una gran sonrisa de orgullo. Está rodeado de coloridas banderas que añaden un ambiente festivo al evento deportivo local. Alrededor del atleta, hay espectadores entusiastas que parecen estar aplaudiendo y felicitándolo por su logro.</w:t>
      </w:r>
    </w:p>
    <w:p>
      <w:r>
        <w:rPr>
          <w:sz w:val="22"/>
        </w:rPr>
        <w:t>El evento parece estar teniendo lugar en un parque o en una instalación comunitaria al aire libre, ya que se puede observar la luz del día y un ambiente relajado. Es probable que sea una competencia deportiva entre escuelas o clubes de la comunidad, lo que explica la presencia de un público diverso.</w:t>
      </w:r>
    </w:p>
    <w:p>
      <w:r>
        <w:rPr>
          <w:sz w:val="22"/>
        </w:rPr>
        <w:t>La relación entre las personas presentes parece ser una mezcla de apoyo y rivalidad. Mientras que algunos espectadores muestran admiración y alegría por el joven atleta, otros en el fondo parecen más interesados en sus dispositivos móviles, lo que podría indicar una falta de conexión con el momento de celebración.</w:t>
      </w:r>
    </w:p>
    <w:p>
      <w:r>
        <w:rPr>
          <w:sz w:val="22"/>
        </w:rPr>
        <w:t>Los sentimientos en la imagen son variados. El atleta refleja orgullo y felicidad genuina por su victoria. Los espectadores cercanos parecen emocionados y participativos, mientras que los que están más alejados muestran indiferencia, lo cual resalta la desconexión que a veces existe en nuestra sociedad actual.</w:t>
      </w:r>
    </w:p>
    <w:p>
      <w:r>
        <w:rPr>
          <w:sz w:val="22"/>
        </w:rPr>
        <w:t>Es posible que el joven atleta haya estado entrenando intensamente en el pasado para llegar a este momento, dedicando mucho tiempo y esfuerzo. En el futuro, este logro podría abrirle puertas, ofreciéndole nuevas oportunidades, como avanzar en su carrera deportiva o motivarlo a seguir persiguiendo sus sueños. Por otro lado, la escena invita a reflexionar sobre cómo la tecnología puede crear una distancia en momentos que deberían ser de conexión y celebración colectiva.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