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https://clay-image-generation.s3.us-east-1.amazonaws.com/ab0d3b77-4748-460f-be5f-6ea7969aa1ee.png</w:t>
      </w:r>
    </w:p>
    <w:p/>
    <w:p>
      <w:pPr>
        <w:pStyle w:val="Heading1"/>
      </w:pPr>
      <w:r>
        <w:t>Audio_url</w:t>
      </w:r>
    </w:p>
    <w:p>
      <w:r>
        <w:rPr>
          <w:sz w:val="22"/>
        </w:rPr>
        <w:t>https://drive.google.com/file/d/1mg1cmQV50fWafwM25mmV9vM9KkR4_1SS/view?usp=drivesdk</w:t>
      </w:r>
    </w:p>
    <w:p/>
    <w:p>
      <w:pPr>
        <w:pStyle w:val="Heading1"/>
      </w:pPr>
      <w:r>
        <w:t>Solution</w:t>
      </w:r>
    </w:p>
    <w:p>
      <w:r>
        <w:rPr>
          <w:sz w:val="22"/>
        </w:rPr>
        <w:t>En la imagen se puede observar una escena conmovedora en una estación de tren. En el centro, hay una familia de refugiados compuesta por los padres y sus hijos, sentados en el suelo con equipaje desgastado a su alrededor. Las expresiones en sus rostros muestran una mezcla de esperanza e incertidumbre. Alrededor de ellos, hay un grupo diverso de otros pasajeros que exhiben una variedad de emociones: algunos parecen empáticos, otros indiferentes, y unos pocos curiosos. La estación está llena de actividad, lo que resalta el contraste entre la situación de los refugiados y la vida cotidiana de los demás viajeros. La iluminación sugiere que es por la mañana o al final de la tarde, lo que añade profundidad emocional a la escena.</w:t>
      </w:r>
    </w:p>
    <w:p>
      <w:r>
        <w:rPr>
          <w:sz w:val="22"/>
        </w:rPr>
        <w:t>Es probable que la imagen esté ambientada en una estación de tren grande en una ciudad europea, donde la diversidad de personas resalta el carácter cosmopolita del lugar. La hora del día, ya sea por la mañana o tarde, crea un ambiente que puede ser tanto de comienzo como de cierre de un día, simbolizando nuevas oportunidades o el final de una jornada.</w:t>
      </w:r>
    </w:p>
    <w:p>
      <w:r>
        <w:rPr>
          <w:sz w:val="22"/>
        </w:rPr>
        <w:t>La relación entre las personas en la imagen varía. La familia de refugiados comparte un vínculo estrecho, evidente en la manera en que se agrupan para apoyarse mutuamente. En cambio, la relación entre los refugiados y los demás viajeros es más distante. Mientras que algunos pasajeros los miran con empatía, otros están sumidos en sus propios asuntos, y unos pocos muestran curiosidad sin involucrarse.</w:t>
      </w:r>
    </w:p>
    <w:p>
      <w:r>
        <w:rPr>
          <w:sz w:val="22"/>
        </w:rPr>
        <w:t>Los sentimientos predominantes en la imagen son de dualidad: por un lado, la familia de refugiados transmite esperanza por un futuro mejor, aunque también inseguridad sobre lo que les espera. Por otro lado, entre los demás pasajeros se percibe una mezcla de indiferencia y, en algunos casos, empatía momentánea.</w:t>
      </w:r>
    </w:p>
    <w:p>
      <w:r>
        <w:rPr>
          <w:sz w:val="22"/>
        </w:rPr>
        <w:t>Sobre el posible pasado, puedo imaginar que esta familia de refugiados ha tenido que abandonar su hogar debido a conflictos o dificultades económicas, emprendiendo un viaje incierto en busca de un lugar seguro. En cuanto al futuro, es posible que esperen establecerse en un nuevo país donde puedan reconstruir sus vidas. La escena refleja el comienzo de una nueva etapa, con desafíos por delante, pero también con la esperanza de encontrar paz y estabilidad.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