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https://clay-image-generation.s3.us-east-1.amazonaws.com/14b2a536-0a2c-40e7-8ff0-b3d88076dec6.png</w:t>
      </w:r>
    </w:p>
    <w:p/>
    <w:p>
      <w:pPr>
        <w:pStyle w:val="Heading1"/>
      </w:pPr>
      <w:r>
        <w:t>Audio_url</w:t>
      </w:r>
    </w:p>
    <w:p>
      <w:r>
        <w:rPr>
          <w:sz w:val="22"/>
        </w:rPr>
        <w:t>https://drive.google.com/file/d/14dfzOvt076tiiwOQlRMFW0C6nCjPNAnp/view?usp=drivesdk</w:t>
      </w:r>
    </w:p>
    <w:p/>
    <w:p>
      <w:pPr>
        <w:pStyle w:val="Heading1"/>
      </w:pPr>
      <w:r>
        <w:t>Solution</w:t>
      </w:r>
    </w:p>
    <w:p>
      <w:r>
        <w:rPr>
          <w:sz w:val="22"/>
        </w:rPr>
        <w:t>En la imagen, se observa a un grupo de jóvenes involucrados en un proyecto grupal. En el centro de la fotografía, destaca una persona que está profundamente concentrada en su trabajo. Su postura es erguida y sus ojos están fijos en el portátil frente a ella. Alrededor de esta persona, hay varios compañeros que parecen distraídos. Uno de ellos está mirando por la ventana, otro está dibujando en su cuaderno y dos más están susurrando entre sí, claramente apartados de la tarea principal.</w:t>
      </w:r>
    </w:p>
    <w:p>
      <w:r>
        <w:rPr>
          <w:sz w:val="22"/>
        </w:rPr>
        <w:t>El ambiente parece ser el de una biblioteca universitaria, evidenciado por las estanterías llenas de libros al fondo y el silencio que se puede casi percibir. La luz que entra por las ventanas indica que es alrededor del mediodía, posiblemente un día de semana, ya que los estudiantes están vestidos de manera informal pero adecuada para un ambiente académico.</w:t>
      </w:r>
    </w:p>
    <w:p>
      <w:r>
        <w:rPr>
          <w:sz w:val="22"/>
        </w:rPr>
        <w:t>La relación entre las personas no parece ser muy cercana, a pesar de que trabajan en grupo. La falta de interés de los demás en el trabajo sugiere que no hay un fuerte sentido de cohesión o responsabilidad compartida. La persona enfocada podría ser el líder del grupo o simplemente alguien que siente una obligación personal hacia la tarea.</w:t>
      </w:r>
    </w:p>
    <w:p>
      <w:r>
        <w:rPr>
          <w:sz w:val="22"/>
        </w:rPr>
        <w:t>En cuanto a los sentimientos, la persona concentrada probablemente se siente frustrada o agobiada por la falta de colaboración de sus compañeros. Los otros miembros del grupo podrían estar aburridos o desmotivados, tal vez debido a una falta de interés en el tema del trabajo o en la dinámica grupal.</w:t>
      </w:r>
    </w:p>
    <w:p>
      <w:r>
        <w:rPr>
          <w:sz w:val="22"/>
        </w:rPr>
        <w:t>En el pasado, es posible que este grupo haya sido asignado para trabajar junto por un profesor, sin que ellos mismos eligieran a sus compañeros. Esto podría haber llevado a la desconexión que se observa. En el futuro, si la situación no cambia, es probable que la persona centrada termine asumiendo toda la responsabilidad del proyecto, lo que podría generar tensiones o conflictos cuando sea el momento de presentar el trabajo. Alternativamente, podría decidir hablar con el grupo para intentar motivarlos y repartir las tareas de manera más equitativa.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