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https://clay-image-generation.s3.us-east-1.amazonaws.com/0d35bbb5-752a-4617-a571-1827a23476dc.png</w:t>
      </w:r>
    </w:p>
    <w:p/>
    <w:p>
      <w:pPr>
        <w:pStyle w:val="Heading1"/>
      </w:pPr>
      <w:r>
        <w:t>Audio_url</w:t>
      </w:r>
    </w:p>
    <w:p>
      <w:r>
        <w:rPr>
          <w:sz w:val="22"/>
        </w:rPr>
        <w:t>https://drive.google.com/file/d/1dXbEuynpxMayp1rcxg5z-S4ckikGEl1a/view?usp=drivesdk</w:t>
      </w:r>
    </w:p>
    <w:p/>
    <w:p>
      <w:pPr>
        <w:pStyle w:val="Heading1"/>
      </w:pPr>
      <w:r>
        <w:t>Solution</w:t>
      </w:r>
    </w:p>
    <w:p>
      <w:r>
        <w:rPr>
          <w:sz w:val="22"/>
        </w:rPr>
        <w:t>En la imagen se observa una escena en un restaurante lleno de actividad. En primer plano, hay un cliente que parece muy frustrado. Está gesticulando de manera animada mientras habla con un camarero, y su expresión facial refleja claramente su enojo y descontento. Junto a este cliente hay una persona que parece ser su compañero. Esta persona se ve avergonzada y ligeramente distante, con un lenguaje corporal que indica incomodidad mientras desvía la mirada del conflicto. Al fondo de la fotografía, se pueden ver otros comensales que observan la escena con una mezcla de curiosidad y preocupación, lo que añade al ambiente animado del restaurante.</w:t>
      </w:r>
    </w:p>
    <w:p>
      <w:r>
        <w:rPr>
          <w:sz w:val="22"/>
        </w:rPr>
        <w:t>La escena parece ocurrir en un momento de alta actividad en el restaurante, posiblemente durante la hora de la cena o el almuerzo. La ubicación es claramente un restaurante, indicado por las mesas llenas de platos, cubiertos y la presencia de varios comensales y camareros.</w:t>
      </w:r>
    </w:p>
    <w:p>
      <w:r>
        <w:rPr>
          <w:sz w:val="22"/>
        </w:rPr>
        <w:t>La relación entre las personas en primer plano parece ser de amigos o quizás compañeros de trabajo, dado que están sentados juntos compartiendo una comida. Sin embargo, la situación incómoda sugiere que el conflicto con el camarero podría estar afectando su relación en ese momento.</w:t>
      </w:r>
    </w:p>
    <w:p>
      <w:r>
        <w:rPr>
          <w:sz w:val="22"/>
        </w:rPr>
        <w:t>Los sentimientos predominantes en la imagen son de molestia e incomodidad. El cliente está claramente molesto, lo que se refleja en sus gestos y expresión facial, mientras que su compañero parece querer evitar el conflicto, mostrando vergüenza y retirada.</w:t>
      </w:r>
    </w:p>
    <w:p>
      <w:r>
        <w:rPr>
          <w:sz w:val="22"/>
        </w:rPr>
        <w:t>En cuanto al posible pasado, tal vez el cliente haya tenido un mal día o haya experimentado un problema con su pedido que no fue adecuadamente resuelto, lo que ha desencadenado su frustración. En el futuro, es posible que, después de que la situación se resuelva, el cliente y su compañero puedan continuar su comida en un ambiente más relajado, o tal vez decidan marcharse del restaurante si el conflicto no se soluciona a su satisfacción. Es probable que los demás comensales comenten sobre el incidente, pero pronto vuelvan a concentrarse en sus propias experiencias gastronómicas.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