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https://clay-image-generation.s3.us-east-1.amazonaws.com/ed4bdce3-0c4b-453c-b9cf-bd9758fd4903.png</w:t>
      </w:r>
    </w:p>
    <w:p/>
    <w:p>
      <w:pPr>
        <w:pStyle w:val="Heading1"/>
      </w:pPr>
      <w:r>
        <w:t>Audio_url</w:t>
      </w:r>
    </w:p>
    <w:p>
      <w:r>
        <w:rPr>
          <w:sz w:val="22"/>
        </w:rPr>
        <w:t>https://drive.google.com/file/d/1-eFTOWqfrsQ4EL8xevC-Mh98bZ2D-gt5/view?usp=drivesdk</w:t>
      </w:r>
    </w:p>
    <w:p/>
    <w:p>
      <w:pPr>
        <w:pStyle w:val="Heading1"/>
      </w:pPr>
      <w:r>
        <w:t>Solution</w:t>
      </w:r>
    </w:p>
    <w:p>
      <w:r>
        <w:rPr>
          <w:sz w:val="22"/>
        </w:rPr>
        <w:t>En la fotografía se ve un momento captado durante una ceremonia religiosa, donde en primer plano aparece un turista con una cámara, intentando capturar la esencia de la celebración. En el fondo, se puede observar a un grupo de participantes, vestidos con ropa tradicional, que muestran expresiones de incomodidad y desagrado al notar que están siendo fotografiados. Alrededor de ellos hay elementos simbólicos de la ceremonia como velas, flores y artefactos religiosos, que añaden profundidad al ambiente y resaltan la importancia cultural del evento.</w:t>
      </w:r>
    </w:p>
    <w:p>
      <w:r>
        <w:rPr>
          <w:sz w:val="22"/>
        </w:rPr>
        <w:t>Este evento podría estar ocurriendo en un lugar emblemático donde las ceremonias religiosas tienen gran significado cultural, tal vez en un pequeño pueblo durante una festividad religiosa importante. La iluminación sugiere que es de día, posiblemente al mediodía, cuando las festividades alcanzan su apogeo.</w:t>
      </w:r>
    </w:p>
    <w:p>
      <w:r>
        <w:rPr>
          <w:sz w:val="22"/>
        </w:rPr>
        <w:t>La relación entre las personas es tensa; el turista, probablemente atraído por la belleza y singularidad de la ceremonia, actúa sin mala intención, pero su curiosidad pareciera invadir el espacio personal y espiritual de los participantes, quienes prefieren no ser objeto de atención externa durante un momento tan sagrado.</w:t>
      </w:r>
    </w:p>
    <w:p>
      <w:r>
        <w:rPr>
          <w:sz w:val="22"/>
        </w:rPr>
        <w:t>Los sentimientos predominantes en la imagen son de incomodidad y molestia por parte de los participantes, quienes desean proteger la privacidad de su tradición. Por otro lado, el turista refleja asombro y entusiasmo por capturar un momento que le resulta exótico y memorable.</w:t>
      </w:r>
    </w:p>
    <w:p>
      <w:r>
        <w:rPr>
          <w:sz w:val="22"/>
        </w:rPr>
        <w:t>Es posible que en el pasado, el turista haya estado investigando sobre esta cultura y planeando su visita con el objetivo de obtener imágenes únicas. En el futuro, tal vez reflexione sobre la experiencia y comprenda la importancia de respetar la privacidad y las normas culturales ajenas, lo que podría influir en su comportamiento en viajes posteriores. Para los participantes, esta experiencia puede fortalecer su deseo de establecer límites más claros respecto a la interacción con turistas durante sus ceremonias.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