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https://clay-image-generation.s3.us-east-1.amazonaws.com/665c4ef6-2108-4689-a263-ea825b2c0077.png</w:t>
      </w:r>
    </w:p>
    <w:p/>
    <w:p>
      <w:pPr>
        <w:pStyle w:val="Heading1"/>
      </w:pPr>
      <w:r>
        <w:t>Audio_url</w:t>
      </w:r>
    </w:p>
    <w:p>
      <w:r>
        <w:rPr>
          <w:sz w:val="22"/>
        </w:rPr>
        <w:t>https://drive.google.com/file/d/1t0h95Z0TQQIvBVoS72PkZxDcVT1UYe06/view?usp=drivesdk</w:t>
      </w:r>
    </w:p>
    <w:p/>
    <w:p>
      <w:pPr>
        <w:pStyle w:val="Heading1"/>
      </w:pPr>
      <w:r>
        <w:t>Solution</w:t>
      </w:r>
    </w:p>
    <w:p>
      <w:r>
        <w:rPr>
          <w:sz w:val="22"/>
        </w:rPr>
        <w:t>En la imagen se puede ver una calle concurrida de una ciudad moderna. En el centro de la fotografía hay dos personas que parecen estar en medio de una discusión acalorada. La persona a la izquierda lleva una mascarilla, lo cual indica una preocupación por la salud y un enfoque cauteloso hacia la situación sanitaria. Por otro lado, la persona a la derecha no lleva mascarilla y su actitud parece más relajada o incluso desafiante, como si no compartiera las mismas preocupaciones o medidas de precaución que la primera persona.</w:t>
      </w:r>
    </w:p>
    <w:p>
      <w:r>
        <w:rPr>
          <w:sz w:val="22"/>
        </w:rPr>
        <w:t>El momento parece estar capturado en pleno día, probablemente en horas de la tarde, ya que hay una gran cantidad de personas en la calle, algunas con bolsas de compras o hablando por el móvil, lo que sugiere que están realizando sus actividades cotidianas. La localización es claramente urbana, con edificios altos y un tráfico constante en el fondo.</w:t>
      </w:r>
    </w:p>
    <w:p>
      <w:r>
        <w:rPr>
          <w:sz w:val="22"/>
        </w:rPr>
        <w:t>No se puede determinar con certeza la relación entre las dos personas en el centro, pero su proximidad física y la intensidad de su lenguaje corporal sugieren que podrían conocerse, quizás sean compañeros de trabajo, amigos o familiares que tienen puntos de vista diferentes sobre el uso de mascarillas y las medidas de seguridad.</w:t>
      </w:r>
    </w:p>
    <w:p>
      <w:r>
        <w:rPr>
          <w:sz w:val="22"/>
        </w:rPr>
        <w:t>Los sentimientos en la escena están claramente tensos. La persona con mascarilla parece preocupada e intenta convencer a la otra de la importancia de tomar precauciones, mientras que la persona sin mascarilla muestra una postura más relajada, con los brazos cruzados o las manos en los bolsillos, indicando quizás una resistencia a cambiar su perspectiva.</w:t>
      </w:r>
    </w:p>
    <w:p>
      <w:r>
        <w:rPr>
          <w:sz w:val="22"/>
        </w:rPr>
        <w:t>En cuanto al pasado, es posible que estas dos personas hayan tenido conversaciones similares anteriormente, especialmente en el contexto de la pandemia y las distintas normativas sobre el uso de mascarillas. En el futuro, podrían llegar a un entendimiento mutuo o, por el contrario, podrían elegir evitar el tema para mantener la armonía en su relación. Alternativamente, esta discusión podría llevar a una reflexión más profunda sobre sus propias posturas y a un cambio de comportamiento, dependiendo de la influencia de su entorno y las experiencias personales de cada uno.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