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https://clay-image-generation.s3.us-east-1.amazonaws.com/09b0d70d-a6ee-4522-9671-5b671e67ceba.png</w:t>
      </w:r>
    </w:p>
    <w:p/>
    <w:p>
      <w:pPr>
        <w:pStyle w:val="Heading1"/>
      </w:pPr>
      <w:r>
        <w:t>Audio_url</w:t>
      </w:r>
    </w:p>
    <w:p>
      <w:r>
        <w:rPr>
          <w:sz w:val="22"/>
        </w:rPr>
        <w:t>https://drive.google.com/file/d/1fHFoub5jpDTCW-bRMXLt0NPKDn8euW81/view?usp=drivesdk</w:t>
      </w:r>
    </w:p>
    <w:p/>
    <w:p>
      <w:pPr>
        <w:pStyle w:val="Heading1"/>
      </w:pPr>
      <w:r>
        <w:t>Solution</w:t>
      </w:r>
    </w:p>
    <w:p>
      <w:r>
        <w:rPr>
          <w:sz w:val="22"/>
        </w:rPr>
        <w:t>En la fotografía podemos observar a una familia diversa reunida en el jardín trasero alrededor de una barbacoa. En el centro de la imagen, hay una parrilla de la cual se eleva humo, y a su alrededor varias personas de diferentes edades y orígenes étnicos. Un hombre mayor, posiblemente el abuelo, está asando carne mientras sonríe y parece escuchar a otros. Sentados en una mesa de picnic cubierta con un mantel a cuadros, se encuentran dos adolescentes y una mujer joven, que conversan animadamente mientras sostienen platos con ensaladas y verduras.</w:t>
      </w:r>
    </w:p>
    <w:p>
      <w:r>
        <w:rPr>
          <w:sz w:val="22"/>
        </w:rPr>
        <w:t>La escena ocurre durante una tarde soleada, probablemente un fin de semana, en un patio trasero lleno de vegetación. Hay árboles y arbustos que rodean el lugar, dando una sensación de intimidad y naturaleza. Algunos adornos colgantes y luces de colores decoran el espacio, sugiriendo un ambiente festivo y acogedor.</w:t>
      </w:r>
    </w:p>
    <w:p>
      <w:r>
        <w:rPr>
          <w:sz w:val="22"/>
        </w:rPr>
        <w:t>Las personas en la imagen parecen ser familiares o amigos cercanos. La manera en que interactúan muestra confianza y cercanía, aunque también hay cierto aire de debate. Es posible que estén discutiendo temas relacionados con el consumo de carne, dado el contexto. El abuelo parece defender la tradición de asar carne, mientras que los más jóvenes podrían estar compartiendo sus perspectivas sobre dietas vegetarianas o veganas.</w:t>
      </w:r>
    </w:p>
    <w:p>
      <w:r>
        <w:rPr>
          <w:sz w:val="22"/>
        </w:rPr>
        <w:t>Los sentimientos que se perciben son mixtos. Aunque predomina un ambiente de alegría y calidez, hay una ligera tensión en las expresiones de algunos, reflejando la diversidad de opiniones sobre el tema. Sin embargo, la presencia de sonrisas indica que, a pesar de las diferencias, el vínculo familiar y la ocasión especial mantienen un tono positivo.</w:t>
      </w:r>
    </w:p>
    <w:p>
      <w:r>
        <w:rPr>
          <w:sz w:val="22"/>
        </w:rPr>
        <w:t>En el pasado, esta familia probablemente ha celebrado muchas reuniones similares, creando recuerdos compartidos y fortaleciendo sus lazos. En el futuro, es posible que continúen reuniéndose, quizás integrando nuevas tradiciones que reflejen los cambios en sus estilos de vida y preferencias alimenticias, pero siempre preservando el espíritu de unidad y celebración que caracteriza sus encuentros.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