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https://clay-image-generation.s3.us-east-1.amazonaws.com/6c3d0fcb-43ae-4554-9671-9596a1b33d0f.png</w:t>
      </w:r>
    </w:p>
    <w:p/>
    <w:p>
      <w:pPr>
        <w:pStyle w:val="Heading1"/>
      </w:pPr>
      <w:r>
        <w:t>Audio_url</w:t>
      </w:r>
    </w:p>
    <w:p>
      <w:r>
        <w:rPr>
          <w:sz w:val="22"/>
        </w:rPr>
        <w:t>https://drive.google.com/file/d/15TPLS7MCNQNfBdtctdTi0at0YZUFFiA2/view?usp=drivesdk</w:t>
      </w:r>
    </w:p>
    <w:p/>
    <w:p>
      <w:pPr>
        <w:pStyle w:val="Heading1"/>
      </w:pPr>
      <w:r>
        <w:t>Solution</w:t>
      </w:r>
    </w:p>
    <w:p>
      <w:r>
        <w:rPr>
          <w:sz w:val="22"/>
        </w:rPr>
        <w:t>En la imagen observo una escena en un aula moderna. En primer plano, una profesora de mediana edad con gafas está de pie al frente de la clase, explicando algo de forma animada mientras señala su propia tableta digital. Al fondo, hay varios estudiantes, cada uno con su tableta, prestando atención a lo que la profesora está explicando. Sin embargo, un chico adolescente con el pelo rizado parece estar distraído, ya que está mirando por la ventana.</w:t>
      </w:r>
    </w:p>
    <w:p>
      <w:r>
        <w:rPr>
          <w:sz w:val="22"/>
        </w:rPr>
        <w:t>Este momento parece situarse durante el día, quizás a media mañana, cuando las clases suelen estar en pleno desarrollo. El aula está decorada con colores vivos y pósteres educativos en las paredes, lo que sugiere un ambiente acogedor y motivador para el aprendizaje. La iluminación es cálida, contribuyendo a una atmósfera agradable de un típico día escolar.</w:t>
      </w:r>
    </w:p>
    <w:p>
      <w:r>
        <w:rPr>
          <w:sz w:val="22"/>
        </w:rPr>
        <w:t>La relación entre la profesora y los estudiantes parece ser positiva y dinámica. Ella se muestra involucrada y apasionada por su enseñanza, mientras que la mayoría de los estudiantes está concentrada en sus tabletas, prestando atención a la lección. El chico que mira por la ventana, por otro lado, parece desconectado del entorno educativo en ese momento.</w:t>
      </w:r>
    </w:p>
    <w:p>
      <w:r>
        <w:rPr>
          <w:sz w:val="22"/>
        </w:rPr>
        <w:t>Respecto a los sentimientos, la profesora podría sentirse entusiasmada y motivada por compartir sus conocimientos de una manera moderna y digital. Los estudiantes, en su mayoría, parecen interesados, aunque el chico distraído podría estar aburrido o soñando despierto con algo más interesante que sucede afuera.</w:t>
      </w:r>
    </w:p>
    <w:p>
      <w:r>
        <w:rPr>
          <w:sz w:val="22"/>
        </w:rPr>
        <w:t>En cuanto al pasado, es posible que la profesora haya preparado cuidadosamente su lección, integrando la tecnología para captar la atención de sus estudiantes. En el futuro, es probable que los estudiantes continúen utilizando dispositivos digitales como parte de su aprendizaje, y el chico que está distraído tal vez necesite un estímulo adicional o un cambio en la metodología para mantenerse enfocado.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