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Asociación de Vecinos de su barrio está recopilando propuestas ciudadanas para mejorar los servicios públicos de la zona. Como residente, le han pedido que elabore un informe detallando los aspectos que necesitan mejoras y sus sugerencias.</w:t>
        <w:br w:type="textWrapping"/>
        <w:br w:type="textWrapping"/>
        <w:t xml:space="preserve">Tarea:</w:t>
        <w:br w:type="textWrapping"/>
        <w:t xml:space="preserve">Escriba un informe dirigido a la Asociación de Vecinos en el que:</w:t>
        <w:br w:type="textWrapping"/>
        <w:br w:type="textWrapping"/>
        <w:t xml:space="preserve">• describa la situación actual de los servicios públicos en su barrio</w:t>
        <w:br w:type="textWrapping"/>
        <w:t xml:space="preserve">• identifique los principales problemas o deficiencias</w:t>
        <w:br w:type="textWrapping"/>
        <w:t xml:space="preserve">• proponga al menos dos mejoras concretas y explique sus beneficios</w:t>
        <w:br w:type="textWrapping"/>
        <w:t xml:space="preserve">• sugiera un orden de prioridad para implementar estos cambios</w:t>
        <w:br w:type="textWrapping"/>
        <w:br w:type="textWrapping"/>
        <w:t xml:space="preserve">Número de palabras: entre 150 y 180 palabras</w:t>
        <w:br w:type="textWrapping"/>
        <w:t xml:space="preserve">Tipo de texto: Informe formal</w:t>
        <w:br w:type="textWrapping"/>
        <w:t xml:space="preserve">Registro: formal</w:t>
        <w:br w:type="textWrapping"/>
        <w:br w:type="textWrapping"/>
        <w:t xml:space="preserve">Recuerde:</w:t>
        <w:br w:type="textWrapping"/>
        <w:t xml:space="preserve">- Utilizar un lenguaje objetivo y profesional</w:t>
        <w:br w:type="textWrapping"/>
        <w:t xml:space="preserve">- Estructurar el texto en párrafos claramente diferenciados</w:t>
        <w:br w:type="textWrapping"/>
        <w:t xml:space="preserve">- Incluir una breve introducción y conclusión</w:t>
        <w:br w:type="textWrapping"/>
        <w:t xml:space="preserve">- Usar conectores y expresiones propias de un informe formal</w:t>
        <w:br w:type="textWrapping"/>
        <w:br w:type="textWrapping"/>
        <w:t xml:space="preserve">SOLUCION</w:t>
        <w:br w:type="textWrapping"/>
        <w:br w:type="textWrapping"/>
        <w:t xml:space="preserve">Informe sobre la mejora de los servicios públicos del barrio</w:t>
        <w:br w:type="textWrapping"/>
        <w:br w:type="textWrapping"/>
        <w:t xml:space="preserve">Introducción</w:t>
        <w:br w:type="textWrapping"/>
        <w:br w:type="textWrapping"/>
        <w:t xml:space="preserve">El presente informe tiene como objetivo detallar la situación actual de los servicios públicos en nuestro barrio y proponer mejoras necesarias para optimizar la calidad de vida de los residentes.</w:t>
        <w:br w:type="textWrapping"/>
        <w:br w:type="textWrapping"/>
        <w:t xml:space="preserve">Situación actual y problemas identificados</w:t>
        <w:br w:type="textWrapping"/>
        <w:br w:type="textWrapping"/>
        <w:t xml:space="preserve">Actualmente, los servicios públicos en nuestro barrio presentan deficiencias significativas. La recogida de basura es irregular, lo que genera acumulación de desechos en las calles. Además, el alumbrado público es insuficiente en varias áreas, provocando inseguridad durante la noche.</w:t>
        <w:br w:type="textWrapping"/>
        <w:br w:type="textWrapping"/>
        <w:t xml:space="preserve">Propuestas de mejora</w:t>
        <w:br w:type="textWrapping"/>
        <w:br w:type="textWrapping"/>
        <w:t xml:space="preserve">En primer lugar, se sugiere mejorar la frecuencia y eficiencia de la recogida de basura mediante un plan de recolección más riguroso. Esto no solo mantendrá el barrio limpio, sino que también mejorará la salud pública. En segundo lugar, se recomienda aumentar la cantidad de farolas en zonas críticas. Un mejor alumbrado contribuirá a reducir los índices de criminalidad y aumentará la seguridad de los peatones.</w:t>
        <w:br w:type="textWrapping"/>
        <w:br w:type="textWrapping"/>
        <w:t xml:space="preserve">Orden de prioridad</w:t>
        <w:br w:type="textWrapping"/>
        <w:br w:type="textWrapping"/>
        <w:t xml:space="preserve">La implementación de las mejoras debería priorizar el alumbrado público, dado el impacto directo en la seguridad. Posteriormente, se debería abordar la optimización de la recogida de basura.</w:t>
        <w:br w:type="textWrapping"/>
        <w:br w:type="textWrapping"/>
        <w:t xml:space="preserve">Conclusión</w:t>
        <w:br w:type="textWrapping"/>
        <w:br w:type="textWrapping"/>
        <w:t xml:space="preserve">Estas mejoras no solo mejorarán nuestra calidad de vida, sino que también fomentarán un ambiente más seguro y saludable.</w:t>
      </w:r>
    </w:p>
    <w:p>
      <w:pPr>
        <w:pStyle w:val="Heading2"/>
      </w:pPr>
      <w:r>
        <w:t>Audio_url</w:t>
      </w:r>
    </w:p>
    <w:p>
      <w:r>
        <w:t>https://drive.google.com/file/d/1q4-82MkDW7LYbZO9LJlsSYTrS541oRoG/view?usp=drivesdk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