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Usted trabaja como coordinador/a pedagógico/a en una academia de idiomas que, debido a la pandemia, implementó clases online. Después de seis meses, la dirección quiere evaluar la satisfacción de los estudiantes con esta modalidad para tomar decisiones sobre el futuro formato de las clases.</w:t>
        <w:br w:type="textWrapping"/>
        <w:br w:type="textWrapping"/>
        <w:t xml:space="preserve">Tarea:</w:t>
        <w:br w:type="textWrapping"/>
        <w:t xml:space="preserve">Escriba un informe dirigido a la dirección de la academia presentando los resultados de una encuesta realizada a los estudiantes sobre las clases online. En su informe debe incluir:</w:t>
        <w:br w:type="textWrapping"/>
        <w:br w:type="textWrapping"/>
        <w:t xml:space="preserve">• los aspectos positivos señalados por los alumnos sobre el aprendizaje online</w:t>
        <w:br w:type="textWrapping"/>
        <w:t xml:space="preserve">• las principales dificultades o quejas reportadas</w:t>
        <w:br w:type="textWrapping"/>
        <w:t xml:space="preserve">• el nivel general de satisfacción con esta modalidad</w:t>
        <w:br w:type="textWrapping"/>
        <w:t xml:space="preserve">• recomendaciones concretas para mejorar el servicio</w:t>
        <w:br w:type="textWrapping"/>
        <w:br w:type="textWrapping"/>
        <w:t xml:space="preserve">Extensión: entre 150 y 180 palabras</w:t>
        <w:br w:type="textWrapping"/>
        <w:t xml:space="preserve">Tipo de texto: Informe formal</w:t>
        <w:br w:type="textWrapping"/>
        <w:t xml:space="preserve">Registro: formal</w:t>
        <w:br w:type="textWrapping"/>
        <w:br w:type="textWrapping"/>
        <w:t xml:space="preserve">Recuerde:</w:t>
        <w:br w:type="textWrapping"/>
        <w:t xml:space="preserve">- Utilizar un lenguaje objetivo y profesional</w:t>
        <w:br w:type="textWrapping"/>
        <w:t xml:space="preserve">- Estructurar el texto de manera clara con introducción, desarrollo y conclusión</w:t>
        <w:br w:type="textWrapping"/>
        <w:t xml:space="preserve">- Incluir fórmulas y expresiones propias de un informe formal</w:t>
        <w:br w:type="textWrapping"/>
        <w:br w:type="textWrapping"/>
        <w:t xml:space="preserve">SOLUCION</w:t>
        <w:br w:type="textWrapping"/>
        <w:br w:type="textWrapping"/>
        <w:t xml:space="preserve">Informe sobre la satisfacción de los estudiantes con las clases online</w:t>
        <w:br w:type="textWrapping"/>
        <w:br w:type="textWrapping"/>
        <w:t xml:space="preserve">A la atención de la Dirección de la Academia:</w:t>
        <w:br w:type="textWrapping"/>
        <w:br w:type="textWrapping"/>
        <w:t xml:space="preserve">El presente informe tiene como objetivo presentar los resultados de la encuesta realizada a los estudiantes sobre su experiencia con las clases online durante los últimos seis meses. </w:t>
        <w:br w:type="textWrapping"/>
        <w:br w:type="textWrapping"/>
        <w:t xml:space="preserve">Aspectos positivos: Los estudiantes valoraron la flexibilidad horaria y la eliminación de los tiempos de desplazamiento. Asimismo, destacaron el acceso a una amplia variedad de recursos digitales que enriquecen el aprendizaje.</w:t>
        <w:br w:type="textWrapping"/>
        <w:br w:type="textWrapping"/>
        <w:t xml:space="preserve">Dificultades reportadas: Sin embargo, un número significativo de encuestados indicó problemas con la calidad de la conexión a internet, lo que afecta la fluidez de las clases. Además, algunos manifestaron dificultades en mantener la motivación y la interacción activa durante las sesiones virtuales.</w:t>
        <w:br w:type="textWrapping"/>
        <w:br w:type="textWrapping"/>
        <w:t xml:space="preserve">Nivel de satisfacción: En general, el 65% de los estudiantes se mostró satisfecho con la modalidad online, aunque el 35% restante expresó deseo de volver a clases presenciales.</w:t>
        <w:br w:type="textWrapping"/>
        <w:br w:type="textWrapping"/>
        <w:t xml:space="preserve">Recomendaciones: Se sugiere mejorar la infraestructura tecnológica para garantizar conexiones estables y ofrecer talleres sobre técnicas de aprendizaje online. También se recomienda evaluar la posibilidad de implementar un formato híbrido que combine clases online y presenciales.</w:t>
        <w:br w:type="textWrapping"/>
        <w:br w:type="textWrapping"/>
        <w:t xml:space="preserve">Atentamente,</w:t>
        <w:br w:type="textWrapping"/>
        <w:br w:type="textWrapping"/>
        <w:t xml:space="preserve">[Nombre del coordinador/a pedagógico/a]  </w:t>
        <w:br w:type="textWrapping"/>
        <w:t xml:space="preserve">Coordinador/a Pedagógico/a  </w:t>
        <w:br w:type="textWrapping"/>
        <w:t xml:space="preserve">Academia de Idiomas</w:t>
      </w:r>
    </w:p>
    <w:p>
      <w:pPr>
        <w:pStyle w:val="Heading2"/>
      </w:pPr>
      <w:r>
        <w:t>Audio_url</w:t>
      </w:r>
    </w:p>
    <w:p>
      <w:r>
        <w:t>https://drive.google.com/file/d/1lmZlNYkJoN696HJd00MCLnyWXJZu8JDp/view?usp=drivesdk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