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La revista digital "Bienestar y Sociedad" ha publicado recientemente un artículo sobre la semana laboral de 4 días y su impacto en la calidad de vida. Como lector habitual de la revista, has decidido participar en el debate.</w:t>
        <w:br w:type="textWrapping"/>
        <w:br w:type="textWrapping"/>
        <w:t xml:space="preserve">Tarea:</w:t>
        <w:br w:type="textWrapping"/>
        <w:t xml:space="preserve">Escribe un comentario para la sección de opinión de la revista digital exponiendo tu punto de vista sobre la reducción de la jornada laboral. En tu texto debes incluir:</w:t>
        <w:br w:type="textWrapping"/>
        <w:br w:type="textWrapping"/>
        <w:t xml:space="preserve">• tu opinión sobre el impacto que tendría en la productividad y el bienestar de los trabajadores</w:t>
        <w:br w:type="textWrapping"/>
        <w:t xml:space="preserve">• las posibles ventajas y desventajas de esta medida para empresas y empleados</w:t>
        <w:br w:type="textWrapping"/>
        <w:t xml:space="preserve">• ejemplos concretos de países o empresas donde ya se ha implementado</w:t>
        <w:br w:type="textWrapping"/>
        <w:t xml:space="preserve">• propuestas específicas sobre cómo se podría aplicar esta medida</w:t>
        <w:br w:type="textWrapping"/>
        <w:br w:type="textWrapping"/>
        <w:t xml:space="preserve">Número de palabras: entre 150 y 180 palabras</w:t>
        <w:br w:type="textWrapping"/>
        <w:t xml:space="preserve">Tipo de texto: comentario para una revista digital</w:t>
        <w:br w:type="textWrapping"/>
        <w:t xml:space="preserve">Registro: semi-formal, adecuado para una publicación especializada</w:t>
        <w:br w:type="textWrapping"/>
        <w:br w:type="textWrapping"/>
        <w:t xml:space="preserve">SOLUCION</w:t>
        <w:br w:type="textWrapping"/>
        <w:br w:type="textWrapping"/>
        <w:t xml:space="preserve">La semana laboral de 4 días: un cambio necesario</w:t>
        <w:br w:type="textWrapping"/>
        <w:br w:type="textWrapping"/>
        <w:t xml:space="preserve">La reducción de la jornada laboral a cuatro días podría revolucionar la productividad y el bienestar de los trabajadores. Varios estudios, como el realizado en Islandia, han demostrado que una jornada más corta no solo mantiene, sino que puede aumentar la productividad. Los empleados, al tener más tiempo para el descanso y actividades personales, regresan al trabajo más motivados y concentrados.</w:t>
        <w:br w:type="textWrapping"/>
        <w:br w:type="textWrapping"/>
        <w:t xml:space="preserve">Entre las ventajas para las empresas se destaca la disminución del absentismo y el aumento de la satisfacción laboral, lo que se traduce en menor rotación de personal. Sin embargo, esta medida podría suponer un desafío logístico para las empresas que operan en mercados internacionales, donde la sincronización de horarios es crucial.</w:t>
        <w:br w:type="textWrapping"/>
        <w:br w:type="textWrapping"/>
        <w:t xml:space="preserve">Ejemplos exitosos incluyen a empresas en Nueva Zelanda y Japón, que han adoptado esta práctica con resultados positivos en la moral de los empleados y la eficiencia.</w:t>
        <w:br w:type="textWrapping"/>
        <w:br w:type="textWrapping"/>
        <w:t xml:space="preserve">Para implementar esta medida, las empresas podrían comenzar con un programa piloto, evaluando la productividad y ajustando las cargas de trabajo. Además, es esencial fomentar una cultura de resultados en lugar de horas trabajadas. En definitiva, la semana laboral de 4 días podría ser un paso hacia un equilibrio más saludable entre la vida laboral y personal.</w:t>
      </w:r>
    </w:p>
    <w:p>
      <w:pPr>
        <w:pStyle w:val="Heading2"/>
      </w:pPr>
      <w:r>
        <w:t>Audio_url</w:t>
      </w:r>
    </w:p>
    <w:p>
      <w:r>
        <w:t>https://drive.google.com/file/d/1EL6mUCLyNWms0IgEH4qfjAup4taXCvUN/view?usp=drivesdk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