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"Bienestar y Sociedad" ha publicado recientemente un artículo sobre la importancia del humor y la risa en nuestra sociedad actual, especialmente en tiempos de crisis. Como lector habitual de la revista, decides participar en el debate abierto en la sección de comentarios.</w:t>
        <w:br w:type="textWrapping"/>
        <w:br w:type="textWrapping"/>
        <w:t xml:space="preserve">Tarea:</w:t>
        <w:br w:type="textWrapping"/>
        <w:t xml:space="preserve">Escribe un comentario para la revista digital expresando tu opinión sobre el papel del humor en la vida cotidiana. En tu texto debes:</w:t>
        <w:br w:type="textWrapping"/>
        <w:br w:type="textWrapping"/>
        <w:t xml:space="preserve">• explicar tu opinión sobre la importancia del humor en la sociedad actual</w:t>
        <w:br w:type="textWrapping"/>
        <w:t xml:space="preserve">• describir situaciones concretas donde el humor puede ser beneficioso o contraproducente</w:t>
        <w:br w:type="textWrapping"/>
        <w:t xml:space="preserve">• comentar cómo el humor puede ayudar a enfrentar situaciones difíciles</w:t>
        <w:br w:type="textWrapping"/>
        <w:t xml:space="preserve">• sugerir formas de incorporar más humor en la vida diaria</w:t>
        <w:br w:type="textWrapping"/>
        <w:br w:type="textWrapping"/>
        <w:t xml:space="preserve">Número de palabras: entre 150 y 180 palabras</w:t>
        <w:br w:type="textWrapping"/>
        <w:t xml:space="preserve">Tipo de texto: comentario para una revista digital</w:t>
        <w:br w:type="textWrapping"/>
        <w:t xml:space="preserve">Registro: semi-formal</w:t>
        <w:br w:type="textWrapping"/>
        <w:br w:type="textWrapping"/>
        <w:t xml:space="preserve">Recuerda mantener un tono apropiado y argumentar tus opiniones de manera clara y coherente.</w:t>
        <w:br w:type="textWrapping"/>
        <w:br w:type="textWrapping"/>
        <w:t xml:space="preserve">SOLUCION</w:t>
        <w:br w:type="textWrapping"/>
        <w:br w:type="textWrapping"/>
        <w:t xml:space="preserve">El papel esencial del humor en tiempos modernos</w:t>
        <w:br w:type="textWrapping"/>
        <w:br w:type="textWrapping"/>
        <w:t xml:space="preserve">En la sociedad actual, el humor desempeña un papel crucial como mecanismo de alivio en momentos de tensión y crisis. Personalmente, creo que el humor es una herramienta poderosa para mitigar el estrés y fomentar la resiliencia. Por ejemplo, en situaciones laborales estresantes, un comentario gracioso puede aliviar el ambiente y mejorar la colaboración entre colegas. Sin embargo, es importante ser cuidadosos, ya que el humor inapropiado o en momentos inadecuados puede resultar contraproducente, causando malentendidos o incomodidad.</w:t>
        <w:br w:type="textWrapping"/>
        <w:br w:type="textWrapping"/>
        <w:t xml:space="preserve">El humor también nos ayuda a enfrentar situaciones difíciles, actuando como un amortiguador emocional. Durante la pandemia, los memes y videos cómicos en internet ofrecieron un respiro necesario y un sentido de comunidad global. Para incorporar más humor en la vida diaria, sugiero rodearnos de personas que nos hagan reír y dedicar tiempo a actividades que nos diviertan, como ver comedias o practicar juegos. Fomentar una cultura donde el humor sea valorado puede mejorar significativamente nuestro bienestar individual y colectivo.</w:t>
      </w:r>
    </w:p>
    <w:p>
      <w:pPr>
        <w:pStyle w:val="Heading2"/>
      </w:pPr>
      <w:r>
        <w:t>Audio_url</w:t>
      </w:r>
    </w:p>
    <w:p>
      <w:r>
        <w:t>https://drive.google.com/file/d/1xzRwwKsRYNG3FY8irbfCEYiy8a6SnqnY/view?usp=drivesdk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