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educación y juventud ha publicado recientemente un artículo sobre la creciente influencia de los creadores de contenido en las redes sociales y su impacto en los adolescentes. La revista ha abierto un espacio de debate para que los lectores compartan sus opiniones sobre este tema de actualidad.</w:t>
        <w:br w:type="textWrapping"/>
        <w:br w:type="textWrapping"/>
        <w:t xml:space="preserve">Tarea:</w:t>
        <w:br w:type="textWrapping"/>
        <w:t xml:space="preserve">Escribe un artículo de opinión para la revista digital exponiendo tu punto de vista sobre la influencia de los influencers en los adolescentes. En tu texto debes incluir:</w:t>
        <w:br w:type="textWrapping"/>
        <w:br w:type="textWrapping"/>
        <w:t xml:space="preserve">• tu opinión sobre el impacto (positivo y/o negativo) que tienen los influencers en los jóvenes</w:t>
        <w:br w:type="textWrapping"/>
        <w:t xml:space="preserve">• ejemplos concretos que apoyen tu argumentación</w:t>
        <w:br w:type="textWrapping"/>
        <w:t xml:space="preserve">• posibles medidas para gestionar mejor esta influencia</w:t>
        <w:br w:type="textWrapping"/>
        <w:t xml:space="preserve">• recomendaciones para padres y educadores</w:t>
        <w:br w:type="textWrapping"/>
        <w:br w:type="textWrapping"/>
        <w:t xml:space="preserve">Número de palabras: entre 150 y 180 palabras</w:t>
        <w:br w:type="textWrapping"/>
        <w:t xml:space="preserve">Tipo de texto: artículo de opinión</w:t>
        <w:br w:type="textWrapping"/>
        <w:t xml:space="preserve">Registro: semi-formal, adecuado para una publicación digital especializada</w:t>
        <w:br w:type="textWrapping"/>
        <w:br w:type="textWrapping"/>
        <w:t xml:space="preserve">SOLUCION</w:t>
        <w:br w:type="textWrapping"/>
        <w:br w:type="textWrapping"/>
        <w:t xml:space="preserve">Influencia de los influencers en los adolescentes: ¿beneficio o perjuicio?</w:t>
        <w:br w:type="textWrapping"/>
        <w:br w:type="textWrapping"/>
        <w:t xml:space="preserve">En la era digital, los influencers de redes sociales ejercen un impacto significativo en los adolescentes. Esta influencia puede ser tanto positiva como negativa. Por un lado, algunos influencers promueven valores positivos, como el autocuidado, la empatía o el emprendimiento. Por ejemplo, influencers como Malala Yousafzai utilizan sus plataformas para fomentar la educación y la igualdad de género.</w:t>
        <w:br w:type="textWrapping"/>
        <w:br w:type="textWrapping"/>
        <w:t xml:space="preserve">Sin embargo, la influencia negativa es preocupante. Muchos jóvenes buscan imitar estilos de vida poco realistas, lo que alimenta inseguridades y expectativas insostenibles. Casos conocidos de influencers que promueven productos dañinos o estilos de vida poco saludables ejemplifican este problema.</w:t>
        <w:br w:type="textWrapping"/>
        <w:br w:type="textWrapping"/>
        <w:t xml:space="preserve">Para gestionar mejor esta influencia, es crucial educar a los adolescentes sobre el pensamiento crítico y el consumo responsable de contenido digital. Padres y educadores deben dialogar abiertamente con los jóvenes sobre los valores y las expectativas reales.</w:t>
        <w:br w:type="textWrapping"/>
        <w:br w:type="textWrapping"/>
        <w:t xml:space="preserve">Recomiendo a los padres que supervisen el contenido que sus hijos consumen y fomenten actividades extracurriculares que promuevan habilidades críticas y sociales. Los educadores, por su parte, deberían integrar en el currículo escolar programas que desarrollen el pensamiento crítico y la alfabetización mediática. De este modo, contribuimos a que los adolescentes naveguen el mundo digital de manera segura y consciente.</w:t>
      </w:r>
    </w:p>
    <w:p>
      <w:pPr>
        <w:pStyle w:val="Heading2"/>
      </w:pPr>
      <w:r>
        <w:t>Audio_url</w:t>
      </w:r>
    </w:p>
    <w:p>
      <w:r>
        <w:t>https://drive.google.com/file/d/1eJdxDgPs8RRHdjCbrd5evrF3QVWzDFVc/view?usp=drivesdk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