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Una revista cultural digital está realizando un debate sobre el futuro del cine tradicional frente a las plataformas de streaming. Han publicado un artículo que cuestiona la relevancia de las salas de cine en la actualidad y solicitan la opinión de sus lectores.</w:t>
        <w:br w:type="textWrapping"/>
        <w:br w:type="textWrapping"/>
        <w:t xml:space="preserve">Tarea:</w:t>
        <w:br w:type="textWrapping"/>
        <w:t xml:space="preserve">Escribe un comentario para la revista digital expresando tu opinión sobre el tema. En tu texto debes:</w:t>
        <w:br w:type="textWrapping"/>
        <w:br w:type="textWrapping"/>
        <w:t xml:space="preserve">• explicar tu postura sobre la importancia actual del cine como experiencia cultural</w:t>
        <w:br w:type="textWrapping"/>
        <w:t xml:space="preserve">• comparar las ventajas y desventajas del cine tradicional frente al streaming</w:t>
        <w:br w:type="textWrapping"/>
        <w:t xml:space="preserve">• describir cómo crees que evolucionará el consumo de contenido audiovisual en el futuro</w:t>
        <w:br w:type="textWrapping"/>
        <w:t xml:space="preserve">• proponer ideas para que ambos formatos puedan coexistir</w:t>
        <w:br w:type="textWrapping"/>
        <w:br w:type="textWrapping"/>
        <w:t xml:space="preserve">Número de palabras: entre 150 y 180 palabras</w:t>
        <w:br w:type="textWrapping"/>
        <w:t xml:space="preserve">Tipo de texto: comentario para una revista digital</w:t>
        <w:br w:type="textWrapping"/>
        <w:t xml:space="preserve">Registro: semi-formal, adecuado para una publicación cultural</w:t>
        <w:br w:type="textWrapping"/>
        <w:br w:type="textWrapping"/>
        <w:t xml:space="preserve">SOLUCION</w:t>
        <w:br w:type="textWrapping"/>
        <w:br w:type="textWrapping"/>
        <w:t xml:space="preserve">El futuro del cine: tradición y modernidad</w:t>
        <w:br w:type="textWrapping"/>
        <w:br w:type="textWrapping"/>
        <w:t xml:space="preserve">El cine tradicional sigue siendo una experiencia cultural valiosa, ofreciendo un sentido de comunidad y un ambiente inmersivo único que las plataformas de streaming no pueden replicar completamente. Sentarse en una sala oscura, rodeado de otros espectadores, nos permite desconectarnos del mundo exterior y sumergirnos en la narrativa de la película.</w:t>
        <w:br w:type="textWrapping"/>
        <w:br w:type="textWrapping"/>
        <w:t xml:space="preserve">Sin embargo, el streaming ofrece la comodidad de acceder a un vasto catálogo de contenido desde casa, a cualquier hora. Esto es ideal para quienes buscan flexibilidad y opciones personalizadas. No obstante, esta comodidad puede llevar a una experiencia más individualista y menos compartida.</w:t>
        <w:br w:type="textWrapping"/>
        <w:br w:type="textWrapping"/>
        <w:t xml:space="preserve">Creo que en el futuro, el consumo de contenido audiovisual será híbrido. Las salas de cine pueden enfocarse en ofrecer eventos exclusivos, como estrenos y funciones especiales, que sigan atrayendo a los espectadores. Por otro lado, las plataformas de streaming continuarán expandiéndose y mejorando su oferta.</w:t>
        <w:br w:type="textWrapping"/>
        <w:br w:type="textWrapping"/>
        <w:t xml:space="preserve">Para que ambos formatos coexistan, es esencial que las salas de cine innoven en sus servicios y experiencias. Al mismo tiempo, las plataformas podrían colaborar con cines para ofrecer eventos únicos, creando una sinergia que beneficie a ambos mundos.</w:t>
      </w:r>
    </w:p>
    <w:p>
      <w:pPr>
        <w:pStyle w:val="Heading2"/>
      </w:pPr>
      <w:r>
        <w:t>Audio_url</w:t>
      </w:r>
    </w:p>
    <w:p>
      <w:r>
        <w:t>https://drive.google.com/file/d/1bxjY6cvDxn2E5maADoIbQqgf5Rms8CqL/view?usp=drivesdk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