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"Bienestar Laboral" ha publicado recientemente un debate sobre la duración de las vacaciones laborales en España, generando una importante discusión sobre el equilibrio entre vida profesional y personal.</w:t>
        <w:br w:type="textWrapping"/>
        <w:br w:type="textWrapping"/>
        <w:t xml:space="preserve">Tarea:</w:t>
        <w:br w:type="textWrapping"/>
        <w:t xml:space="preserve">Escriba un artículo de opinión para la sección "Tribuna Libre" de la revista, exponiendo su punto de vista sobre si se deberían aumentar los días de vacaciones en el trabajo. En su texto debe:</w:t>
        <w:br w:type="textWrapping"/>
        <w:br w:type="textWrapping"/>
        <w:t xml:space="preserve">• explicar su postura sobre el tema y justificarla</w:t>
        <w:br w:type="textWrapping"/>
        <w:t xml:space="preserve">• analizar el impacto que tendría esta medida tanto para empresas como trabajadores</w:t>
        <w:br w:type="textWrapping"/>
        <w:t xml:space="preserve">• proponer una duración ideal de vacaciones y explicar por qué</w:t>
        <w:br w:type="textWrapping"/>
        <w:t xml:space="preserve">• sugerir cómo se podría implementar este cambio de manera efectiva</w:t>
        <w:br w:type="textWrapping"/>
        <w:br w:type="textWrapping"/>
        <w:t xml:space="preserve">Número de palabras: entre 150 y 180 palabras</w:t>
        <w:br w:type="textWrapping"/>
        <w:t xml:space="preserve">Tipo de texto: artículo de opinión</w:t>
        <w:br w:type="textWrapping"/>
        <w:t xml:space="preserve">Registro: semiformal</w:t>
        <w:br w:type="textWrapping"/>
        <w:br w:type="textWrapping"/>
        <w:t xml:space="preserve">Recuerde:</w:t>
        <w:br w:type="textWrapping"/>
        <w:t xml:space="preserve">- Estructurar el texto de manera clara y coherente</w:t>
        <w:br w:type="textWrapping"/>
        <w:t xml:space="preserve">- Utilizar conectores apropiados</w:t>
        <w:br w:type="textWrapping"/>
        <w:t xml:space="preserve">- Mantener un tono objetivo y profesional</w:t>
        <w:br w:type="textWrapping"/>
        <w:br w:type="textWrapping"/>
        <w:t xml:space="preserve">SOLUCION</w:t>
        <w:br w:type="textWrapping"/>
        <w:br w:type="textWrapping"/>
        <w:t xml:space="preserve">**Aumentar las vacaciones laborales: una inversión en bienestar**</w:t>
        <w:br w:type="textWrapping"/>
        <w:br w:type="textWrapping"/>
        <w:t xml:space="preserve">En mi opinión, aumentar los días de vacaciones laborales en España es una medida necesaria para mejorar el equilibrio entre la vida profesional y personal. Actualmente, el ritmo laboral puede ser agotador, y disponer de más tiempo libre permitiría a los trabajadores descansar adecuadamente y volver más motivados.</w:t>
        <w:br w:type="textWrapping"/>
        <w:br w:type="textWrapping"/>
        <w:t xml:space="preserve">Para las empresas, esta medida podría parecer inicialmente costosa, pero los beneficios a largo plazo, como una mayor productividad y menor rotación de personal, compensan la inversión. Los empleados que descansan lo suficiente suelen demostrar un mayor compromiso y creatividad en sus tareas diarias.</w:t>
        <w:br w:type="textWrapping"/>
        <w:br w:type="textWrapping"/>
        <w:t xml:space="preserve">Propongo que la duración ideal de las vacaciones sea de, al menos, cinco semanas al año. Esto proporcionaría un tiempo adecuado para desconectar y disfrutar de actividades que fomenten el bienestar personal y familiar.</w:t>
        <w:br w:type="textWrapping"/>
        <w:br w:type="textWrapping"/>
        <w:t xml:space="preserve">Para implementar este cambio de manera efectiva, el gobierno podría ofrecer incentivos fiscales a las empresas que adopten esta política. Además, sería esencial establecer un diálogo entre empleadores y empleados para asegurar una transición gradual y consensuada.</w:t>
        <w:br w:type="textWrapping"/>
        <w:br w:type="textWrapping"/>
        <w:t xml:space="preserve">En definitiva, incrementar los días de vacaciones no solo beneficia a los trabajadores, sino que también fortalece la cultura empresarial y fomenta un entorno laboral más saludable.</w:t>
      </w:r>
    </w:p>
    <w:p>
      <w:pPr>
        <w:pStyle w:val="Heading2"/>
      </w:pPr>
      <w:r>
        <w:t>Audio_url</w:t>
      </w:r>
    </w:p>
    <w:p>
      <w:r>
        <w:t>https://drive.google.com/file/d/1R5ZQzKJSrjdBZ44-UTWQGWd9EjZeRNia/view?usp=drivesdk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