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sobre psicología y bienestar ha publicado una serie de artículos sobre los factores que influyen en la felicidad humana. Como parte del debate, han abierto una sección para que los lectores compartan sus reflexiones sobre la relación entre el dinero y la felicidad.</w:t>
        <w:br w:type="textWrapping"/>
        <w:br w:type="textWrapping"/>
        <w:t xml:space="preserve">Tarea:</w:t>
        <w:br w:type="textWrapping"/>
        <w:t xml:space="preserve">Escriba un artículo de opinión para la revista digital exponiendo su punto de vista sobre si el dinero puede o no comprar la felicidad. En su texto debe:</w:t>
        <w:br w:type="textWrapping"/>
        <w:br w:type="textWrapping"/>
        <w:t xml:space="preserve">• expresar y justificar su postura sobre el tema</w:t>
        <w:br w:type="textWrapping"/>
        <w:t xml:space="preserve">• analizar la relación entre bienestar económico y satisfacción personal</w:t>
        <w:br w:type="textWrapping"/>
        <w:t xml:space="preserve">• mencionar ejemplos concretos que apoyen sus argumentos</w:t>
        <w:br w:type="textWrapping"/>
        <w:t xml:space="preserve">• proponer una reflexión final sobre qué factores considera realmente importantes para alcanzar la felicidad</w:t>
        <w:br w:type="textWrapping"/>
        <w:br w:type="textWrapping"/>
        <w:t xml:space="preserve">Número de palabras: entre 150 y 180 palabras</w:t>
        <w:br w:type="textWrapping"/>
        <w:t xml:space="preserve">Tipo de texto: artículo de opinión</w:t>
        <w:br w:type="textWrapping"/>
        <w:t xml:space="preserve">Registro: semi-formal</w:t>
        <w:br w:type="textWrapping"/>
        <w:br w:type="textWrapping"/>
        <w:t xml:space="preserve">Recuerde:</w:t>
        <w:br w:type="textWrapping"/>
        <w:t xml:space="preserve">- Estructurar el texto de manera clara y coherente</w:t>
        <w:br w:type="textWrapping"/>
        <w:t xml:space="preserve">- Utilizar conectores apropiados</w:t>
        <w:br w:type="textWrapping"/>
        <w:t xml:space="preserve">- Mantener un tono objetivo y reflexivo</w:t>
        <w:br w:type="textWrapping"/>
        <w:br w:type="textWrapping"/>
        <w:t xml:space="preserve">SOLUCION</w:t>
        <w:br w:type="textWrapping"/>
        <w:br w:type="textWrapping"/>
        <w:t xml:space="preserve">¿Puede el dinero comprar la felicidad? </w:t>
        <w:br w:type="textWrapping"/>
        <w:br w:type="textWrapping"/>
        <w:t xml:space="preserve">Desde mi punto de vista, el dinero no puede comprar la felicidad. Si bien el bienestar económico puede ofrecer seguridad y comodidad, la satisfacción personal depende de mucho más. En primer lugar, el dinero permite cubrir nuestras necesidades básicas, como la alimentación y la vivienda. Esto es crucial para evitar el estrés financiero y mejorar la calidad de vida. Sin embargo, estudios han demostrado que, una vez alcanzado un nivel de ingresos suficientes para vivir cómodamente, el aumento de riqueza no equivale a un incremento en la felicidad. </w:t>
        <w:br w:type="textWrapping"/>
        <w:br w:type="textWrapping"/>
        <w:t xml:space="preserve">Por ejemplo, personas con grandes fortunas a menudo enfrentan problemas emocionales y personales que el dinero no puede solucionar. La verdadera felicidad reside en las relaciones interpersonales, el crecimiento personal y el sentido de propósito. Estos son factores que no tienen un precio y que, en última instancia, aportan satisfacción duradera. </w:t>
        <w:br w:type="textWrapping"/>
        <w:br w:type="textWrapping"/>
        <w:t xml:space="preserve">En conclusión, aunque el dinero es un recurso necesario, no es la clave para la felicidad. Cultivar relaciones auténticas y encontrar un propósito en la vida son, a mi juicio, los pilares fundamentales para alcanzar la verdadera felicidad.</w:t>
      </w:r>
    </w:p>
    <w:p>
      <w:pPr>
        <w:pStyle w:val="Heading2"/>
      </w:pPr>
      <w:r>
        <w:t>Audio_url</w:t>
      </w:r>
    </w:p>
    <w:p>
      <w:r>
        <w:t>https://drive.google.com/file/d/1YOAaOCOv2HAAfJsrsW8ddg2YAKdSInJ1/view?usp=drivesdk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