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规格说明书</w:t>
                                    </w:r>
                                  </w:sdtContent>
                                </w:sdt>
                              </w:p>
                              <w:p w:rsidR="008F0BBB" w:rsidRDefault="00C678F8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规格说明书</w:t>
                              </w:r>
                            </w:sdtContent>
                          </w:sdt>
                        </w:p>
                        <w:p w:rsidR="008F0BBB" w:rsidRDefault="00C678F8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3655C3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655C3" w:rsidRPr="00FB6ED6">
            <w:rPr>
              <w:rStyle w:val="a6"/>
              <w:noProof/>
            </w:rPr>
            <w:fldChar w:fldCharType="begin"/>
          </w:r>
          <w:r w:rsidR="003655C3" w:rsidRPr="00FB6ED6">
            <w:rPr>
              <w:rStyle w:val="a6"/>
              <w:noProof/>
            </w:rPr>
            <w:instrText xml:space="preserve"> </w:instrText>
          </w:r>
          <w:r w:rsidR="003655C3">
            <w:rPr>
              <w:noProof/>
            </w:rPr>
            <w:instrText>HYPERLINK \l "_Toc507590260"</w:instrText>
          </w:r>
          <w:r w:rsidR="003655C3" w:rsidRPr="00FB6ED6">
            <w:rPr>
              <w:rStyle w:val="a6"/>
              <w:noProof/>
            </w:rPr>
            <w:instrText xml:space="preserve"> </w:instrText>
          </w:r>
          <w:r w:rsidR="003655C3" w:rsidRPr="00FB6ED6">
            <w:rPr>
              <w:rStyle w:val="a6"/>
              <w:noProof/>
            </w:rPr>
          </w:r>
          <w:r w:rsidR="003655C3" w:rsidRPr="00FB6ED6">
            <w:rPr>
              <w:rStyle w:val="a6"/>
              <w:noProof/>
            </w:rPr>
            <w:fldChar w:fldCharType="separate"/>
          </w:r>
          <w:r w:rsidR="003655C3" w:rsidRPr="00FB6ED6">
            <w:rPr>
              <w:rStyle w:val="a6"/>
              <w:noProof/>
            </w:rPr>
            <w:t>1</w:t>
          </w:r>
          <w:r w:rsidR="003655C3">
            <w:rPr>
              <w:noProof/>
              <w:sz w:val="21"/>
              <w:szCs w:val="22"/>
            </w:rPr>
            <w:tab/>
          </w:r>
          <w:r w:rsidR="003655C3" w:rsidRPr="00FB6ED6">
            <w:rPr>
              <w:rStyle w:val="a6"/>
              <w:noProof/>
            </w:rPr>
            <w:t>概述</w:t>
          </w:r>
          <w:r w:rsidR="003655C3">
            <w:rPr>
              <w:noProof/>
              <w:webHidden/>
            </w:rPr>
            <w:tab/>
          </w:r>
          <w:r w:rsidR="003655C3">
            <w:rPr>
              <w:noProof/>
              <w:webHidden/>
            </w:rPr>
            <w:fldChar w:fldCharType="begin"/>
          </w:r>
          <w:r w:rsidR="003655C3">
            <w:rPr>
              <w:noProof/>
              <w:webHidden/>
            </w:rPr>
            <w:instrText xml:space="preserve"> PAGEREF _Toc507590260 \h </w:instrText>
          </w:r>
          <w:r w:rsidR="003655C3">
            <w:rPr>
              <w:noProof/>
              <w:webHidden/>
            </w:rPr>
          </w:r>
          <w:r w:rsidR="003655C3">
            <w:rPr>
              <w:noProof/>
              <w:webHidden/>
            </w:rPr>
            <w:fldChar w:fldCharType="separate"/>
          </w:r>
          <w:r w:rsidR="003655C3">
            <w:rPr>
              <w:noProof/>
              <w:webHidden/>
            </w:rPr>
            <w:t>3</w:t>
          </w:r>
          <w:r w:rsidR="003655C3">
            <w:rPr>
              <w:noProof/>
              <w:webHidden/>
            </w:rPr>
            <w:fldChar w:fldCharType="end"/>
          </w:r>
          <w:r w:rsidR="003655C3" w:rsidRPr="00FB6ED6">
            <w:rPr>
              <w:rStyle w:val="a6"/>
              <w:noProof/>
            </w:rPr>
            <w:fldChar w:fldCharType="end"/>
          </w:r>
        </w:p>
        <w:p w:rsidR="003655C3" w:rsidRDefault="003655C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1" w:history="1">
            <w:r w:rsidRPr="00FB6ED6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设计目标和约束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2" w:history="1">
            <w:r w:rsidRPr="00FB6ED6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3" w:history="1">
            <w:r w:rsidRPr="00FB6ED6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XX用例实现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4" w:history="1">
            <w:r w:rsidRPr="00FB6ED6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XX用例实现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5" w:history="1">
            <w:r w:rsidRPr="00FB6ED6">
              <w:rPr>
                <w:rStyle w:val="a6"/>
                <w:noProof/>
              </w:rPr>
              <w:t>3.3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XXX用例实现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6" w:history="1">
            <w:r w:rsidRPr="00FB6ED6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7" w:history="1">
            <w:r w:rsidRPr="00FB6ED6">
              <w:rPr>
                <w:rStyle w:val="a6"/>
                <w:noProof/>
              </w:rPr>
              <w:t>4.1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8" w:history="1">
            <w:r w:rsidRPr="00FB6ED6">
              <w:rPr>
                <w:rStyle w:val="a6"/>
                <w:noProof/>
              </w:rPr>
              <w:t>4.2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9" w:history="1">
            <w:r w:rsidRPr="00FB6ED6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70" w:history="1">
            <w:r w:rsidRPr="00FB6ED6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3" w:rsidRDefault="003655C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71" w:history="1">
            <w:r w:rsidRPr="00FB6ED6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FB6ED6">
              <w:rPr>
                <w:rStyle w:val="a6"/>
                <w:noProof/>
              </w:rPr>
              <w:t>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Default="00345355" w:rsidP="00900D56">
      <w:pPr>
        <w:pStyle w:val="1"/>
      </w:pPr>
      <w:bookmarkStart w:id="1" w:name="_Toc507590260"/>
      <w:r>
        <w:rPr>
          <w:rFonts w:hint="eastAsia"/>
        </w:rPr>
        <w:lastRenderedPageBreak/>
        <w:t>概述</w:t>
      </w:r>
      <w:bookmarkEnd w:id="1"/>
    </w:p>
    <w:p w:rsidR="00345355" w:rsidRPr="00004039" w:rsidRDefault="00345355" w:rsidP="00345355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B26AC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概要描述本文档的目的、范围、定义、首字母缩写、缩略语、引用和软件架构的概述</w:t>
      </w:r>
    </w:p>
    <w:p w:rsidR="00474005" w:rsidRDefault="00243ADC" w:rsidP="00900D56">
      <w:pPr>
        <w:pStyle w:val="1"/>
      </w:pPr>
      <w:bookmarkStart w:id="2" w:name="_Toc507590261"/>
      <w:r>
        <w:rPr>
          <w:rFonts w:hint="eastAsia"/>
        </w:rPr>
        <w:t>设计目标和约束</w:t>
      </w:r>
      <w:bookmarkEnd w:id="2"/>
    </w:p>
    <w:p w:rsidR="001D08A0" w:rsidRPr="00004039" w:rsidRDefault="001D08A0" w:rsidP="001D08A0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2B662E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本节描述会显著影响整个系统架构的系统需求和目标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安全、安全、隐私、第三方开发包、可移植性、分配和重用等。同时，也定义了可能适用于设计和实现策略、开发工具、团队结构、时间表、遗留代码等的约束条件</w:t>
      </w:r>
    </w:p>
    <w:p w:rsidR="00C445A6" w:rsidRDefault="00BF0B96" w:rsidP="001D08A0">
      <w:pPr>
        <w:pStyle w:val="1"/>
      </w:pPr>
      <w:bookmarkStart w:id="3" w:name="_Toc507590262"/>
      <w:r>
        <w:rPr>
          <w:rFonts w:hint="eastAsia"/>
        </w:rPr>
        <w:t>用例视图</w:t>
      </w:r>
      <w:bookmarkEnd w:id="3"/>
    </w:p>
    <w:p w:rsidR="00BF0B96" w:rsidRPr="00004039" w:rsidRDefault="00BF0B96" w:rsidP="00BF0B96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列出与系统功能相关的用例和用例场景，并设计软件系统是如何实现这些用例及场景</w:t>
      </w:r>
    </w:p>
    <w:p w:rsidR="005D652A" w:rsidRDefault="00BF0B96" w:rsidP="00BF0B96">
      <w:pPr>
        <w:pStyle w:val="2"/>
        <w:spacing w:before="326" w:after="326"/>
      </w:pPr>
      <w:bookmarkStart w:id="4" w:name="_Toc507590263"/>
      <w:r>
        <w:rPr>
          <w:rFonts w:hint="eastAsia"/>
        </w:rPr>
        <w:t>XX用例实现</w:t>
      </w:r>
      <w:bookmarkEnd w:id="4"/>
    </w:p>
    <w:p w:rsidR="00BF0B96" w:rsidRDefault="00BF0B96" w:rsidP="00BF0B96">
      <w:pPr>
        <w:pStyle w:val="2"/>
        <w:spacing w:before="326" w:after="326"/>
      </w:pPr>
      <w:bookmarkStart w:id="5" w:name="_Toc507590264"/>
      <w:r>
        <w:rPr>
          <w:rFonts w:hint="eastAsia"/>
        </w:rPr>
        <w:t>XX用例实现</w:t>
      </w:r>
      <w:bookmarkEnd w:id="5"/>
    </w:p>
    <w:p w:rsidR="00BF0B96" w:rsidRPr="00BF0B96" w:rsidRDefault="00BF0B96" w:rsidP="00BF0B96">
      <w:pPr>
        <w:pStyle w:val="2"/>
        <w:spacing w:before="326" w:after="326"/>
        <w:rPr>
          <w:rFonts w:hint="eastAsia"/>
        </w:rPr>
      </w:pPr>
      <w:bookmarkStart w:id="6" w:name="_Toc507590265"/>
      <w:r>
        <w:rPr>
          <w:rFonts w:hint="eastAsia"/>
        </w:rPr>
        <w:t>XXX用例实现</w:t>
      </w:r>
      <w:bookmarkEnd w:id="6"/>
    </w:p>
    <w:p w:rsidR="00C872AB" w:rsidRDefault="00D60E8A" w:rsidP="00555962">
      <w:pPr>
        <w:pStyle w:val="1"/>
      </w:pPr>
      <w:bookmarkStart w:id="7" w:name="_Toc507590266"/>
      <w:r>
        <w:rPr>
          <w:rFonts w:hint="eastAsia"/>
        </w:rPr>
        <w:t>逻辑视图</w:t>
      </w:r>
      <w:bookmarkEnd w:id="7"/>
    </w:p>
    <w:p w:rsidR="00C926EC" w:rsidRPr="00004039" w:rsidRDefault="00C926EC" w:rsidP="00C926EC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0E7E41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本节主要定义架构上重要部分的设计模型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例如分解成的子系统和包。并为每个重要的包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定义相关的类和实体类，描述其职责和一些重要的关系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操作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和属性。</w:t>
      </w:r>
    </w:p>
    <w:p w:rsidR="00C926EC" w:rsidRDefault="004F01DF" w:rsidP="004F01DF">
      <w:pPr>
        <w:pStyle w:val="2"/>
        <w:spacing w:before="326" w:after="326"/>
      </w:pPr>
      <w:bookmarkStart w:id="8" w:name="_Toc507590267"/>
      <w:r>
        <w:rPr>
          <w:rFonts w:hint="eastAsia"/>
        </w:rPr>
        <w:t>概述</w:t>
      </w:r>
      <w:bookmarkEnd w:id="8"/>
    </w:p>
    <w:p w:rsidR="00852D8D" w:rsidRPr="00004039" w:rsidRDefault="000105DC" w:rsidP="00852D8D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F01DF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可以使用</w:t>
      </w:r>
      <w:proofErr w:type="gramStart"/>
      <w:r w:rsidR="004F01DF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包或者层</w:t>
      </w:r>
      <w:proofErr w:type="gramEnd"/>
      <w:r w:rsidR="004F01DF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的形式描述整个系统架构的组成模型</w:t>
      </w:r>
    </w:p>
    <w:p w:rsidR="00852D8D" w:rsidRDefault="00852D8D" w:rsidP="00852D8D">
      <w:pPr>
        <w:pStyle w:val="2"/>
        <w:spacing w:before="326" w:after="326"/>
      </w:pPr>
      <w:bookmarkStart w:id="9" w:name="_Toc507590268"/>
      <w:r>
        <w:rPr>
          <w:rFonts w:hint="eastAsia"/>
        </w:rPr>
        <w:t>包设计</w:t>
      </w:r>
      <w:bookmarkEnd w:id="9"/>
    </w:p>
    <w:p w:rsidR="00852D8D" w:rsidRPr="00004039" w:rsidRDefault="00852D8D" w:rsidP="00852D8D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描述重要包的构成，与其它</w:t>
      </w:r>
      <w:proofErr w:type="gramStart"/>
      <w:r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包之间</w:t>
      </w:r>
      <w:proofErr w:type="gramEnd"/>
      <w:r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的关系</w:t>
      </w:r>
    </w:p>
    <w:p w:rsidR="00EA4506" w:rsidRDefault="00852D8D" w:rsidP="00406F44">
      <w:pPr>
        <w:pStyle w:val="1"/>
      </w:pPr>
      <w:bookmarkStart w:id="10" w:name="_Toc507590269"/>
      <w:r>
        <w:rPr>
          <w:rFonts w:hint="eastAsia"/>
        </w:rPr>
        <w:t>进程视图</w:t>
      </w:r>
      <w:bookmarkEnd w:id="10"/>
    </w:p>
    <w:p w:rsidR="0060791A" w:rsidRPr="00004039" w:rsidRDefault="000105DC" w:rsidP="0060791A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提示：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进程视图侧重系统的运行特性，关注非功能性的需求（性能，可用性）。服务于系统集成人员，方便后续性能测试。强调并发性、分布性、集成性、鲁棒性（容错）、可扩充性、吞吐量等。定义逻辑视图中的各个类的具体操作是在哪一个线程（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Thread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）中被执行。</w:t>
      </w:r>
    </w:p>
    <w:p w:rsidR="0060791A" w:rsidRPr="0060791A" w:rsidRDefault="0060791A" w:rsidP="0060791A">
      <w:pPr>
        <w:rPr>
          <w:rFonts w:hint="eastAsia"/>
        </w:rPr>
      </w:pPr>
    </w:p>
    <w:p w:rsidR="00875F3B" w:rsidRDefault="00657C7B" w:rsidP="008E3023">
      <w:pPr>
        <w:pStyle w:val="1"/>
      </w:pPr>
      <w:bookmarkStart w:id="11" w:name="_Toc507590270"/>
      <w:r>
        <w:rPr>
          <w:rFonts w:hint="eastAsia"/>
        </w:rPr>
        <w:lastRenderedPageBreak/>
        <w:t>部署视图</w:t>
      </w:r>
      <w:bookmarkEnd w:id="11"/>
    </w:p>
    <w:p w:rsidR="008E3023" w:rsidRPr="008E3023" w:rsidRDefault="000105DC" w:rsidP="008E3023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E3023" w:rsidRPr="008E3023">
        <w:rPr>
          <w:rFonts w:ascii="宋体" w:hAnsi="宋体" w:hint="eastAsia"/>
          <w:bCs/>
          <w:i/>
          <w:iCs/>
          <w:color w:val="0070C0"/>
          <w:sz w:val="18"/>
          <w:szCs w:val="18"/>
        </w:rPr>
        <w:t>部署视图显示的是系统的实际部署情况，它是为了便于理解系统在一组处理节点上的物理分布。在系统中，只包含有一个部署视图，用来说明各种处理活动在系统各节点的分布。但是，这个部署视图可以在每次迭代过程中都加以改进。部署视图中包括进程、处理器和设备。进程是在自己的内存空间执行的线程；处理器是任何有处理功能的机器，一个进程可以在一个或多个处理器上运行；设备是指没有任何处理功能的机器。</w:t>
      </w:r>
    </w:p>
    <w:p w:rsidR="00440032" w:rsidRDefault="000105DC" w:rsidP="00D513AC">
      <w:pPr>
        <w:pStyle w:val="1"/>
      </w:pPr>
      <w:bookmarkStart w:id="12" w:name="_Toc507590271"/>
      <w:r>
        <w:rPr>
          <w:rFonts w:hint="eastAsia"/>
        </w:rPr>
        <w:t>实现视图</w:t>
      </w:r>
      <w:bookmarkEnd w:id="12"/>
    </w:p>
    <w:p w:rsidR="000105DC" w:rsidRPr="000105DC" w:rsidRDefault="000105DC" w:rsidP="000105DC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提示：</w:t>
      </w:r>
      <w:r w:rsidRPr="000105DC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本节描述了实现模型的整体结构</w:t>
      </w:r>
      <w:r w:rsidRPr="000105DC"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  <w:t>,</w:t>
      </w:r>
      <w:r w:rsidRPr="000105DC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包括在实现模型中的系统分解层次和子系统部件</w:t>
      </w:r>
    </w:p>
    <w:sectPr w:rsidR="000105DC" w:rsidRPr="000105DC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8F8" w:rsidRDefault="00C678F8" w:rsidP="00525126">
      <w:pPr>
        <w:spacing w:line="240" w:lineRule="auto"/>
      </w:pPr>
      <w:r>
        <w:separator/>
      </w:r>
    </w:p>
  </w:endnote>
  <w:endnote w:type="continuationSeparator" w:id="0">
    <w:p w:rsidR="00C678F8" w:rsidRDefault="00C678F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8F8" w:rsidRDefault="00C678F8" w:rsidP="00525126">
      <w:pPr>
        <w:spacing w:line="240" w:lineRule="auto"/>
      </w:pPr>
      <w:r>
        <w:separator/>
      </w:r>
    </w:p>
  </w:footnote>
  <w:footnote w:type="continuationSeparator" w:id="0">
    <w:p w:rsidR="00C678F8" w:rsidRDefault="00C678F8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4B26AC">
      <w:rPr>
        <w:rFonts w:hint="eastAsia"/>
      </w:rPr>
      <w:t>设计</w:t>
    </w:r>
    <w:r w:rsidR="00345355">
      <w:rPr>
        <w:rFonts w:hint="eastAsia"/>
      </w:rPr>
      <w:t>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C678F8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0E8A"/>
    <w:rsid w:val="00D643E1"/>
    <w:rsid w:val="00DA3251"/>
    <w:rsid w:val="00DD0747"/>
    <w:rsid w:val="00DF1CA9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2CA80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0B076E-A9B5-4D96-A550-9CE4CB4D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软件设计规格说明书</dc:title>
  <dc:subject/>
  <dc:creator>孙海英</dc:creator>
  <cp:keywords/>
  <dc:description/>
  <cp:lastModifiedBy>孙海英</cp:lastModifiedBy>
  <cp:revision>16</cp:revision>
  <dcterms:created xsi:type="dcterms:W3CDTF">2018-02-28T05:58:00Z</dcterms:created>
  <dcterms:modified xsi:type="dcterms:W3CDTF">2018-02-28T06:08:00Z</dcterms:modified>
</cp:coreProperties>
</file>