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C21C8" w14:textId="6F1C2580" w:rsidR="00670FE8" w:rsidRPr="00337DEA" w:rsidRDefault="00DF4AEB" w:rsidP="00C96EC8">
      <w:pPr>
        <w:jc w:val="center"/>
        <w:rPr>
          <w:lang w:val="lt-LT"/>
        </w:rPr>
      </w:pPr>
      <w:r w:rsidRPr="00337DEA">
        <w:rPr>
          <w:noProof/>
          <w:lang w:val="lt-LT"/>
        </w:rPr>
        <w:drawing>
          <wp:inline distT="0" distB="0" distL="0" distR="0" wp14:anchorId="0E82F67E" wp14:editId="3D3D2E0B">
            <wp:extent cx="883920" cy="969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1B8EB12" w14:textId="71273C3F" w:rsidR="00DF4AEB" w:rsidRPr="00337DEA" w:rsidRDefault="00DF4AEB" w:rsidP="00C96EC8">
      <w:pPr>
        <w:jc w:val="center"/>
        <w:rPr>
          <w:b/>
          <w:sz w:val="36"/>
          <w:lang w:val="lt-LT"/>
        </w:rPr>
      </w:pPr>
      <w:r w:rsidRPr="00337DEA">
        <w:rPr>
          <w:b/>
          <w:sz w:val="36"/>
          <w:lang w:val="lt-LT"/>
        </w:rPr>
        <w:t>Kauno technologijos universitetas</w:t>
      </w:r>
    </w:p>
    <w:p w14:paraId="093F20B2" w14:textId="054DD55C" w:rsidR="00DF4AEB" w:rsidRPr="00337DEA" w:rsidRDefault="00DF4AEB" w:rsidP="00C96EC8">
      <w:pPr>
        <w:spacing w:after="3480"/>
        <w:jc w:val="center"/>
        <w:rPr>
          <w:sz w:val="28"/>
          <w:lang w:val="lt-LT"/>
        </w:rPr>
      </w:pPr>
      <w:r w:rsidRPr="00337DEA">
        <w:rPr>
          <w:sz w:val="28"/>
          <w:lang w:val="lt-LT"/>
        </w:rPr>
        <w:t>Informatikos fakultetas</w:t>
      </w:r>
    </w:p>
    <w:p w14:paraId="15FEEFCF" w14:textId="3124DCC7" w:rsidR="00DF4AEB" w:rsidRPr="00337DEA" w:rsidRDefault="00DF4AEB" w:rsidP="0075686E">
      <w:pPr>
        <w:pStyle w:val="Title"/>
      </w:pPr>
      <w:r w:rsidRPr="00337DEA">
        <w:t>Fizika 1 „</w:t>
      </w:r>
      <w:r w:rsidR="00CD41C6">
        <w:t>Masės spektrometro projektavimas</w:t>
      </w:r>
      <w:r w:rsidRPr="00337DEA">
        <w:t>“</w:t>
      </w:r>
    </w:p>
    <w:p w14:paraId="7EB1AD5C" w14:textId="5D4ED925" w:rsidR="00DF4AEB" w:rsidRPr="00337DEA" w:rsidRDefault="00DF4AEB" w:rsidP="0075686E">
      <w:pPr>
        <w:pStyle w:val="Subtitle"/>
      </w:pPr>
      <w:r w:rsidRPr="00337DEA">
        <w:t xml:space="preserve">P190B101 Fizika 1 probleminė užduotis </w:t>
      </w:r>
      <w:r w:rsidR="00CD41C6">
        <w:t>4</w:t>
      </w:r>
    </w:p>
    <w:p w14:paraId="1EBBA954" w14:textId="69426617" w:rsidR="00DF4AEB" w:rsidRPr="00337DEA" w:rsidRDefault="008B0075" w:rsidP="00C96EC8">
      <w:pPr>
        <w:jc w:val="center"/>
        <w:rPr>
          <w:lang w:val="lt-LT"/>
        </w:rPr>
      </w:pPr>
      <w:r>
        <w:rPr>
          <w:lang w:val="lt-LT"/>
        </w:rPr>
        <w:pict w14:anchorId="29D6A120">
          <v:rect id="_x0000_i1026" style="width:270.8pt;height:1.5pt;mso-position-horizontal:absolute" o:hrpct="600" o:hralign="center" o:hrstd="t" o:hrnoshade="t" o:hr="t" fillcolor="#a5a5a5 [2092]" stroked="f"/>
        </w:pict>
      </w:r>
    </w:p>
    <w:p w14:paraId="217012D8" w14:textId="461B12C6" w:rsidR="00DF4AEB" w:rsidRPr="00337DEA" w:rsidRDefault="00DF4AEB" w:rsidP="00C96EC8">
      <w:pPr>
        <w:spacing w:after="0"/>
        <w:jc w:val="center"/>
        <w:rPr>
          <w:b/>
          <w:lang w:val="lt-LT"/>
        </w:rPr>
      </w:pPr>
      <w:r w:rsidRPr="00337DEA">
        <w:rPr>
          <w:b/>
          <w:lang w:val="lt-LT"/>
        </w:rPr>
        <w:t>Projekto autoriai</w:t>
      </w:r>
    </w:p>
    <w:p w14:paraId="17AC2247" w14:textId="681149F9" w:rsidR="00DF4AEB" w:rsidRPr="00337DEA" w:rsidRDefault="00DF4AEB" w:rsidP="00C96EC8">
      <w:pPr>
        <w:spacing w:after="0"/>
        <w:jc w:val="center"/>
        <w:rPr>
          <w:lang w:val="lt-LT"/>
        </w:rPr>
      </w:pPr>
      <w:r w:rsidRPr="00337DEA">
        <w:rPr>
          <w:lang w:val="lt-LT"/>
        </w:rPr>
        <w:t>Gustas Klevinskas</w:t>
      </w:r>
    </w:p>
    <w:p w14:paraId="7A4FC147" w14:textId="68D251AE" w:rsidR="00DF4AEB" w:rsidRPr="00337DEA" w:rsidRDefault="00CD41C6" w:rsidP="00C96EC8">
      <w:pPr>
        <w:spacing w:after="0"/>
        <w:jc w:val="center"/>
        <w:rPr>
          <w:lang w:val="lt-LT"/>
        </w:rPr>
      </w:pPr>
      <w:r>
        <w:rPr>
          <w:lang w:val="lt-LT"/>
        </w:rPr>
        <w:t>Aidas Jankauskas</w:t>
      </w:r>
    </w:p>
    <w:p w14:paraId="2458DE7B" w14:textId="40736731" w:rsidR="00DF4AEB" w:rsidRPr="00337DEA" w:rsidRDefault="00CD41C6" w:rsidP="00C96EC8">
      <w:pPr>
        <w:spacing w:after="0"/>
        <w:jc w:val="center"/>
        <w:rPr>
          <w:lang w:val="lt-LT"/>
        </w:rPr>
      </w:pPr>
      <w:r>
        <w:rPr>
          <w:lang w:val="lt-LT"/>
        </w:rPr>
        <w:t>Dainius Dzialtuvas</w:t>
      </w:r>
    </w:p>
    <w:p w14:paraId="1EDA8DA3" w14:textId="7507C05A" w:rsidR="00DF4AEB" w:rsidRPr="00337DEA" w:rsidRDefault="00CD41C6" w:rsidP="00C96EC8">
      <w:pPr>
        <w:spacing w:after="0"/>
        <w:jc w:val="center"/>
        <w:rPr>
          <w:lang w:val="lt-LT"/>
        </w:rPr>
      </w:pPr>
      <w:r>
        <w:rPr>
          <w:lang w:val="lt-LT"/>
        </w:rPr>
        <w:t>Tomas Cibulskas</w:t>
      </w:r>
    </w:p>
    <w:p w14:paraId="22B00B0E" w14:textId="0A77932E" w:rsidR="00DF4AEB" w:rsidRPr="00337DEA" w:rsidRDefault="00CD41C6" w:rsidP="00C96EC8">
      <w:pPr>
        <w:spacing w:after="360"/>
        <w:jc w:val="center"/>
        <w:rPr>
          <w:lang w:val="lt-LT"/>
        </w:rPr>
      </w:pPr>
      <w:r>
        <w:rPr>
          <w:lang w:val="lt-LT"/>
        </w:rPr>
        <w:t>Gvidas Raskevičius</w:t>
      </w:r>
    </w:p>
    <w:p w14:paraId="65A655CE" w14:textId="3A5124A2" w:rsidR="00DF4AEB" w:rsidRPr="00337DEA" w:rsidRDefault="00DF4AEB" w:rsidP="00C96EC8">
      <w:pPr>
        <w:spacing w:after="0"/>
        <w:jc w:val="center"/>
        <w:rPr>
          <w:b/>
          <w:lang w:val="lt-LT"/>
        </w:rPr>
      </w:pPr>
      <w:r w:rsidRPr="00337DEA">
        <w:rPr>
          <w:b/>
          <w:lang w:val="lt-LT"/>
        </w:rPr>
        <w:t>Akademinė</w:t>
      </w:r>
      <w:r w:rsidR="00BD4F78">
        <w:rPr>
          <w:b/>
          <w:lang w:val="lt-LT"/>
        </w:rPr>
        <w:t>s</w:t>
      </w:r>
      <w:r w:rsidRPr="00337DEA">
        <w:rPr>
          <w:b/>
          <w:lang w:val="lt-LT"/>
        </w:rPr>
        <w:t xml:space="preserve"> grupė</w:t>
      </w:r>
      <w:r w:rsidR="00BD4F78">
        <w:rPr>
          <w:b/>
          <w:lang w:val="lt-LT"/>
        </w:rPr>
        <w:t>s</w:t>
      </w:r>
    </w:p>
    <w:p w14:paraId="10C499B4" w14:textId="57EF742D" w:rsidR="00DF4AEB" w:rsidRPr="00337DEA" w:rsidRDefault="00DF4AEB" w:rsidP="00C96EC8">
      <w:pPr>
        <w:spacing w:after="360"/>
        <w:jc w:val="center"/>
        <w:rPr>
          <w:lang w:val="lt-LT"/>
        </w:rPr>
      </w:pPr>
      <w:r w:rsidRPr="00337DEA">
        <w:rPr>
          <w:lang w:val="lt-LT"/>
        </w:rPr>
        <w:t>IFF-8/7</w:t>
      </w:r>
      <w:r w:rsidR="00BD4F78">
        <w:rPr>
          <w:lang w:val="lt-LT"/>
        </w:rPr>
        <w:t xml:space="preserve"> ir IFA-8/2</w:t>
      </w:r>
    </w:p>
    <w:p w14:paraId="1617A04F" w14:textId="64F5EFCA" w:rsidR="00DF4AEB" w:rsidRPr="00337DEA" w:rsidRDefault="00DF4AEB" w:rsidP="00C96EC8">
      <w:pPr>
        <w:spacing w:after="0"/>
        <w:jc w:val="center"/>
        <w:rPr>
          <w:b/>
          <w:lang w:val="lt-LT"/>
        </w:rPr>
      </w:pPr>
      <w:r w:rsidRPr="00337DEA">
        <w:rPr>
          <w:b/>
          <w:lang w:val="lt-LT"/>
        </w:rPr>
        <w:t>Vadovai</w:t>
      </w:r>
    </w:p>
    <w:p w14:paraId="49FD0720" w14:textId="3353679C" w:rsidR="00DF4AEB" w:rsidRPr="00337DEA" w:rsidRDefault="00DF4AEB" w:rsidP="00C96EC8">
      <w:pPr>
        <w:jc w:val="center"/>
        <w:rPr>
          <w:lang w:val="lt-LT"/>
        </w:rPr>
      </w:pPr>
      <w:r w:rsidRPr="00337DEA">
        <w:rPr>
          <w:lang w:val="lt-LT"/>
        </w:rPr>
        <w:t>Doc. Ramūnas Naujokaitis</w:t>
      </w:r>
    </w:p>
    <w:p w14:paraId="21BA8AB0" w14:textId="64AD7199" w:rsidR="00DF4AEB" w:rsidRPr="00337DEA" w:rsidRDefault="008B0075" w:rsidP="00C96EC8">
      <w:pPr>
        <w:jc w:val="center"/>
        <w:rPr>
          <w:lang w:val="lt-LT"/>
        </w:rPr>
      </w:pPr>
      <w:r>
        <w:rPr>
          <w:lang w:val="lt-LT"/>
        </w:rPr>
        <w:pict w14:anchorId="1233B4D8">
          <v:rect id="_x0000_i1027" style="width:270.8pt;height:1.5pt;mso-position-horizontal:absolute" o:hrpct="600" o:hralign="center" o:hrstd="t" o:hrnoshade="t" o:hr="t" fillcolor="#a5a5a5 [2092]" stroked="f"/>
        </w:pict>
      </w:r>
    </w:p>
    <w:p w14:paraId="1BDE174F" w14:textId="0877E1ED" w:rsidR="00DF4AEB" w:rsidRPr="00337DEA" w:rsidRDefault="00DF4AEB" w:rsidP="00C96EC8">
      <w:pPr>
        <w:jc w:val="center"/>
        <w:rPr>
          <w:lang w:val="lt-LT"/>
        </w:rPr>
      </w:pPr>
      <w:r w:rsidRPr="00337DEA">
        <w:rPr>
          <w:lang w:val="lt-LT"/>
        </w:rPr>
        <w:t>Kaunas, 2019</w:t>
      </w:r>
      <w:r w:rsidRPr="00337DEA">
        <w:rPr>
          <w:lang w:val="lt-LT"/>
        </w:rPr>
        <w:br w:type="page"/>
      </w:r>
    </w:p>
    <w:sdt>
      <w:sdtPr>
        <w:rPr>
          <w:rFonts w:eastAsiaTheme="minorHAnsi" w:cstheme="minorBidi"/>
          <w:b w:val="0"/>
          <w:sz w:val="22"/>
          <w:szCs w:val="22"/>
          <w:lang w:val="en-US"/>
        </w:rPr>
        <w:id w:val="-1104567748"/>
        <w:docPartObj>
          <w:docPartGallery w:val="Table of Contents"/>
          <w:docPartUnique/>
        </w:docPartObj>
      </w:sdtPr>
      <w:sdtEndPr>
        <w:rPr>
          <w:bCs/>
        </w:rPr>
      </w:sdtEndPr>
      <w:sdtContent>
        <w:p w14:paraId="477A5907" w14:textId="4873BADF" w:rsidR="00B31C75" w:rsidRPr="00337DEA" w:rsidRDefault="003E4A8D" w:rsidP="00805F0D">
          <w:pPr>
            <w:pStyle w:val="TOCHeading"/>
          </w:pPr>
          <w:r w:rsidRPr="00337DEA">
            <w:t>Turinys</w:t>
          </w:r>
        </w:p>
        <w:p w14:paraId="5154052D" w14:textId="260E2B5E" w:rsidR="00733BD7" w:rsidRDefault="000E5553">
          <w:pPr>
            <w:pStyle w:val="TOC1"/>
            <w:rPr>
              <w:rFonts w:asciiTheme="minorHAnsi" w:hAnsiTheme="minorHAnsi" w:cstheme="minorBidi"/>
              <w:b w:val="0"/>
              <w:noProof/>
            </w:rPr>
          </w:pPr>
          <w:r>
            <w:rPr>
              <w:lang w:val="lt-LT"/>
            </w:rPr>
            <w:fldChar w:fldCharType="begin"/>
          </w:r>
          <w:r>
            <w:rPr>
              <w:lang w:val="lt-LT"/>
            </w:rPr>
            <w:instrText xml:space="preserve"> TOC \o "1-2" \h \z \u </w:instrText>
          </w:r>
          <w:r>
            <w:rPr>
              <w:lang w:val="lt-LT"/>
            </w:rPr>
            <w:fldChar w:fldCharType="separate"/>
          </w:r>
          <w:hyperlink w:anchor="_Toc9716215" w:history="1">
            <w:r w:rsidR="00733BD7" w:rsidRPr="00733D6A">
              <w:rPr>
                <w:rStyle w:val="Hyperlink"/>
                <w:noProof/>
              </w:rPr>
              <w:t>Santrauka</w:t>
            </w:r>
            <w:r w:rsidR="00733BD7">
              <w:rPr>
                <w:noProof/>
                <w:webHidden/>
              </w:rPr>
              <w:tab/>
            </w:r>
            <w:r w:rsidR="00733BD7">
              <w:rPr>
                <w:noProof/>
                <w:webHidden/>
              </w:rPr>
              <w:fldChar w:fldCharType="begin"/>
            </w:r>
            <w:r w:rsidR="00733BD7">
              <w:rPr>
                <w:noProof/>
                <w:webHidden/>
              </w:rPr>
              <w:instrText xml:space="preserve"> PAGEREF _Toc9716215 \h </w:instrText>
            </w:r>
            <w:r w:rsidR="00733BD7">
              <w:rPr>
                <w:noProof/>
                <w:webHidden/>
              </w:rPr>
            </w:r>
            <w:r w:rsidR="00733BD7">
              <w:rPr>
                <w:noProof/>
                <w:webHidden/>
              </w:rPr>
              <w:fldChar w:fldCharType="separate"/>
            </w:r>
            <w:r w:rsidR="00897407">
              <w:rPr>
                <w:noProof/>
                <w:webHidden/>
              </w:rPr>
              <w:t>3</w:t>
            </w:r>
            <w:r w:rsidR="00733BD7">
              <w:rPr>
                <w:noProof/>
                <w:webHidden/>
              </w:rPr>
              <w:fldChar w:fldCharType="end"/>
            </w:r>
          </w:hyperlink>
        </w:p>
        <w:p w14:paraId="1F57825D" w14:textId="5A040AE8" w:rsidR="00733BD7" w:rsidRDefault="008B0075">
          <w:pPr>
            <w:pStyle w:val="TOC1"/>
            <w:rPr>
              <w:rFonts w:asciiTheme="minorHAnsi" w:hAnsiTheme="minorHAnsi" w:cstheme="minorBidi"/>
              <w:b w:val="0"/>
              <w:noProof/>
            </w:rPr>
          </w:pPr>
          <w:hyperlink w:anchor="_Toc9716216" w:history="1">
            <w:r w:rsidR="00733BD7" w:rsidRPr="00733D6A">
              <w:rPr>
                <w:rStyle w:val="Hyperlink"/>
                <w:noProof/>
              </w:rPr>
              <w:t>Tvarkaraštis</w:t>
            </w:r>
            <w:r w:rsidR="00733BD7">
              <w:rPr>
                <w:noProof/>
                <w:webHidden/>
              </w:rPr>
              <w:tab/>
            </w:r>
            <w:r w:rsidR="00733BD7">
              <w:rPr>
                <w:noProof/>
                <w:webHidden/>
              </w:rPr>
              <w:fldChar w:fldCharType="begin"/>
            </w:r>
            <w:r w:rsidR="00733BD7">
              <w:rPr>
                <w:noProof/>
                <w:webHidden/>
              </w:rPr>
              <w:instrText xml:space="preserve"> PAGEREF _Toc9716216 \h </w:instrText>
            </w:r>
            <w:r w:rsidR="00733BD7">
              <w:rPr>
                <w:noProof/>
                <w:webHidden/>
              </w:rPr>
            </w:r>
            <w:r w:rsidR="00733BD7">
              <w:rPr>
                <w:noProof/>
                <w:webHidden/>
              </w:rPr>
              <w:fldChar w:fldCharType="separate"/>
            </w:r>
            <w:r w:rsidR="00897407">
              <w:rPr>
                <w:noProof/>
                <w:webHidden/>
              </w:rPr>
              <w:t>3</w:t>
            </w:r>
            <w:r w:rsidR="00733BD7">
              <w:rPr>
                <w:noProof/>
                <w:webHidden/>
              </w:rPr>
              <w:fldChar w:fldCharType="end"/>
            </w:r>
          </w:hyperlink>
        </w:p>
        <w:p w14:paraId="7B30FCA7" w14:textId="2EDACED8" w:rsidR="00733BD7" w:rsidRDefault="008B0075">
          <w:pPr>
            <w:pStyle w:val="TOC1"/>
            <w:rPr>
              <w:rFonts w:asciiTheme="minorHAnsi" w:hAnsiTheme="minorHAnsi" w:cstheme="minorBidi"/>
              <w:b w:val="0"/>
              <w:noProof/>
            </w:rPr>
          </w:pPr>
          <w:hyperlink w:anchor="_Toc9716217" w:history="1">
            <w:r w:rsidR="00733BD7" w:rsidRPr="00733D6A">
              <w:rPr>
                <w:rStyle w:val="Hyperlink"/>
                <w:noProof/>
              </w:rPr>
              <w:t>Įvadas</w:t>
            </w:r>
            <w:r w:rsidR="00733BD7">
              <w:rPr>
                <w:noProof/>
                <w:webHidden/>
              </w:rPr>
              <w:tab/>
            </w:r>
            <w:r w:rsidR="00733BD7">
              <w:rPr>
                <w:noProof/>
                <w:webHidden/>
              </w:rPr>
              <w:fldChar w:fldCharType="begin"/>
            </w:r>
            <w:r w:rsidR="00733BD7">
              <w:rPr>
                <w:noProof/>
                <w:webHidden/>
              </w:rPr>
              <w:instrText xml:space="preserve"> PAGEREF _Toc9716217 \h </w:instrText>
            </w:r>
            <w:r w:rsidR="00733BD7">
              <w:rPr>
                <w:noProof/>
                <w:webHidden/>
              </w:rPr>
            </w:r>
            <w:r w:rsidR="00733BD7">
              <w:rPr>
                <w:noProof/>
                <w:webHidden/>
              </w:rPr>
              <w:fldChar w:fldCharType="separate"/>
            </w:r>
            <w:r w:rsidR="00897407">
              <w:rPr>
                <w:noProof/>
                <w:webHidden/>
              </w:rPr>
              <w:t>4</w:t>
            </w:r>
            <w:r w:rsidR="00733BD7">
              <w:rPr>
                <w:noProof/>
                <w:webHidden/>
              </w:rPr>
              <w:fldChar w:fldCharType="end"/>
            </w:r>
          </w:hyperlink>
        </w:p>
        <w:p w14:paraId="21598ED4" w14:textId="34EBD310" w:rsidR="00733BD7" w:rsidRDefault="008B0075">
          <w:pPr>
            <w:pStyle w:val="TOC1"/>
            <w:rPr>
              <w:rFonts w:asciiTheme="minorHAnsi" w:hAnsiTheme="minorHAnsi" w:cstheme="minorBidi"/>
              <w:b w:val="0"/>
              <w:noProof/>
            </w:rPr>
          </w:pPr>
          <w:hyperlink w:anchor="_Toc9716218" w:history="1">
            <w:r w:rsidR="00733BD7" w:rsidRPr="00733D6A">
              <w:rPr>
                <w:rStyle w:val="Hyperlink"/>
                <w:noProof/>
              </w:rPr>
              <w:t>Plačiau apie masės spektroskopus</w:t>
            </w:r>
            <w:r w:rsidR="00733BD7">
              <w:rPr>
                <w:noProof/>
                <w:webHidden/>
              </w:rPr>
              <w:tab/>
            </w:r>
            <w:r w:rsidR="00733BD7">
              <w:rPr>
                <w:noProof/>
                <w:webHidden/>
              </w:rPr>
              <w:fldChar w:fldCharType="begin"/>
            </w:r>
            <w:r w:rsidR="00733BD7">
              <w:rPr>
                <w:noProof/>
                <w:webHidden/>
              </w:rPr>
              <w:instrText xml:space="preserve"> PAGEREF _Toc9716218 \h </w:instrText>
            </w:r>
            <w:r w:rsidR="00733BD7">
              <w:rPr>
                <w:noProof/>
                <w:webHidden/>
              </w:rPr>
            </w:r>
            <w:r w:rsidR="00733BD7">
              <w:rPr>
                <w:noProof/>
                <w:webHidden/>
              </w:rPr>
              <w:fldChar w:fldCharType="separate"/>
            </w:r>
            <w:r w:rsidR="00897407">
              <w:rPr>
                <w:noProof/>
                <w:webHidden/>
              </w:rPr>
              <w:t>5</w:t>
            </w:r>
            <w:r w:rsidR="00733BD7">
              <w:rPr>
                <w:noProof/>
                <w:webHidden/>
              </w:rPr>
              <w:fldChar w:fldCharType="end"/>
            </w:r>
          </w:hyperlink>
        </w:p>
        <w:p w14:paraId="03C90DBF" w14:textId="48FC1AB3" w:rsidR="00733BD7" w:rsidRDefault="008B0075">
          <w:pPr>
            <w:pStyle w:val="TOC2"/>
            <w:rPr>
              <w:rFonts w:asciiTheme="minorHAnsi" w:hAnsiTheme="minorHAnsi" w:cstheme="minorBidi"/>
              <w:noProof/>
            </w:rPr>
          </w:pPr>
          <w:hyperlink w:anchor="_Toc9716219" w:history="1">
            <w:r w:rsidR="00733BD7" w:rsidRPr="00733D6A">
              <w:rPr>
                <w:rStyle w:val="Hyperlink"/>
                <w:noProof/>
              </w:rPr>
              <w:t>Masės spektroskopija tyrimuose</w:t>
            </w:r>
            <w:r w:rsidR="00733BD7">
              <w:rPr>
                <w:noProof/>
                <w:webHidden/>
              </w:rPr>
              <w:tab/>
            </w:r>
            <w:r w:rsidR="00733BD7">
              <w:rPr>
                <w:noProof/>
                <w:webHidden/>
              </w:rPr>
              <w:fldChar w:fldCharType="begin"/>
            </w:r>
            <w:r w:rsidR="00733BD7">
              <w:rPr>
                <w:noProof/>
                <w:webHidden/>
              </w:rPr>
              <w:instrText xml:space="preserve"> PAGEREF _Toc9716219 \h </w:instrText>
            </w:r>
            <w:r w:rsidR="00733BD7">
              <w:rPr>
                <w:noProof/>
                <w:webHidden/>
              </w:rPr>
            </w:r>
            <w:r w:rsidR="00733BD7">
              <w:rPr>
                <w:noProof/>
                <w:webHidden/>
              </w:rPr>
              <w:fldChar w:fldCharType="separate"/>
            </w:r>
            <w:r w:rsidR="00897407">
              <w:rPr>
                <w:noProof/>
                <w:webHidden/>
              </w:rPr>
              <w:t>5</w:t>
            </w:r>
            <w:r w:rsidR="00733BD7">
              <w:rPr>
                <w:noProof/>
                <w:webHidden/>
              </w:rPr>
              <w:fldChar w:fldCharType="end"/>
            </w:r>
          </w:hyperlink>
        </w:p>
        <w:p w14:paraId="53210ABD" w14:textId="3119671D" w:rsidR="00733BD7" w:rsidRDefault="008B0075">
          <w:pPr>
            <w:pStyle w:val="TOC2"/>
            <w:rPr>
              <w:rFonts w:asciiTheme="minorHAnsi" w:hAnsiTheme="minorHAnsi" w:cstheme="minorBidi"/>
              <w:noProof/>
            </w:rPr>
          </w:pPr>
          <w:hyperlink w:anchor="_Toc9716220" w:history="1">
            <w:r w:rsidR="00733BD7" w:rsidRPr="00733D6A">
              <w:rPr>
                <w:rStyle w:val="Hyperlink"/>
                <w:noProof/>
              </w:rPr>
              <w:t>Masės spektrometrija palydovuose</w:t>
            </w:r>
            <w:r w:rsidR="00733BD7">
              <w:rPr>
                <w:noProof/>
                <w:webHidden/>
              </w:rPr>
              <w:tab/>
            </w:r>
            <w:r w:rsidR="00733BD7">
              <w:rPr>
                <w:noProof/>
                <w:webHidden/>
              </w:rPr>
              <w:fldChar w:fldCharType="begin"/>
            </w:r>
            <w:r w:rsidR="00733BD7">
              <w:rPr>
                <w:noProof/>
                <w:webHidden/>
              </w:rPr>
              <w:instrText xml:space="preserve"> PAGEREF _Toc9716220 \h </w:instrText>
            </w:r>
            <w:r w:rsidR="00733BD7">
              <w:rPr>
                <w:noProof/>
                <w:webHidden/>
              </w:rPr>
            </w:r>
            <w:r w:rsidR="00733BD7">
              <w:rPr>
                <w:noProof/>
                <w:webHidden/>
              </w:rPr>
              <w:fldChar w:fldCharType="separate"/>
            </w:r>
            <w:r w:rsidR="00897407">
              <w:rPr>
                <w:noProof/>
                <w:webHidden/>
              </w:rPr>
              <w:t>7</w:t>
            </w:r>
            <w:r w:rsidR="00733BD7">
              <w:rPr>
                <w:noProof/>
                <w:webHidden/>
              </w:rPr>
              <w:fldChar w:fldCharType="end"/>
            </w:r>
          </w:hyperlink>
        </w:p>
        <w:p w14:paraId="35A5D0E6" w14:textId="2125A731" w:rsidR="00733BD7" w:rsidRDefault="008B0075">
          <w:pPr>
            <w:pStyle w:val="TOC1"/>
            <w:rPr>
              <w:rFonts w:asciiTheme="minorHAnsi" w:hAnsiTheme="minorHAnsi" w:cstheme="minorBidi"/>
              <w:b w:val="0"/>
              <w:noProof/>
            </w:rPr>
          </w:pPr>
          <w:hyperlink w:anchor="_Toc9716221" w:history="1">
            <w:r w:rsidR="00733BD7" w:rsidRPr="00733D6A">
              <w:rPr>
                <w:rStyle w:val="Hyperlink"/>
                <w:noProof/>
              </w:rPr>
              <w:t>Problemos fizikinių dėsnių aprašymas</w:t>
            </w:r>
            <w:r w:rsidR="00733BD7">
              <w:rPr>
                <w:noProof/>
                <w:webHidden/>
              </w:rPr>
              <w:tab/>
            </w:r>
            <w:r w:rsidR="00733BD7">
              <w:rPr>
                <w:noProof/>
                <w:webHidden/>
              </w:rPr>
              <w:fldChar w:fldCharType="begin"/>
            </w:r>
            <w:r w:rsidR="00733BD7">
              <w:rPr>
                <w:noProof/>
                <w:webHidden/>
              </w:rPr>
              <w:instrText xml:space="preserve"> PAGEREF _Toc9716221 \h </w:instrText>
            </w:r>
            <w:r w:rsidR="00733BD7">
              <w:rPr>
                <w:noProof/>
                <w:webHidden/>
              </w:rPr>
            </w:r>
            <w:r w:rsidR="00733BD7">
              <w:rPr>
                <w:noProof/>
                <w:webHidden/>
              </w:rPr>
              <w:fldChar w:fldCharType="separate"/>
            </w:r>
            <w:r w:rsidR="00897407">
              <w:rPr>
                <w:noProof/>
                <w:webHidden/>
              </w:rPr>
              <w:t>8</w:t>
            </w:r>
            <w:r w:rsidR="00733BD7">
              <w:rPr>
                <w:noProof/>
                <w:webHidden/>
              </w:rPr>
              <w:fldChar w:fldCharType="end"/>
            </w:r>
          </w:hyperlink>
        </w:p>
        <w:p w14:paraId="354BD209" w14:textId="5A2F6D2F" w:rsidR="00733BD7" w:rsidRDefault="008B0075">
          <w:pPr>
            <w:pStyle w:val="TOC2"/>
            <w:rPr>
              <w:rFonts w:asciiTheme="minorHAnsi" w:hAnsiTheme="minorHAnsi" w:cstheme="minorBidi"/>
              <w:noProof/>
            </w:rPr>
          </w:pPr>
          <w:hyperlink w:anchor="_Toc9716222" w:history="1">
            <w:r w:rsidR="00733BD7" w:rsidRPr="00733D6A">
              <w:rPr>
                <w:rStyle w:val="Hyperlink"/>
                <w:noProof/>
              </w:rPr>
              <w:t>Masės spektrometro projektavimas</w:t>
            </w:r>
            <w:r w:rsidR="00733BD7">
              <w:rPr>
                <w:noProof/>
                <w:webHidden/>
              </w:rPr>
              <w:tab/>
            </w:r>
            <w:r w:rsidR="00733BD7">
              <w:rPr>
                <w:noProof/>
                <w:webHidden/>
              </w:rPr>
              <w:fldChar w:fldCharType="begin"/>
            </w:r>
            <w:r w:rsidR="00733BD7">
              <w:rPr>
                <w:noProof/>
                <w:webHidden/>
              </w:rPr>
              <w:instrText xml:space="preserve"> PAGEREF _Toc9716222 \h </w:instrText>
            </w:r>
            <w:r w:rsidR="00733BD7">
              <w:rPr>
                <w:noProof/>
                <w:webHidden/>
              </w:rPr>
            </w:r>
            <w:r w:rsidR="00733BD7">
              <w:rPr>
                <w:noProof/>
                <w:webHidden/>
              </w:rPr>
              <w:fldChar w:fldCharType="separate"/>
            </w:r>
            <w:r w:rsidR="00897407">
              <w:rPr>
                <w:noProof/>
                <w:webHidden/>
              </w:rPr>
              <w:t>9</w:t>
            </w:r>
            <w:r w:rsidR="00733BD7">
              <w:rPr>
                <w:noProof/>
                <w:webHidden/>
              </w:rPr>
              <w:fldChar w:fldCharType="end"/>
            </w:r>
          </w:hyperlink>
        </w:p>
        <w:p w14:paraId="38C56BE0" w14:textId="0C10FF02" w:rsidR="00733BD7" w:rsidRDefault="008B0075">
          <w:pPr>
            <w:pStyle w:val="TOC2"/>
            <w:rPr>
              <w:rFonts w:asciiTheme="minorHAnsi" w:hAnsiTheme="minorHAnsi" w:cstheme="minorBidi"/>
              <w:noProof/>
            </w:rPr>
          </w:pPr>
          <w:hyperlink w:anchor="_Toc9716223" w:history="1">
            <w:r w:rsidR="00733BD7" w:rsidRPr="00733D6A">
              <w:rPr>
                <w:rStyle w:val="Hyperlink"/>
                <w:noProof/>
              </w:rPr>
              <w:t>Linijinis ir kampiniai greičiai</w:t>
            </w:r>
            <w:r w:rsidR="00733BD7">
              <w:rPr>
                <w:noProof/>
                <w:webHidden/>
              </w:rPr>
              <w:tab/>
            </w:r>
            <w:r w:rsidR="00733BD7">
              <w:rPr>
                <w:noProof/>
                <w:webHidden/>
              </w:rPr>
              <w:fldChar w:fldCharType="begin"/>
            </w:r>
            <w:r w:rsidR="00733BD7">
              <w:rPr>
                <w:noProof/>
                <w:webHidden/>
              </w:rPr>
              <w:instrText xml:space="preserve"> PAGEREF _Toc9716223 \h </w:instrText>
            </w:r>
            <w:r w:rsidR="00733BD7">
              <w:rPr>
                <w:noProof/>
                <w:webHidden/>
              </w:rPr>
            </w:r>
            <w:r w:rsidR="00733BD7">
              <w:rPr>
                <w:noProof/>
                <w:webHidden/>
              </w:rPr>
              <w:fldChar w:fldCharType="separate"/>
            </w:r>
            <w:r w:rsidR="00897407">
              <w:rPr>
                <w:noProof/>
                <w:webHidden/>
              </w:rPr>
              <w:t>10</w:t>
            </w:r>
            <w:r w:rsidR="00733BD7">
              <w:rPr>
                <w:noProof/>
                <w:webHidden/>
              </w:rPr>
              <w:fldChar w:fldCharType="end"/>
            </w:r>
          </w:hyperlink>
        </w:p>
        <w:p w14:paraId="08C84A98" w14:textId="260F350B" w:rsidR="00733BD7" w:rsidRDefault="008B0075">
          <w:pPr>
            <w:pStyle w:val="TOC2"/>
            <w:rPr>
              <w:rFonts w:asciiTheme="minorHAnsi" w:hAnsiTheme="minorHAnsi" w:cstheme="minorBidi"/>
              <w:noProof/>
            </w:rPr>
          </w:pPr>
          <w:hyperlink w:anchor="_Toc9716224" w:history="1">
            <w:r w:rsidR="00733BD7" w:rsidRPr="00733D6A">
              <w:rPr>
                <w:rStyle w:val="Hyperlink"/>
                <w:noProof/>
              </w:rPr>
              <w:t>Solenoido projektavimas</w:t>
            </w:r>
            <w:r w:rsidR="00733BD7">
              <w:rPr>
                <w:noProof/>
                <w:webHidden/>
              </w:rPr>
              <w:tab/>
            </w:r>
            <w:r w:rsidR="00733BD7">
              <w:rPr>
                <w:noProof/>
                <w:webHidden/>
              </w:rPr>
              <w:fldChar w:fldCharType="begin"/>
            </w:r>
            <w:r w:rsidR="00733BD7">
              <w:rPr>
                <w:noProof/>
                <w:webHidden/>
              </w:rPr>
              <w:instrText xml:space="preserve"> PAGEREF _Toc9716224 \h </w:instrText>
            </w:r>
            <w:r w:rsidR="00733BD7">
              <w:rPr>
                <w:noProof/>
                <w:webHidden/>
              </w:rPr>
            </w:r>
            <w:r w:rsidR="00733BD7">
              <w:rPr>
                <w:noProof/>
                <w:webHidden/>
              </w:rPr>
              <w:fldChar w:fldCharType="separate"/>
            </w:r>
            <w:r w:rsidR="00897407">
              <w:rPr>
                <w:noProof/>
                <w:webHidden/>
              </w:rPr>
              <w:t>10</w:t>
            </w:r>
            <w:r w:rsidR="00733BD7">
              <w:rPr>
                <w:noProof/>
                <w:webHidden/>
              </w:rPr>
              <w:fldChar w:fldCharType="end"/>
            </w:r>
          </w:hyperlink>
        </w:p>
        <w:p w14:paraId="06E25102" w14:textId="3B461279" w:rsidR="00733BD7" w:rsidRDefault="008B0075">
          <w:pPr>
            <w:pStyle w:val="TOC2"/>
            <w:rPr>
              <w:rFonts w:asciiTheme="minorHAnsi" w:hAnsiTheme="minorHAnsi" w:cstheme="minorBidi"/>
              <w:noProof/>
            </w:rPr>
          </w:pPr>
          <w:hyperlink w:anchor="_Toc9716225" w:history="1">
            <w:r w:rsidR="00733BD7" w:rsidRPr="00733D6A">
              <w:rPr>
                <w:rStyle w:val="Hyperlink"/>
                <w:noProof/>
              </w:rPr>
              <w:t>Neapibrėžtumai</w:t>
            </w:r>
            <w:r w:rsidR="00733BD7">
              <w:rPr>
                <w:noProof/>
                <w:webHidden/>
              </w:rPr>
              <w:tab/>
            </w:r>
            <w:r w:rsidR="00733BD7">
              <w:rPr>
                <w:noProof/>
                <w:webHidden/>
              </w:rPr>
              <w:fldChar w:fldCharType="begin"/>
            </w:r>
            <w:r w:rsidR="00733BD7">
              <w:rPr>
                <w:noProof/>
                <w:webHidden/>
              </w:rPr>
              <w:instrText xml:space="preserve"> PAGEREF _Toc9716225 \h </w:instrText>
            </w:r>
            <w:r w:rsidR="00733BD7">
              <w:rPr>
                <w:noProof/>
                <w:webHidden/>
              </w:rPr>
            </w:r>
            <w:r w:rsidR="00733BD7">
              <w:rPr>
                <w:noProof/>
                <w:webHidden/>
              </w:rPr>
              <w:fldChar w:fldCharType="separate"/>
            </w:r>
            <w:r w:rsidR="00897407">
              <w:rPr>
                <w:noProof/>
                <w:webHidden/>
              </w:rPr>
              <w:t>11</w:t>
            </w:r>
            <w:r w:rsidR="00733BD7">
              <w:rPr>
                <w:noProof/>
                <w:webHidden/>
              </w:rPr>
              <w:fldChar w:fldCharType="end"/>
            </w:r>
          </w:hyperlink>
        </w:p>
        <w:p w14:paraId="334A7E83" w14:textId="4072E680" w:rsidR="00733BD7" w:rsidRDefault="008B0075">
          <w:pPr>
            <w:pStyle w:val="TOC1"/>
            <w:rPr>
              <w:rFonts w:asciiTheme="minorHAnsi" w:hAnsiTheme="minorHAnsi" w:cstheme="minorBidi"/>
              <w:b w:val="0"/>
              <w:noProof/>
            </w:rPr>
          </w:pPr>
          <w:hyperlink w:anchor="_Toc9716226" w:history="1">
            <w:r w:rsidR="00733BD7" w:rsidRPr="00733D6A">
              <w:rPr>
                <w:rStyle w:val="Hyperlink"/>
                <w:noProof/>
              </w:rPr>
              <w:t>Probleminio uždavinio rezultatai</w:t>
            </w:r>
            <w:r w:rsidR="00733BD7">
              <w:rPr>
                <w:noProof/>
                <w:webHidden/>
              </w:rPr>
              <w:tab/>
            </w:r>
            <w:r w:rsidR="00733BD7">
              <w:rPr>
                <w:noProof/>
                <w:webHidden/>
              </w:rPr>
              <w:fldChar w:fldCharType="begin"/>
            </w:r>
            <w:r w:rsidR="00733BD7">
              <w:rPr>
                <w:noProof/>
                <w:webHidden/>
              </w:rPr>
              <w:instrText xml:space="preserve"> PAGEREF _Toc9716226 \h </w:instrText>
            </w:r>
            <w:r w:rsidR="00733BD7">
              <w:rPr>
                <w:noProof/>
                <w:webHidden/>
              </w:rPr>
            </w:r>
            <w:r w:rsidR="00733BD7">
              <w:rPr>
                <w:noProof/>
                <w:webHidden/>
              </w:rPr>
              <w:fldChar w:fldCharType="separate"/>
            </w:r>
            <w:r w:rsidR="00897407">
              <w:rPr>
                <w:noProof/>
                <w:webHidden/>
              </w:rPr>
              <w:t>13</w:t>
            </w:r>
            <w:r w:rsidR="00733BD7">
              <w:rPr>
                <w:noProof/>
                <w:webHidden/>
              </w:rPr>
              <w:fldChar w:fldCharType="end"/>
            </w:r>
          </w:hyperlink>
        </w:p>
        <w:p w14:paraId="4BE437B0" w14:textId="3D3F4CCE" w:rsidR="00733BD7" w:rsidRDefault="008B0075">
          <w:pPr>
            <w:pStyle w:val="TOC1"/>
            <w:rPr>
              <w:rFonts w:asciiTheme="minorHAnsi" w:hAnsiTheme="minorHAnsi" w:cstheme="minorBidi"/>
              <w:b w:val="0"/>
              <w:noProof/>
            </w:rPr>
          </w:pPr>
          <w:hyperlink w:anchor="_Toc9716227" w:history="1">
            <w:r w:rsidR="00733BD7" w:rsidRPr="00733D6A">
              <w:rPr>
                <w:rStyle w:val="Hyperlink"/>
                <w:noProof/>
              </w:rPr>
              <w:t>Probleminio uždavinio išvados</w:t>
            </w:r>
            <w:r w:rsidR="00733BD7">
              <w:rPr>
                <w:noProof/>
                <w:webHidden/>
              </w:rPr>
              <w:tab/>
            </w:r>
            <w:r w:rsidR="00733BD7">
              <w:rPr>
                <w:noProof/>
                <w:webHidden/>
              </w:rPr>
              <w:fldChar w:fldCharType="begin"/>
            </w:r>
            <w:r w:rsidR="00733BD7">
              <w:rPr>
                <w:noProof/>
                <w:webHidden/>
              </w:rPr>
              <w:instrText xml:space="preserve"> PAGEREF _Toc9716227 \h </w:instrText>
            </w:r>
            <w:r w:rsidR="00733BD7">
              <w:rPr>
                <w:noProof/>
                <w:webHidden/>
              </w:rPr>
            </w:r>
            <w:r w:rsidR="00733BD7">
              <w:rPr>
                <w:noProof/>
                <w:webHidden/>
              </w:rPr>
              <w:fldChar w:fldCharType="separate"/>
            </w:r>
            <w:r w:rsidR="00897407">
              <w:rPr>
                <w:noProof/>
                <w:webHidden/>
              </w:rPr>
              <w:t>14</w:t>
            </w:r>
            <w:r w:rsidR="00733BD7">
              <w:rPr>
                <w:noProof/>
                <w:webHidden/>
              </w:rPr>
              <w:fldChar w:fldCharType="end"/>
            </w:r>
          </w:hyperlink>
        </w:p>
        <w:p w14:paraId="0D393B73" w14:textId="7E5AD4AE" w:rsidR="00733BD7" w:rsidRDefault="008B0075">
          <w:pPr>
            <w:pStyle w:val="TOC1"/>
            <w:rPr>
              <w:rFonts w:asciiTheme="minorHAnsi" w:hAnsiTheme="minorHAnsi" w:cstheme="minorBidi"/>
              <w:b w:val="0"/>
              <w:noProof/>
            </w:rPr>
          </w:pPr>
          <w:hyperlink w:anchor="_Toc9716228" w:history="1">
            <w:r w:rsidR="00733BD7" w:rsidRPr="00733D6A">
              <w:rPr>
                <w:rStyle w:val="Hyperlink"/>
                <w:noProof/>
              </w:rPr>
              <w:t>Laboratoriniai darbai</w:t>
            </w:r>
            <w:r w:rsidR="00733BD7">
              <w:rPr>
                <w:noProof/>
                <w:webHidden/>
              </w:rPr>
              <w:tab/>
            </w:r>
            <w:r w:rsidR="00733BD7">
              <w:rPr>
                <w:noProof/>
                <w:webHidden/>
              </w:rPr>
              <w:fldChar w:fldCharType="begin"/>
            </w:r>
            <w:r w:rsidR="00733BD7">
              <w:rPr>
                <w:noProof/>
                <w:webHidden/>
              </w:rPr>
              <w:instrText xml:space="preserve"> PAGEREF _Toc9716228 \h </w:instrText>
            </w:r>
            <w:r w:rsidR="00733BD7">
              <w:rPr>
                <w:noProof/>
                <w:webHidden/>
              </w:rPr>
            </w:r>
            <w:r w:rsidR="00733BD7">
              <w:rPr>
                <w:noProof/>
                <w:webHidden/>
              </w:rPr>
              <w:fldChar w:fldCharType="separate"/>
            </w:r>
            <w:r w:rsidR="00897407">
              <w:rPr>
                <w:noProof/>
                <w:webHidden/>
              </w:rPr>
              <w:t>15</w:t>
            </w:r>
            <w:r w:rsidR="00733BD7">
              <w:rPr>
                <w:noProof/>
                <w:webHidden/>
              </w:rPr>
              <w:fldChar w:fldCharType="end"/>
            </w:r>
          </w:hyperlink>
        </w:p>
        <w:p w14:paraId="67AA5C74" w14:textId="320C90AD" w:rsidR="00733BD7" w:rsidRDefault="008B0075">
          <w:pPr>
            <w:pStyle w:val="TOC2"/>
            <w:rPr>
              <w:rFonts w:asciiTheme="minorHAnsi" w:hAnsiTheme="minorHAnsi" w:cstheme="minorBidi"/>
              <w:noProof/>
            </w:rPr>
          </w:pPr>
          <w:hyperlink w:anchor="_Toc9716229" w:history="1">
            <w:r w:rsidR="00733BD7" w:rsidRPr="00733D6A">
              <w:rPr>
                <w:rStyle w:val="Hyperlink"/>
                <w:noProof/>
              </w:rPr>
              <w:t>1.</w:t>
            </w:r>
            <w:r w:rsidR="00733BD7">
              <w:rPr>
                <w:rFonts w:asciiTheme="minorHAnsi" w:hAnsiTheme="minorHAnsi" w:cstheme="minorBidi"/>
                <w:noProof/>
              </w:rPr>
              <w:tab/>
            </w:r>
            <w:r w:rsidR="00733BD7" w:rsidRPr="00733D6A">
              <w:rPr>
                <w:rStyle w:val="Hyperlink"/>
                <w:noProof/>
              </w:rPr>
              <w:t>Dielektrikų elektrinių skvarbų tyrimas</w:t>
            </w:r>
            <w:r w:rsidR="00733BD7">
              <w:rPr>
                <w:noProof/>
                <w:webHidden/>
              </w:rPr>
              <w:tab/>
            </w:r>
            <w:r w:rsidR="00733BD7">
              <w:rPr>
                <w:noProof/>
                <w:webHidden/>
              </w:rPr>
              <w:fldChar w:fldCharType="begin"/>
            </w:r>
            <w:r w:rsidR="00733BD7">
              <w:rPr>
                <w:noProof/>
                <w:webHidden/>
              </w:rPr>
              <w:instrText xml:space="preserve"> PAGEREF _Toc9716229 \h </w:instrText>
            </w:r>
            <w:r w:rsidR="00733BD7">
              <w:rPr>
                <w:noProof/>
                <w:webHidden/>
              </w:rPr>
            </w:r>
            <w:r w:rsidR="00733BD7">
              <w:rPr>
                <w:noProof/>
                <w:webHidden/>
              </w:rPr>
              <w:fldChar w:fldCharType="separate"/>
            </w:r>
            <w:r w:rsidR="00897407">
              <w:rPr>
                <w:noProof/>
                <w:webHidden/>
              </w:rPr>
              <w:t>15</w:t>
            </w:r>
            <w:r w:rsidR="00733BD7">
              <w:rPr>
                <w:noProof/>
                <w:webHidden/>
              </w:rPr>
              <w:fldChar w:fldCharType="end"/>
            </w:r>
          </w:hyperlink>
        </w:p>
        <w:p w14:paraId="0DA9B864" w14:textId="3ABA3C06" w:rsidR="00733BD7" w:rsidRDefault="008B0075">
          <w:pPr>
            <w:pStyle w:val="TOC2"/>
            <w:rPr>
              <w:rFonts w:asciiTheme="minorHAnsi" w:hAnsiTheme="minorHAnsi" w:cstheme="minorBidi"/>
              <w:noProof/>
            </w:rPr>
          </w:pPr>
          <w:hyperlink w:anchor="_Toc9716230" w:history="1">
            <w:r w:rsidR="00733BD7" w:rsidRPr="00733D6A">
              <w:rPr>
                <w:rStyle w:val="Hyperlink"/>
                <w:noProof/>
              </w:rPr>
              <w:t>2.</w:t>
            </w:r>
            <w:r w:rsidR="00733BD7">
              <w:rPr>
                <w:rFonts w:asciiTheme="minorHAnsi" w:hAnsiTheme="minorHAnsi" w:cstheme="minorBidi"/>
                <w:noProof/>
              </w:rPr>
              <w:tab/>
            </w:r>
            <w:r w:rsidR="00733BD7" w:rsidRPr="00733D6A">
              <w:rPr>
                <w:rStyle w:val="Hyperlink"/>
                <w:noProof/>
              </w:rPr>
              <w:t>Laidininko su srove kuriamo magnetinio lauko tyrimas</w:t>
            </w:r>
            <w:r w:rsidR="00733BD7">
              <w:rPr>
                <w:noProof/>
                <w:webHidden/>
              </w:rPr>
              <w:tab/>
            </w:r>
            <w:r w:rsidR="00733BD7">
              <w:rPr>
                <w:noProof/>
                <w:webHidden/>
              </w:rPr>
              <w:fldChar w:fldCharType="begin"/>
            </w:r>
            <w:r w:rsidR="00733BD7">
              <w:rPr>
                <w:noProof/>
                <w:webHidden/>
              </w:rPr>
              <w:instrText xml:space="preserve"> PAGEREF _Toc9716230 \h </w:instrText>
            </w:r>
            <w:r w:rsidR="00733BD7">
              <w:rPr>
                <w:noProof/>
                <w:webHidden/>
              </w:rPr>
            </w:r>
            <w:r w:rsidR="00733BD7">
              <w:rPr>
                <w:noProof/>
                <w:webHidden/>
              </w:rPr>
              <w:fldChar w:fldCharType="separate"/>
            </w:r>
            <w:r w:rsidR="00897407">
              <w:rPr>
                <w:noProof/>
                <w:webHidden/>
              </w:rPr>
              <w:t>16</w:t>
            </w:r>
            <w:r w:rsidR="00733BD7">
              <w:rPr>
                <w:noProof/>
                <w:webHidden/>
              </w:rPr>
              <w:fldChar w:fldCharType="end"/>
            </w:r>
          </w:hyperlink>
        </w:p>
        <w:p w14:paraId="43139D89" w14:textId="59CC1992" w:rsidR="00733BD7" w:rsidRDefault="008B0075">
          <w:pPr>
            <w:pStyle w:val="TOC1"/>
            <w:rPr>
              <w:rFonts w:asciiTheme="minorHAnsi" w:hAnsiTheme="minorHAnsi" w:cstheme="minorBidi"/>
              <w:b w:val="0"/>
              <w:noProof/>
            </w:rPr>
          </w:pPr>
          <w:hyperlink w:anchor="_Toc9716231" w:history="1">
            <w:r w:rsidR="00733BD7" w:rsidRPr="00733D6A">
              <w:rPr>
                <w:rStyle w:val="Hyperlink"/>
                <w:noProof/>
              </w:rPr>
              <w:t>Literatūros sąrašas</w:t>
            </w:r>
            <w:r w:rsidR="00733BD7">
              <w:rPr>
                <w:noProof/>
                <w:webHidden/>
              </w:rPr>
              <w:tab/>
            </w:r>
            <w:r w:rsidR="00733BD7">
              <w:rPr>
                <w:noProof/>
                <w:webHidden/>
              </w:rPr>
              <w:fldChar w:fldCharType="begin"/>
            </w:r>
            <w:r w:rsidR="00733BD7">
              <w:rPr>
                <w:noProof/>
                <w:webHidden/>
              </w:rPr>
              <w:instrText xml:space="preserve"> PAGEREF _Toc9716231 \h </w:instrText>
            </w:r>
            <w:r w:rsidR="00733BD7">
              <w:rPr>
                <w:noProof/>
                <w:webHidden/>
              </w:rPr>
            </w:r>
            <w:r w:rsidR="00733BD7">
              <w:rPr>
                <w:noProof/>
                <w:webHidden/>
              </w:rPr>
              <w:fldChar w:fldCharType="separate"/>
            </w:r>
            <w:r w:rsidR="00897407">
              <w:rPr>
                <w:noProof/>
                <w:webHidden/>
              </w:rPr>
              <w:t>19</w:t>
            </w:r>
            <w:r w:rsidR="00733BD7">
              <w:rPr>
                <w:noProof/>
                <w:webHidden/>
              </w:rPr>
              <w:fldChar w:fldCharType="end"/>
            </w:r>
          </w:hyperlink>
        </w:p>
        <w:p w14:paraId="3BB6341D" w14:textId="7B0386B7" w:rsidR="00B31C75" w:rsidRPr="00337DEA" w:rsidRDefault="000E5553" w:rsidP="00C96EC8">
          <w:pPr>
            <w:rPr>
              <w:lang w:val="lt-LT"/>
            </w:rPr>
          </w:pPr>
          <w:r>
            <w:rPr>
              <w:rFonts w:eastAsiaTheme="minorEastAsia" w:cs="Times New Roman"/>
              <w:lang w:val="lt-LT"/>
            </w:rPr>
            <w:fldChar w:fldCharType="end"/>
          </w:r>
        </w:p>
      </w:sdtContent>
    </w:sdt>
    <w:p w14:paraId="1F9FC2EA" w14:textId="325F11E9" w:rsidR="00E10338" w:rsidRPr="00337DEA" w:rsidRDefault="00E10338" w:rsidP="00C96EC8">
      <w:pPr>
        <w:rPr>
          <w:lang w:val="lt-LT"/>
        </w:rPr>
      </w:pPr>
      <w:r w:rsidRPr="00337DEA">
        <w:rPr>
          <w:lang w:val="lt-LT"/>
        </w:rPr>
        <w:br w:type="page"/>
      </w:r>
    </w:p>
    <w:p w14:paraId="043EF502" w14:textId="4AF9FD83" w:rsidR="00DF4AEB" w:rsidRPr="00337DEA" w:rsidRDefault="00A23BFD" w:rsidP="00805F0D">
      <w:pPr>
        <w:pStyle w:val="Heading1"/>
      </w:pPr>
      <w:bookmarkStart w:id="0" w:name="_Toc9716215"/>
      <w:r w:rsidRPr="00337DEA">
        <w:lastRenderedPageBreak/>
        <w:t>Santrauka</w:t>
      </w:r>
      <w:bookmarkEnd w:id="0"/>
    </w:p>
    <w:p w14:paraId="3F2AFBDE" w14:textId="25AB12EE" w:rsidR="00AB72DD" w:rsidRDefault="00AB72DD" w:rsidP="00AB72DD">
      <w:pPr>
        <w:pStyle w:val="Heading3"/>
      </w:pPr>
      <w:r>
        <w:t>Problema</w:t>
      </w:r>
    </w:p>
    <w:p w14:paraId="2F01EFA8" w14:textId="400E498C" w:rsidR="00AF365E" w:rsidRPr="00AF365E" w:rsidRDefault="00475AF2" w:rsidP="00AF365E">
      <w:pPr>
        <w:rPr>
          <w:lang w:val="lt-LT"/>
        </w:rPr>
      </w:pPr>
      <w:r>
        <w:rPr>
          <w:lang w:val="lt-LT"/>
        </w:rPr>
        <w:t>S</w:t>
      </w:r>
      <w:r w:rsidRPr="00AF365E">
        <w:rPr>
          <w:lang w:val="lt-LT"/>
        </w:rPr>
        <w:t>uprojektuoti masės spektrometrą</w:t>
      </w:r>
      <w:r>
        <w:rPr>
          <w:lang w:val="lt-LT"/>
        </w:rPr>
        <w:t>, gebantį atskirti 3 daleles, kurios skiriasi viena nuo kitos vos vienu ar dviem atominiais masės vienetais,</w:t>
      </w:r>
      <w:r w:rsidRPr="00AF365E">
        <w:rPr>
          <w:lang w:val="lt-LT"/>
        </w:rPr>
        <w:t xml:space="preserve"> ir atlikti su projektavimu susijusius skaičiavimus</w:t>
      </w:r>
      <w:r w:rsidR="00AF365E" w:rsidRPr="00AF365E">
        <w:rPr>
          <w:lang w:val="lt-LT"/>
        </w:rPr>
        <w:t>.</w:t>
      </w:r>
    </w:p>
    <w:p w14:paraId="4CD3001D" w14:textId="1FCD285F" w:rsidR="00AB72DD" w:rsidRDefault="00AB72DD" w:rsidP="00AB72DD">
      <w:pPr>
        <w:pStyle w:val="Heading3"/>
      </w:pPr>
      <w:r>
        <w:t>Sprendimas</w:t>
      </w:r>
    </w:p>
    <w:p w14:paraId="2A410536" w14:textId="4910ED57" w:rsidR="00475AF2" w:rsidRDefault="00475AF2" w:rsidP="00267964">
      <w:pPr>
        <w:rPr>
          <w:lang w:val="lt-LT"/>
        </w:rPr>
      </w:pPr>
      <w:r w:rsidRPr="00475AF2">
        <w:rPr>
          <w:lang w:val="lt-LT"/>
        </w:rPr>
        <w:t>Ištyrėme masės spektrometro veikimą. Skaičiuodami naudojome elektrinio lauko, kuris greitina jonus, atliekamo darbo formulę, Lorenco jėgos formulę ir įcentrinio pagreičio formulę, kitus elektronikos skyriuje naudojamus skaičiavimus. Darbas buvo atliktas ištiriant skirtingų spektrometro komponentų veikimą bei suprojektuojant kaip jie vieni su kitais turėtų sąveikauti.</w:t>
      </w:r>
    </w:p>
    <w:p w14:paraId="3F6FC0D7" w14:textId="3E7B0DD7" w:rsidR="00FD5742" w:rsidRDefault="00FD5742" w:rsidP="00475AF2">
      <w:pPr>
        <w:pStyle w:val="Heading3"/>
      </w:pPr>
      <w:r>
        <w:t>Rezultatai</w:t>
      </w:r>
    </w:p>
    <w:p w14:paraId="7296CBB7" w14:textId="6E31D84A" w:rsidR="00475AF2" w:rsidRPr="00AB72DD" w:rsidRDefault="00475AF2" w:rsidP="00267964">
      <w:pPr>
        <w:rPr>
          <w:lang w:val="lt-LT"/>
        </w:rPr>
      </w:pPr>
      <w:r w:rsidRPr="00475AF2">
        <w:rPr>
          <w:lang w:val="lt-LT"/>
        </w:rPr>
        <w:t>Tiek probleminę užduotį, tiek laboratorinius darbus galima laikyti atliktus sėkmingai,</w:t>
      </w:r>
      <w:r>
        <w:rPr>
          <w:lang w:val="lt-LT"/>
        </w:rPr>
        <w:t xml:space="preserve"> nepaisant to, jog </w:t>
      </w:r>
      <w:r w:rsidRPr="00475AF2">
        <w:rPr>
          <w:lang w:val="lt-LT"/>
        </w:rPr>
        <w:t>susid</w:t>
      </w:r>
      <w:r>
        <w:rPr>
          <w:lang w:val="lt-LT"/>
        </w:rPr>
        <w:t>ūrėme</w:t>
      </w:r>
      <w:r w:rsidRPr="00475AF2">
        <w:rPr>
          <w:lang w:val="lt-LT"/>
        </w:rPr>
        <w:t xml:space="preserve"> su</w:t>
      </w:r>
      <w:r>
        <w:rPr>
          <w:lang w:val="lt-LT"/>
        </w:rPr>
        <w:t xml:space="preserve"> reliatyviai dideliais</w:t>
      </w:r>
      <w:r w:rsidRPr="00475AF2">
        <w:rPr>
          <w:lang w:val="lt-LT"/>
        </w:rPr>
        <w:t xml:space="preserve"> teorinių rezultatų nesutapimais bei paklaidomis. Suprojektuoto spektrometro parametrai atrodo gana realūs ir korektiški, kadangi įrenginys nėra per didelis ir nevartoja neįprastai daug energijos, nereikalauja pernelyg didelio srovės stiprio. Laboratoriniai darbai gana glaudžiai siejasi su sprendžiama problema, padeda efektyviau išsiaiškinti tam tikrų spektrometro komponentų veikimo principus. Suprojektuoto spektrometro detalesnius parametrus galima peržiūrėti šios ataskaitos 8 skyriuje.</w:t>
      </w:r>
    </w:p>
    <w:p w14:paraId="1717D352" w14:textId="2FA8CB72" w:rsidR="00A23BFD" w:rsidRPr="00337DEA" w:rsidRDefault="00A23BFD" w:rsidP="00805F0D">
      <w:pPr>
        <w:pStyle w:val="Heading1"/>
      </w:pPr>
      <w:bookmarkStart w:id="1" w:name="_Toc9716216"/>
      <w:r w:rsidRPr="00337DEA">
        <w:t>Tvarkaraštis</w:t>
      </w:r>
      <w:bookmarkEnd w:id="1"/>
    </w:p>
    <w:tbl>
      <w:tblPr>
        <w:tblStyle w:val="TableGrid"/>
        <w:tblW w:w="0" w:type="auto"/>
        <w:jc w:val="center"/>
        <w:tblCellMar>
          <w:top w:w="57" w:type="dxa"/>
          <w:bottom w:w="57" w:type="dxa"/>
        </w:tblCellMar>
        <w:tblLook w:val="0400" w:firstRow="0" w:lastRow="0" w:firstColumn="0" w:lastColumn="0" w:noHBand="0" w:noVBand="1"/>
      </w:tblPr>
      <w:tblGrid>
        <w:gridCol w:w="1413"/>
        <w:gridCol w:w="7604"/>
      </w:tblGrid>
      <w:tr w:rsidR="00AB72DD" w:rsidRPr="00FB5656" w14:paraId="799CABB1" w14:textId="77777777" w:rsidTr="00AB72DD">
        <w:trPr>
          <w:jc w:val="center"/>
        </w:trPr>
        <w:tc>
          <w:tcPr>
            <w:tcW w:w="1413" w:type="dxa"/>
            <w:tcBorders>
              <w:left w:val="nil"/>
              <w:right w:val="nil"/>
            </w:tcBorders>
            <w:shd w:val="clear" w:color="auto" w:fill="E7E6E6" w:themeFill="background2"/>
            <w:vAlign w:val="center"/>
          </w:tcPr>
          <w:p w14:paraId="7C7FF695" w14:textId="21DECA2F" w:rsidR="00AB72DD" w:rsidRPr="00FB5656" w:rsidRDefault="00F55756" w:rsidP="00D77CBC">
            <w:pPr>
              <w:spacing w:after="0"/>
              <w:jc w:val="center"/>
              <w:rPr>
                <w:lang w:val="lt-LT"/>
              </w:rPr>
            </w:pPr>
            <w:r>
              <w:rPr>
                <w:lang w:val="lt-LT"/>
              </w:rPr>
              <w:t>Pirma sav.</w:t>
            </w:r>
          </w:p>
        </w:tc>
        <w:tc>
          <w:tcPr>
            <w:tcW w:w="7604" w:type="dxa"/>
            <w:tcBorders>
              <w:left w:val="nil"/>
              <w:right w:val="nil"/>
            </w:tcBorders>
            <w:shd w:val="clear" w:color="auto" w:fill="E7E6E6" w:themeFill="background2"/>
          </w:tcPr>
          <w:p w14:paraId="5423B9D3" w14:textId="4FC5F930" w:rsidR="00AB72DD" w:rsidRPr="00FB5656" w:rsidRDefault="00F55756" w:rsidP="00D77CBC">
            <w:pPr>
              <w:spacing w:after="0"/>
              <w:rPr>
                <w:lang w:val="lt-LT"/>
              </w:rPr>
            </w:pPr>
            <w:r w:rsidRPr="00F55756">
              <w:rPr>
                <w:lang w:val="lt-LT"/>
              </w:rPr>
              <w:t>Gauta užduotis. Paskirtos komandinės pareigos. Sudarytas darbo planas. Atlikta daug skaičiavimų.</w:t>
            </w:r>
          </w:p>
        </w:tc>
      </w:tr>
      <w:tr w:rsidR="00AB72DD" w:rsidRPr="00FB5656" w14:paraId="357F49F0" w14:textId="77777777" w:rsidTr="00AB72DD">
        <w:trPr>
          <w:jc w:val="center"/>
        </w:trPr>
        <w:tc>
          <w:tcPr>
            <w:tcW w:w="1413" w:type="dxa"/>
            <w:tcBorders>
              <w:left w:val="nil"/>
              <w:right w:val="nil"/>
            </w:tcBorders>
            <w:vAlign w:val="center"/>
          </w:tcPr>
          <w:p w14:paraId="0A738F8D" w14:textId="5B801828" w:rsidR="00AB72DD" w:rsidRPr="00FB5656" w:rsidRDefault="00F55756" w:rsidP="00D77CBC">
            <w:pPr>
              <w:spacing w:after="0"/>
              <w:jc w:val="center"/>
              <w:rPr>
                <w:lang w:val="lt-LT"/>
              </w:rPr>
            </w:pPr>
            <w:r>
              <w:rPr>
                <w:lang w:val="lt-LT"/>
              </w:rPr>
              <w:t>Antra sav.</w:t>
            </w:r>
          </w:p>
        </w:tc>
        <w:tc>
          <w:tcPr>
            <w:tcW w:w="7604" w:type="dxa"/>
            <w:tcBorders>
              <w:left w:val="nil"/>
              <w:right w:val="nil"/>
            </w:tcBorders>
          </w:tcPr>
          <w:p w14:paraId="0E56DD95" w14:textId="75272511" w:rsidR="00AB72DD" w:rsidRPr="00FB5656" w:rsidRDefault="00F55756" w:rsidP="00164A2E">
            <w:pPr>
              <w:spacing w:after="0"/>
              <w:rPr>
                <w:lang w:val="lt-LT"/>
              </w:rPr>
            </w:pPr>
            <w:r w:rsidRPr="00F55756">
              <w:rPr>
                <w:lang w:val="lt-LT"/>
              </w:rPr>
              <w:t xml:space="preserve">Atliktas laboratorinis darbas </w:t>
            </w:r>
            <w:r w:rsidR="00CA0887">
              <w:rPr>
                <w:lang w:val="lt-LT"/>
              </w:rPr>
              <w:t>„</w:t>
            </w:r>
            <w:r w:rsidRPr="00F55756">
              <w:rPr>
                <w:lang w:val="lt-LT"/>
              </w:rPr>
              <w:t>Dielektrikų elektrinių savybių tyrimas</w:t>
            </w:r>
            <w:r w:rsidR="00CA0887">
              <w:rPr>
                <w:lang w:val="lt-LT"/>
              </w:rPr>
              <w:t>“</w:t>
            </w:r>
            <w:r w:rsidRPr="00F55756">
              <w:rPr>
                <w:lang w:val="lt-LT"/>
              </w:rPr>
              <w:t>. Išsp</w:t>
            </w:r>
            <w:r>
              <w:rPr>
                <w:lang w:val="lt-LT"/>
              </w:rPr>
              <w:t>r</w:t>
            </w:r>
            <w:r w:rsidRPr="00F55756">
              <w:rPr>
                <w:lang w:val="lt-LT"/>
              </w:rPr>
              <w:t>ęsta probleminė užduotis. Dalinai užpildyta ataskaita.</w:t>
            </w:r>
          </w:p>
        </w:tc>
      </w:tr>
      <w:tr w:rsidR="00AB72DD" w:rsidRPr="00FB5656" w14:paraId="66DC0494" w14:textId="77777777" w:rsidTr="00AB72DD">
        <w:trPr>
          <w:jc w:val="center"/>
        </w:trPr>
        <w:tc>
          <w:tcPr>
            <w:tcW w:w="1413" w:type="dxa"/>
            <w:tcBorders>
              <w:left w:val="nil"/>
              <w:right w:val="nil"/>
            </w:tcBorders>
            <w:shd w:val="clear" w:color="auto" w:fill="E7E6E6" w:themeFill="background2"/>
            <w:vAlign w:val="center"/>
          </w:tcPr>
          <w:p w14:paraId="6F44477D" w14:textId="52773AC3" w:rsidR="00AB72DD" w:rsidRPr="00FB5656" w:rsidRDefault="00F55756" w:rsidP="00D77CBC">
            <w:pPr>
              <w:spacing w:after="0"/>
              <w:jc w:val="center"/>
              <w:rPr>
                <w:lang w:val="lt-LT"/>
              </w:rPr>
            </w:pPr>
            <w:r>
              <w:rPr>
                <w:lang w:val="lt-LT"/>
              </w:rPr>
              <w:t>Trečia sav.</w:t>
            </w:r>
          </w:p>
        </w:tc>
        <w:tc>
          <w:tcPr>
            <w:tcW w:w="7604" w:type="dxa"/>
            <w:tcBorders>
              <w:left w:val="nil"/>
              <w:right w:val="nil"/>
            </w:tcBorders>
            <w:shd w:val="clear" w:color="auto" w:fill="E7E6E6" w:themeFill="background2"/>
          </w:tcPr>
          <w:p w14:paraId="2977754E" w14:textId="5598CE94" w:rsidR="00AB72DD" w:rsidRPr="00FB5656" w:rsidRDefault="00F55756" w:rsidP="00D77CBC">
            <w:pPr>
              <w:spacing w:after="0"/>
              <w:rPr>
                <w:lang w:val="lt-LT"/>
              </w:rPr>
            </w:pPr>
            <w:r w:rsidRPr="00F55756">
              <w:rPr>
                <w:lang w:val="lt-LT"/>
              </w:rPr>
              <w:t xml:space="preserve">Atliktas laboratorinis darbas </w:t>
            </w:r>
            <w:r w:rsidR="00CA0887">
              <w:rPr>
                <w:lang w:val="lt-LT"/>
              </w:rPr>
              <w:t>„</w:t>
            </w:r>
            <w:r w:rsidRPr="00F55756">
              <w:rPr>
                <w:lang w:val="lt-LT"/>
              </w:rPr>
              <w:t>Laidininko su srove kuriamo magnetinio lauko tyrimas</w:t>
            </w:r>
            <w:r w:rsidR="00CA0887">
              <w:rPr>
                <w:lang w:val="lt-LT"/>
              </w:rPr>
              <w:t>“</w:t>
            </w:r>
            <w:r w:rsidRPr="00F55756">
              <w:rPr>
                <w:lang w:val="lt-LT"/>
              </w:rPr>
              <w:t>. Užbaigta ataskaita, sukurta prezentacija.</w:t>
            </w:r>
          </w:p>
        </w:tc>
      </w:tr>
      <w:tr w:rsidR="00AB72DD" w:rsidRPr="00FB5656" w14:paraId="22F40F2F" w14:textId="77777777" w:rsidTr="00BB52F1">
        <w:trPr>
          <w:jc w:val="center"/>
        </w:trPr>
        <w:tc>
          <w:tcPr>
            <w:tcW w:w="1413" w:type="dxa"/>
            <w:tcBorders>
              <w:left w:val="nil"/>
              <w:bottom w:val="single" w:sz="4" w:space="0" w:color="auto"/>
              <w:right w:val="nil"/>
            </w:tcBorders>
            <w:vAlign w:val="center"/>
          </w:tcPr>
          <w:p w14:paraId="1DD2F3C2" w14:textId="3D990853" w:rsidR="00AB72DD" w:rsidRPr="00FB5656" w:rsidRDefault="00F55756" w:rsidP="00D77CBC">
            <w:pPr>
              <w:spacing w:after="0"/>
              <w:jc w:val="center"/>
              <w:rPr>
                <w:lang w:val="lt-LT"/>
              </w:rPr>
            </w:pPr>
            <w:r>
              <w:rPr>
                <w:lang w:val="lt-LT"/>
              </w:rPr>
              <w:t>Ketvirta sav.</w:t>
            </w:r>
          </w:p>
        </w:tc>
        <w:tc>
          <w:tcPr>
            <w:tcW w:w="7604" w:type="dxa"/>
            <w:tcBorders>
              <w:left w:val="nil"/>
              <w:bottom w:val="single" w:sz="4" w:space="0" w:color="auto"/>
              <w:right w:val="nil"/>
            </w:tcBorders>
          </w:tcPr>
          <w:p w14:paraId="40DE15B8" w14:textId="5061C375" w:rsidR="00AB72DD" w:rsidRPr="00FB5656" w:rsidRDefault="00164A2E" w:rsidP="00D77CBC">
            <w:pPr>
              <w:spacing w:after="0"/>
              <w:rPr>
                <w:lang w:val="lt-LT"/>
              </w:rPr>
            </w:pPr>
            <w:r w:rsidRPr="00164A2E">
              <w:rPr>
                <w:lang w:val="lt-LT"/>
              </w:rPr>
              <w:t>Pateikta ataskaita, įsivertinimo anketos bei pristatytas projektas.</w:t>
            </w:r>
          </w:p>
        </w:tc>
      </w:tr>
    </w:tbl>
    <w:p w14:paraId="6C652BBA" w14:textId="77777777" w:rsidR="00AF365E" w:rsidRDefault="00AF365E" w:rsidP="00AF365E">
      <w:pPr>
        <w:rPr>
          <w:lang w:val="lt-LT"/>
        </w:rPr>
      </w:pPr>
      <w:r>
        <w:rPr>
          <w:lang w:val="lt-LT"/>
        </w:rPr>
        <w:br w:type="page"/>
      </w:r>
    </w:p>
    <w:p w14:paraId="759B427F" w14:textId="04321FD0" w:rsidR="00AF365E" w:rsidRDefault="00AF365E" w:rsidP="00AF365E">
      <w:pPr>
        <w:pStyle w:val="Heading1"/>
      </w:pPr>
      <w:bookmarkStart w:id="2" w:name="_Toc9716217"/>
      <w:r>
        <w:lastRenderedPageBreak/>
        <w:t>Įvadas</w:t>
      </w:r>
      <w:bookmarkEnd w:id="2"/>
    </w:p>
    <w:p w14:paraId="4AE85516" w14:textId="67B83386" w:rsidR="00AF365E" w:rsidRPr="00AF365E" w:rsidRDefault="00AF365E" w:rsidP="00AF365E">
      <w:pPr>
        <w:rPr>
          <w:lang w:val="lt-LT"/>
        </w:rPr>
      </w:pPr>
      <w:r>
        <w:rPr>
          <w:noProof/>
          <w:color w:val="000000"/>
        </w:rPr>
        <w:drawing>
          <wp:anchor distT="0" distB="0" distL="114300" distR="114300" simplePos="0" relativeHeight="251664384" behindDoc="1" locked="0" layoutInCell="1" allowOverlap="1" wp14:anchorId="7B96A665" wp14:editId="55F34D9F">
            <wp:simplePos x="0" y="0"/>
            <wp:positionH relativeFrom="margin">
              <wp:align>right</wp:align>
            </wp:positionH>
            <wp:positionV relativeFrom="paragraph">
              <wp:posOffset>10424</wp:posOffset>
            </wp:positionV>
            <wp:extent cx="2527300" cy="1845945"/>
            <wp:effectExtent l="0" t="0" r="6350" b="1905"/>
            <wp:wrapTight wrapText="bothSides">
              <wp:wrapPolygon edited="0">
                <wp:start x="0" y="0"/>
                <wp:lineTo x="0" y="21399"/>
                <wp:lineTo x="21491" y="21399"/>
                <wp:lineTo x="21491" y="0"/>
                <wp:lineTo x="0" y="0"/>
              </wp:wrapPolygon>
            </wp:wrapTight>
            <wp:docPr id="18" name="Picture 18" descr="https://lh4.googleusercontent.com/cpM8LMFkHEMxv2RosPI0WQgk3sfLYO_Aw_YYX3EczjzbK9XdFP9pgB6meS7o0iB7R-VzRTQ3UJk2uyp5weasK-X4J6FyiBq49XHR4EISfY2rnv7_KOQNtj8k00mG4HZO_pvs0z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cpM8LMFkHEMxv2RosPI0WQgk3sfLYO_Aw_YYX3EczjzbK9XdFP9pgB6meS7o0iB7R-VzRTQ3UJk2uyp5weasK-X4J6FyiBq49XHR4EISfY2rnv7_KOQNtj8k00mG4HZO_pvs0zd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7300" cy="1845945"/>
                    </a:xfrm>
                    <a:prstGeom prst="rect">
                      <a:avLst/>
                    </a:prstGeom>
                    <a:noFill/>
                    <a:ln>
                      <a:noFill/>
                    </a:ln>
                  </pic:spPr>
                </pic:pic>
              </a:graphicData>
            </a:graphic>
          </wp:anchor>
        </w:drawing>
      </w:r>
      <w:r w:rsidRPr="00AF365E">
        <w:rPr>
          <w:lang w:val="lt-LT"/>
        </w:rPr>
        <w:t>Mūsų probleminė užduotis yra suprojektuoti masės spektrometrą ir atlikti su projektavimu susijusius skaičiavimus.</w:t>
      </w:r>
    </w:p>
    <w:p w14:paraId="15DC8043" w14:textId="109E9266" w:rsidR="00AF365E" w:rsidRPr="00AF365E" w:rsidRDefault="00AF365E" w:rsidP="00AF365E">
      <w:pPr>
        <w:rPr>
          <w:lang w:val="lt-LT"/>
        </w:rPr>
      </w:pPr>
      <w:r w:rsidRPr="00AF365E">
        <w:rPr>
          <w:lang w:val="lt-LT"/>
        </w:rPr>
        <w:t>Masės spektrometras leidžia matuoti jono masės ir krūvio santykį bei pagal tai identifikuoti ir suskaičiuoti atomus esančius paprastuose ar sudėtinguose mišiniuose. Tai yra nepamainomas įrankis daugelyje technikos sričių ir atlikdami šią užduotį mes daug sužinosime apie masės spektrometrą ir su juo susijusias mokslo sritis.</w:t>
      </w:r>
    </w:p>
    <w:p w14:paraId="4731550B" w14:textId="77777777" w:rsidR="00AF365E" w:rsidRPr="00AF365E" w:rsidRDefault="00AF365E" w:rsidP="00AF365E">
      <w:pPr>
        <w:rPr>
          <w:lang w:val="lt-LT"/>
        </w:rPr>
      </w:pPr>
      <w:r w:rsidRPr="00AF365E">
        <w:rPr>
          <w:lang w:val="lt-LT"/>
        </w:rPr>
        <w:t>Tam, kad teisingai įvykdytume probleminę užduotį, reikia padaryti šiuos dalykus:</w:t>
      </w:r>
    </w:p>
    <w:p w14:paraId="4A986482" w14:textId="77777777" w:rsidR="00AF365E" w:rsidRPr="00AF365E" w:rsidRDefault="00AF365E" w:rsidP="00AF365E">
      <w:pPr>
        <w:pStyle w:val="ListParagraph"/>
        <w:numPr>
          <w:ilvl w:val="0"/>
          <w:numId w:val="19"/>
        </w:numPr>
        <w:rPr>
          <w:lang w:val="lt-LT"/>
        </w:rPr>
      </w:pPr>
      <w:r w:rsidRPr="00AF365E">
        <w:rPr>
          <w:lang w:val="lt-LT"/>
        </w:rPr>
        <w:t>Nubraižyti masės spektrometro schemą nurodant magnetinio lauko kryptį ir jonų judėjimo trajektorijas.</w:t>
      </w:r>
    </w:p>
    <w:p w14:paraId="53549D14" w14:textId="3C4AEAD3" w:rsidR="00AF365E" w:rsidRPr="00AF365E" w:rsidRDefault="00AF365E" w:rsidP="00AF365E">
      <w:pPr>
        <w:pStyle w:val="ListParagraph"/>
        <w:numPr>
          <w:ilvl w:val="0"/>
          <w:numId w:val="19"/>
        </w:numPr>
        <w:rPr>
          <w:lang w:val="lt-LT"/>
        </w:rPr>
      </w:pPr>
      <w:r w:rsidRPr="00AF365E">
        <w:rPr>
          <w:lang w:val="lt-LT"/>
        </w:rPr>
        <w:t>Apskaičiuoti padėtis detektorių, registruojančių vienakrūvių</w:t>
      </w:r>
      <w:r>
        <w:rPr>
          <w:lang w:val="lt-LT"/>
        </w:rPr>
        <w:t xml:space="preserve"> </w:t>
      </w:r>
      <w:r w:rsidRPr="00AF365E">
        <w:rPr>
          <w:lang w:val="lt-LT"/>
        </w:rPr>
        <w:t>jonų srautus masės spektrometre, kai jonus greitinančioji įtampa 4 kV, analizatoriaus magnetinio lauko indukcija 0</w:t>
      </w:r>
      <w:r>
        <w:rPr>
          <w:lang w:val="lt-LT"/>
        </w:rPr>
        <w:t>.</w:t>
      </w:r>
      <w:r w:rsidRPr="00AF365E">
        <w:rPr>
          <w:lang w:val="lt-LT"/>
        </w:rPr>
        <w:t>1 T.</w:t>
      </w:r>
    </w:p>
    <w:p w14:paraId="701AD78A" w14:textId="77777777" w:rsidR="00AF365E" w:rsidRPr="00AF365E" w:rsidRDefault="00AF365E" w:rsidP="00AF365E">
      <w:pPr>
        <w:pStyle w:val="ListParagraph"/>
        <w:numPr>
          <w:ilvl w:val="0"/>
          <w:numId w:val="19"/>
        </w:numPr>
        <w:rPr>
          <w:lang w:val="lt-LT"/>
        </w:rPr>
      </w:pPr>
      <w:r w:rsidRPr="00AF365E">
        <w:rPr>
          <w:lang w:val="lt-LT"/>
        </w:rPr>
        <w:t>Apskaičiuoti, kokiu linijiniu ir kampiniu greičiais juda dalelės.</w:t>
      </w:r>
    </w:p>
    <w:p w14:paraId="50CBA9B7" w14:textId="79302047" w:rsidR="00AF365E" w:rsidRPr="00AF365E" w:rsidRDefault="00AF365E" w:rsidP="00AF365E">
      <w:pPr>
        <w:pStyle w:val="ListParagraph"/>
        <w:numPr>
          <w:ilvl w:val="0"/>
          <w:numId w:val="19"/>
        </w:numPr>
        <w:rPr>
          <w:lang w:val="lt-LT"/>
        </w:rPr>
      </w:pPr>
      <w:r w:rsidRPr="00AF365E">
        <w:rPr>
          <w:lang w:val="lt-LT"/>
        </w:rPr>
        <w:t>Suprojektuoti solenoidą (nurodant jo pagrindinius parametrus), sukuriantį savo viduje (0</w:t>
      </w:r>
      <w:r>
        <w:rPr>
          <w:lang w:val="lt-LT"/>
        </w:rPr>
        <w:t>.</w:t>
      </w:r>
      <w:r w:rsidRPr="00AF365E">
        <w:rPr>
          <w:lang w:val="lt-LT"/>
        </w:rPr>
        <w:t>05-0</w:t>
      </w:r>
      <w:r>
        <w:rPr>
          <w:lang w:val="lt-LT"/>
        </w:rPr>
        <w:t>.</w:t>
      </w:r>
      <w:r w:rsidRPr="00AF365E">
        <w:rPr>
          <w:lang w:val="lt-LT"/>
        </w:rPr>
        <w:t>2)</w:t>
      </w:r>
      <w:r>
        <w:rPr>
          <w:lang w:val="lt-LT"/>
        </w:rPr>
        <w:t xml:space="preserve"> </w:t>
      </w:r>
      <w:r w:rsidRPr="00AF365E">
        <w:rPr>
          <w:lang w:val="lt-LT"/>
        </w:rPr>
        <w:t>T magnetinės indukcijos lauką.</w:t>
      </w:r>
    </w:p>
    <w:p w14:paraId="303AB091" w14:textId="5F9F4764" w:rsidR="00AF365E" w:rsidRPr="00AF365E" w:rsidRDefault="00AF365E" w:rsidP="00AF365E">
      <w:pPr>
        <w:pStyle w:val="ListParagraph"/>
        <w:numPr>
          <w:ilvl w:val="0"/>
          <w:numId w:val="19"/>
        </w:numPr>
        <w:rPr>
          <w:lang w:val="lt-LT"/>
        </w:rPr>
      </w:pPr>
      <w:r w:rsidRPr="00AF365E">
        <w:rPr>
          <w:lang w:val="lt-LT"/>
        </w:rPr>
        <w:t>Nustatyti jonų padėties detektoriuje neapibrėžtumą greitinančiai įtampai kintant ±0</w:t>
      </w:r>
      <w:r>
        <w:rPr>
          <w:lang w:val="lt-LT"/>
        </w:rPr>
        <w:t>.</w:t>
      </w:r>
      <w:r w:rsidRPr="00AF365E">
        <w:rPr>
          <w:lang w:val="lt-LT"/>
        </w:rPr>
        <w:t>3%.</w:t>
      </w:r>
    </w:p>
    <w:p w14:paraId="5AF0DB90" w14:textId="46534F16" w:rsidR="00AF365E" w:rsidRPr="00AF365E" w:rsidRDefault="00AF365E" w:rsidP="00AF365E">
      <w:pPr>
        <w:pStyle w:val="ListParagraph"/>
        <w:numPr>
          <w:ilvl w:val="0"/>
          <w:numId w:val="19"/>
        </w:numPr>
        <w:rPr>
          <w:lang w:val="lt-LT"/>
        </w:rPr>
      </w:pPr>
      <w:r w:rsidRPr="00AF365E">
        <w:rPr>
          <w:lang w:val="lt-LT"/>
        </w:rPr>
        <w:t>Nustatyti jonų padėties detektoriuje neapibrėžtumą magnetinio lauko indukcijai kintant ±1%</w:t>
      </w:r>
      <w:r>
        <w:rPr>
          <w:lang w:val="lt-LT"/>
        </w:rPr>
        <w:t>.</w:t>
      </w:r>
    </w:p>
    <w:p w14:paraId="7C71CC5B" w14:textId="306D66C5" w:rsidR="003E4A8D" w:rsidRPr="00337DEA" w:rsidRDefault="003E4A8D" w:rsidP="00AF365E">
      <w:pPr>
        <w:rPr>
          <w:lang w:val="lt-LT"/>
        </w:rPr>
      </w:pPr>
      <w:r w:rsidRPr="00337DEA">
        <w:rPr>
          <w:lang w:val="lt-LT"/>
        </w:rPr>
        <w:br w:type="page"/>
      </w:r>
    </w:p>
    <w:p w14:paraId="3A6635FF" w14:textId="6E17ADCB" w:rsidR="00A23BFD" w:rsidRDefault="00FA6D9E" w:rsidP="00805F0D">
      <w:pPr>
        <w:pStyle w:val="Heading1"/>
      </w:pPr>
      <w:bookmarkStart w:id="3" w:name="_Toc9716218"/>
      <w:r w:rsidRPr="00337DEA">
        <w:lastRenderedPageBreak/>
        <w:t xml:space="preserve">Plačiau apie </w:t>
      </w:r>
      <w:r w:rsidR="00F55756">
        <w:t>masės spektroskopus</w:t>
      </w:r>
      <w:bookmarkEnd w:id="3"/>
    </w:p>
    <w:p w14:paraId="6A4119E1" w14:textId="36FE6C2C" w:rsidR="00F55756" w:rsidRDefault="00F55756" w:rsidP="00F55756">
      <w:pPr>
        <w:pStyle w:val="Heading2"/>
      </w:pPr>
      <w:bookmarkStart w:id="4" w:name="_Toc9716219"/>
      <w:r>
        <w:t>Masės spektroskopija tyrimuose</w:t>
      </w:r>
      <w:bookmarkEnd w:id="4"/>
    </w:p>
    <w:p w14:paraId="67EED7CF" w14:textId="535845F6" w:rsidR="00F55756" w:rsidRPr="00F55756" w:rsidRDefault="00F55756" w:rsidP="00F55756">
      <w:pPr>
        <w:rPr>
          <w:lang w:val="lt-LT"/>
        </w:rPr>
      </w:pPr>
      <w:r w:rsidRPr="00F55756">
        <w:rPr>
          <w:lang w:val="lt-LT"/>
        </w:rPr>
        <w:t>Masių spektrometrija puikiai tinka kokybinei ir kiekybinei įvairių kliniškai svarbių junginių analizei.</w:t>
      </w:r>
      <w:r>
        <w:rPr>
          <w:lang w:val="lt-LT"/>
        </w:rPr>
        <w:t xml:space="preserve"> </w:t>
      </w:r>
      <w:r w:rsidRPr="00F55756">
        <w:rPr>
          <w:lang w:val="lt-LT"/>
        </w:rPr>
        <w:t>Masių spektrometrija laikoma universaliu detekcijos metodu. Tyrimo masių spektrometru metu gaunama daugybė spektrų, kurie yra sumuojami ir gaunama vadinamoji bendroji jonų chromatograma. Taip pat masių spektrometrą galima suprogramuoti taip, kad jis parodytų tik pasirinktus dominančių medžiagų jonus ir/arba jų būdingus fragmentus, kurie gali būti naudojami nustatomos medžiagos identifikacijos patvirtinimui.</w:t>
      </w:r>
      <w:r>
        <w:rPr>
          <w:lang w:val="lt-LT"/>
        </w:rPr>
        <w:t xml:space="preserve"> </w:t>
      </w:r>
      <w:r w:rsidRPr="00F55756">
        <w:rPr>
          <w:lang w:val="lt-LT"/>
        </w:rPr>
        <w:t>Yra daug įvairių masių spektrometrų tipų bei konstrukcijų, besiskiriančių savo veikimo principu ir konstrukcija. Vieni jų yra labiau tinkami kokybinei medžiagų analizei, t.</w:t>
      </w:r>
      <w:r>
        <w:rPr>
          <w:lang w:val="lt-LT"/>
        </w:rPr>
        <w:t xml:space="preserve"> </w:t>
      </w:r>
      <w:r w:rsidRPr="00F55756">
        <w:rPr>
          <w:lang w:val="lt-LT"/>
        </w:rPr>
        <w:t>y. junginių identifikavimui, kiti-kiekybiniams tyrimams, t.</w:t>
      </w:r>
      <w:r>
        <w:rPr>
          <w:lang w:val="lt-LT"/>
        </w:rPr>
        <w:t xml:space="preserve"> </w:t>
      </w:r>
      <w:r w:rsidRPr="00F55756">
        <w:rPr>
          <w:lang w:val="lt-LT"/>
        </w:rPr>
        <w:t>y. tiksliam mėginyje esančios medžiagos kiekio nustatymu</w:t>
      </w:r>
      <w:r w:rsidR="00AF365E">
        <w:rPr>
          <w:lang w:val="lt-LT"/>
        </w:rPr>
        <w:t xml:space="preserve"> k</w:t>
      </w:r>
      <w:r w:rsidRPr="00F55756">
        <w:rPr>
          <w:lang w:val="lt-LT"/>
        </w:rPr>
        <w:t>orporacija Agilent Technologies yra pasaulinė gyvybės mokslų, diagnostikos ir taikomosios chemijos rinkų lyderė.</w:t>
      </w:r>
    </w:p>
    <w:p w14:paraId="00E1FE47" w14:textId="2FC7D41F" w:rsidR="00F55756" w:rsidRPr="00F55756" w:rsidRDefault="00F55756" w:rsidP="00F55756">
      <w:pPr>
        <w:rPr>
          <w:lang w:val="lt-LT"/>
        </w:rPr>
      </w:pPr>
      <w:r w:rsidRPr="00F55756">
        <w:rPr>
          <w:lang w:val="lt-LT"/>
        </w:rPr>
        <w:t>Agilent Technologies masių spektrometrų TOF ir Q-TOF modeliai vienas nuo kito labiausiai skiriasi savo pagrindine charakteristika-jonizuotų molekulių masės nustatymo tikslumu. Paprastai šis parametras yra išreiškiamas milijonosiomis masės dalimis (ppm)-jis parodo, kokią molekulės tikslios masės dalį sudaro masės nustatymo paklaida. Tiksliausių TOF tipo prietaisų šis parametras nesiekia nė 1ppm. QQQ tipo masių spektrometrai klasifikuojami pagal kitą jiems būdingą charakteristiką-jautrį. Jautriausi prietaisai gali nustatyti femtogramus 10-15gmedžiagos.</w:t>
      </w:r>
    </w:p>
    <w:p w14:paraId="7AC11BCF" w14:textId="40837ED1" w:rsidR="00F55756" w:rsidRPr="00F55756" w:rsidRDefault="00F55756" w:rsidP="00F55756">
      <w:pPr>
        <w:rPr>
          <w:lang w:val="lt-LT"/>
        </w:rPr>
      </w:pPr>
      <w:r>
        <w:rPr>
          <w:noProof/>
        </w:rPr>
        <mc:AlternateContent>
          <mc:Choice Requires="wps">
            <w:drawing>
              <wp:anchor distT="0" distB="0" distL="114300" distR="114300" simplePos="0" relativeHeight="251660288" behindDoc="1" locked="0" layoutInCell="1" allowOverlap="1" wp14:anchorId="58F23F75" wp14:editId="1FDBF540">
                <wp:simplePos x="0" y="0"/>
                <wp:positionH relativeFrom="column">
                  <wp:posOffset>0</wp:posOffset>
                </wp:positionH>
                <wp:positionV relativeFrom="paragraph">
                  <wp:posOffset>2450465</wp:posOffset>
                </wp:positionV>
                <wp:extent cx="177673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1776730" cy="635"/>
                        </a:xfrm>
                        <a:prstGeom prst="rect">
                          <a:avLst/>
                        </a:prstGeom>
                        <a:solidFill>
                          <a:prstClr val="white"/>
                        </a:solidFill>
                        <a:ln>
                          <a:noFill/>
                        </a:ln>
                      </wps:spPr>
                      <wps:txbx>
                        <w:txbxContent>
                          <w:p w14:paraId="414B59BC" w14:textId="1D177B1F" w:rsidR="00475AF2" w:rsidRPr="00F55756" w:rsidRDefault="00475AF2" w:rsidP="00F55756">
                            <w:pPr>
                              <w:pStyle w:val="Caption"/>
                              <w:jc w:val="center"/>
                              <w:rPr>
                                <w:color w:val="auto"/>
                                <w:lang w:val="lt-LT"/>
                              </w:rPr>
                            </w:pPr>
                            <w:r w:rsidRPr="00F55756">
                              <w:rPr>
                                <w:color w:val="auto"/>
                                <w:lang w:val="lt-LT"/>
                              </w:rPr>
                              <w:t xml:space="preserve">Pav. </w:t>
                            </w:r>
                            <w:r w:rsidRPr="00F55756">
                              <w:rPr>
                                <w:color w:val="auto"/>
                                <w:lang w:val="lt-LT"/>
                              </w:rPr>
                              <w:fldChar w:fldCharType="begin"/>
                            </w:r>
                            <w:r w:rsidRPr="00F55756">
                              <w:rPr>
                                <w:color w:val="auto"/>
                                <w:lang w:val="lt-LT"/>
                              </w:rPr>
                              <w:instrText xml:space="preserve"> SEQ Pav. \* ARABIC </w:instrText>
                            </w:r>
                            <w:r w:rsidRPr="00F55756">
                              <w:rPr>
                                <w:color w:val="auto"/>
                                <w:lang w:val="lt-LT"/>
                              </w:rPr>
                              <w:fldChar w:fldCharType="separate"/>
                            </w:r>
                            <w:r w:rsidR="00897407">
                              <w:rPr>
                                <w:noProof/>
                                <w:color w:val="auto"/>
                                <w:lang w:val="lt-LT"/>
                              </w:rPr>
                              <w:t>1</w:t>
                            </w:r>
                            <w:r w:rsidRPr="00F55756">
                              <w:rPr>
                                <w:color w:val="auto"/>
                                <w:lang w:val="lt-LT"/>
                              </w:rPr>
                              <w:fldChar w:fldCharType="end"/>
                            </w:r>
                            <w:r w:rsidRPr="00F55756">
                              <w:rPr>
                                <w:color w:val="auto"/>
                                <w:lang w:val="lt-LT"/>
                              </w:rPr>
                              <w:t>. Agilent 6200 serijos TOF masių spektrometras.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F23F75" id="_x0000_t202" coordsize="21600,21600" o:spt="202" path="m,l,21600r21600,l21600,xe">
                <v:stroke joinstyle="miter"/>
                <v:path gradientshapeok="t" o:connecttype="rect"/>
              </v:shapetype>
              <v:shape id="Text Box 12" o:spid="_x0000_s1026" type="#_x0000_t202" style="position:absolute;margin-left:0;margin-top:192.95pt;width:139.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" stroked="f">
                <v:textbox style="mso-fit-shape-to-text:t" inset="0,0,0,0">
                  <w:txbxContent>
                    <w:p w14:paraId="414B59BC" w14:textId="1D177B1F" w:rsidR="00475AF2" w:rsidRPr="00F55756" w:rsidRDefault="00475AF2" w:rsidP="00F55756">
                      <w:pPr>
                        <w:pStyle w:val="Caption"/>
                        <w:jc w:val="center"/>
                        <w:rPr>
                          <w:color w:val="auto"/>
                          <w:lang w:val="lt-LT"/>
                        </w:rPr>
                      </w:pPr>
                      <w:r w:rsidRPr="00F55756">
                        <w:rPr>
                          <w:color w:val="auto"/>
                          <w:lang w:val="lt-LT"/>
                        </w:rPr>
                        <w:t xml:space="preserve">Pav. </w:t>
                      </w:r>
                      <w:r w:rsidRPr="00F55756">
                        <w:rPr>
                          <w:color w:val="auto"/>
                          <w:lang w:val="lt-LT"/>
                        </w:rPr>
                        <w:fldChar w:fldCharType="begin"/>
                      </w:r>
                      <w:r w:rsidRPr="00F55756">
                        <w:rPr>
                          <w:color w:val="auto"/>
                          <w:lang w:val="lt-LT"/>
                        </w:rPr>
                        <w:instrText xml:space="preserve"> SEQ Pav. \* ARABIC </w:instrText>
                      </w:r>
                      <w:r w:rsidRPr="00F55756">
                        <w:rPr>
                          <w:color w:val="auto"/>
                          <w:lang w:val="lt-LT"/>
                        </w:rPr>
                        <w:fldChar w:fldCharType="separate"/>
                      </w:r>
                      <w:r w:rsidR="00897407">
                        <w:rPr>
                          <w:noProof/>
                          <w:color w:val="auto"/>
                          <w:lang w:val="lt-LT"/>
                        </w:rPr>
                        <w:t>1</w:t>
                      </w:r>
                      <w:r w:rsidRPr="00F55756">
                        <w:rPr>
                          <w:color w:val="auto"/>
                          <w:lang w:val="lt-LT"/>
                        </w:rPr>
                        <w:fldChar w:fldCharType="end"/>
                      </w:r>
                      <w:r w:rsidRPr="00F55756">
                        <w:rPr>
                          <w:color w:val="auto"/>
                          <w:lang w:val="lt-LT"/>
                        </w:rPr>
                        <w:t>. Agilent 6200 serijos TOF masių spektrometras.</w:t>
                      </w:r>
                    </w:p>
                  </w:txbxContent>
                </v:textbox>
                <w10:wrap type="tight"/>
              </v:shape>
            </w:pict>
          </mc:Fallback>
        </mc:AlternateContent>
      </w:r>
      <w:r>
        <w:rPr>
          <w:noProof/>
        </w:rPr>
        <w:drawing>
          <wp:anchor distT="0" distB="0" distL="114300" distR="114300" simplePos="0" relativeHeight="251658240" behindDoc="1" locked="0" layoutInCell="1" allowOverlap="1" wp14:anchorId="1BE8725D" wp14:editId="55EB19B1">
            <wp:simplePos x="0" y="0"/>
            <wp:positionH relativeFrom="column">
              <wp:posOffset>0</wp:posOffset>
            </wp:positionH>
            <wp:positionV relativeFrom="paragraph">
              <wp:posOffset>-4445</wp:posOffset>
            </wp:positionV>
            <wp:extent cx="1776730" cy="2397760"/>
            <wp:effectExtent l="0" t="0" r="0" b="2540"/>
            <wp:wrapTight wrapText="bothSides">
              <wp:wrapPolygon edited="0">
                <wp:start x="0" y="0"/>
                <wp:lineTo x="0" y="21451"/>
                <wp:lineTo x="21307" y="21451"/>
                <wp:lineTo x="21307" y="0"/>
                <wp:lineTo x="0" y="0"/>
              </wp:wrapPolygon>
            </wp:wrapTight>
            <wp:docPr id="10" name="Picture 10" descr="https://lh3.googleusercontent.com/QOCD4ZxPDtPCT2nThoLGSxvPU8qS_NZsIfmT3JIMjG7KeEXBRXd870yhs4_98KZL_wn11UHBqPOQoLa0hHxQpVmOBlXoWX4bhLdW-g9fgQlR34UKXnD9mdB28VFES3V-Ig4nj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QOCD4ZxPDtPCT2nThoLGSxvPU8qS_NZsIfmT3JIMjG7KeEXBRXd870yhs4_98KZL_wn11UHBqPOQoLa0hHxQpVmOBlXoWX4bhLdW-g9fgQlR34UKXnD9mdB28VFES3V-Ig4njCHI"/>
                    <pic:cNvPicPr>
                      <a:picLocks noChangeAspect="1" noChangeArrowheads="1"/>
                    </pic:cNvPicPr>
                  </pic:nvPicPr>
                  <pic:blipFill rotWithShape="1">
                    <a:blip r:embed="rId10">
                      <a:extLst>
                        <a:ext uri="{28A0092B-C50C-407E-A947-70E740481C1C}">
                          <a14:useLocalDpi xmlns:a14="http://schemas.microsoft.com/office/drawing/2010/main" val="0"/>
                        </a:ext>
                      </a:extLst>
                    </a:blip>
                    <a:srcRect b="14460"/>
                    <a:stretch/>
                  </pic:blipFill>
                  <pic:spPr bwMode="auto">
                    <a:xfrm>
                      <a:off x="0" y="0"/>
                      <a:ext cx="1776730" cy="23977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55756">
        <w:rPr>
          <w:lang w:val="lt-LT"/>
        </w:rPr>
        <w:t xml:space="preserve">Kokybinei analizei skirtų masių spektrometrų konstrukcija leidžia labai tiksliai nustatyti medžiagų molekulių bei jų fragmentų masę. Pagal tai, o taip pat pagal kitus parametrus (pvz., molekulėse esančių elementų izotopų pasiskirstymą ir kitus), specialios programinės įrangos bei duomenų bazių pagalba junginiai identifikuojami ir nustatoma jų struktūra. Dažniausiai kaip kokybinės analizės masių spektrometrai yra naudojami skrydžio laiko (angl. TOF-Time </w:t>
      </w:r>
      <w:r>
        <w:rPr>
          <w:lang w:val="lt-LT"/>
        </w:rPr>
        <w:t>o</w:t>
      </w:r>
      <w:r w:rsidRPr="00F55756">
        <w:rPr>
          <w:lang w:val="lt-LT"/>
        </w:rPr>
        <w:t xml:space="preserve">f Flight) bei kvadrupolio-skrydžio laiko (angl. Q-TOF-Quadruple-Time </w:t>
      </w:r>
      <w:r>
        <w:rPr>
          <w:lang w:val="lt-LT"/>
        </w:rPr>
        <w:t>o</w:t>
      </w:r>
      <w:r w:rsidRPr="00F55756">
        <w:rPr>
          <w:lang w:val="lt-LT"/>
        </w:rPr>
        <w:t>f Flight) masių spektrometrai. TOF tipo masių spektrometrai yra sudaryti iš jonų šaltinio, kuriame medžiagos molekulių jonai pereina į dujinę fazę, jonų optikos, per kurią jonai keliauja, pulserio, kuris suteikia jonams impulsą ir pasiunčia į skrydį link jonų veidrodžio, kuris juos atspindi ir nukreipia link detektoriaus, kuris jonus užfiksuoja. Žinant suteikto impulso dydį, pagal skrydžio laiką galima labai tiksliai apskaičiuoti jonų mases.</w:t>
      </w:r>
    </w:p>
    <w:p w14:paraId="194849EB" w14:textId="77777777" w:rsidR="00F55756" w:rsidRDefault="00F55756" w:rsidP="00F55756">
      <w:pPr>
        <w:keepNext/>
        <w:spacing w:after="0"/>
        <w:jc w:val="center"/>
      </w:pPr>
      <w:r>
        <w:rPr>
          <w:noProof/>
        </w:rPr>
        <w:lastRenderedPageBreak/>
        <w:drawing>
          <wp:inline distT="0" distB="0" distL="0" distR="0" wp14:anchorId="46FF83B5" wp14:editId="51CA86DB">
            <wp:extent cx="4889793" cy="3208655"/>
            <wp:effectExtent l="0" t="0" r="6350" b="0"/>
            <wp:docPr id="14" name="Picture 14" descr="https://lh3.googleusercontent.com/v51cF2nhrLiKh3EMi8K8ro3jVL6zydcWvqAK0NCelPIywFisYQDlH8M7rZjlUVRWRbJINpg9sPXMeqvFpzvpAhMDbmQVxQ1bPN-l5HgJBL70490BMb0ycqK4oOlB_85kkJgOlpy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v51cF2nhrLiKh3EMi8K8ro3jVL6zydcWvqAK0NCelPIywFisYQDlH8M7rZjlUVRWRbJINpg9sPXMeqvFpzvpAhMDbmQVxQ1bPN-l5HgJBL70490BMb0ycqK4oOlB_85kkJgOlpyJ"/>
                    <pic:cNvPicPr>
                      <a:picLocks noChangeAspect="1" noChangeArrowheads="1"/>
                    </pic:cNvPicPr>
                  </pic:nvPicPr>
                  <pic:blipFill rotWithShape="1">
                    <a:blip r:embed="rId11">
                      <a:extLst>
                        <a:ext uri="{28A0092B-C50C-407E-A947-70E740481C1C}">
                          <a14:useLocalDpi xmlns:a14="http://schemas.microsoft.com/office/drawing/2010/main" val="0"/>
                        </a:ext>
                      </a:extLst>
                    </a:blip>
                    <a:srcRect l="7807" t="7700" b="10460"/>
                    <a:stretch/>
                  </pic:blipFill>
                  <pic:spPr bwMode="auto">
                    <a:xfrm>
                      <a:off x="0" y="0"/>
                      <a:ext cx="4982750" cy="3269653"/>
                    </a:xfrm>
                    <a:prstGeom prst="rect">
                      <a:avLst/>
                    </a:prstGeom>
                    <a:noFill/>
                    <a:ln>
                      <a:noFill/>
                    </a:ln>
                    <a:extLst>
                      <a:ext uri="{53640926-AAD7-44D8-BBD7-CCE9431645EC}">
                        <a14:shadowObscured xmlns:a14="http://schemas.microsoft.com/office/drawing/2010/main"/>
                      </a:ext>
                    </a:extLst>
                  </pic:spPr>
                </pic:pic>
              </a:graphicData>
            </a:graphic>
          </wp:inline>
        </w:drawing>
      </w:r>
    </w:p>
    <w:p w14:paraId="56FDD06C" w14:textId="29BC4A17" w:rsidR="00F55756" w:rsidRPr="00F55756" w:rsidRDefault="00F55756" w:rsidP="00F55756">
      <w:pPr>
        <w:pStyle w:val="Caption"/>
        <w:jc w:val="center"/>
        <w:rPr>
          <w:color w:val="auto"/>
          <w:lang w:val="lt-LT"/>
        </w:rPr>
      </w:pPr>
      <w:r w:rsidRPr="00F55756">
        <w:rPr>
          <w:color w:val="auto"/>
          <w:lang w:val="lt-LT"/>
        </w:rPr>
        <w:t xml:space="preserve">Pav. </w:t>
      </w:r>
      <w:r w:rsidRPr="00F55756">
        <w:rPr>
          <w:color w:val="auto"/>
          <w:lang w:val="lt-LT"/>
        </w:rPr>
        <w:fldChar w:fldCharType="begin"/>
      </w:r>
      <w:r w:rsidRPr="00F55756">
        <w:rPr>
          <w:color w:val="auto"/>
          <w:lang w:val="lt-LT"/>
        </w:rPr>
        <w:instrText xml:space="preserve"> SEQ Pav. \* ARABIC </w:instrText>
      </w:r>
      <w:r w:rsidRPr="00F55756">
        <w:rPr>
          <w:color w:val="auto"/>
          <w:lang w:val="lt-LT"/>
        </w:rPr>
        <w:fldChar w:fldCharType="separate"/>
      </w:r>
      <w:r w:rsidR="00897407">
        <w:rPr>
          <w:noProof/>
          <w:color w:val="auto"/>
          <w:lang w:val="lt-LT"/>
        </w:rPr>
        <w:t>2</w:t>
      </w:r>
      <w:r w:rsidRPr="00F55756">
        <w:rPr>
          <w:color w:val="auto"/>
          <w:lang w:val="lt-LT"/>
        </w:rPr>
        <w:fldChar w:fldCharType="end"/>
      </w:r>
      <w:r w:rsidRPr="00F55756">
        <w:rPr>
          <w:color w:val="auto"/>
          <w:lang w:val="lt-LT"/>
        </w:rPr>
        <w:t>. Kvadrupolio - skrydžio laiko (Q-TOF) masių spektrometro schema.</w:t>
      </w:r>
    </w:p>
    <w:p w14:paraId="253F1585" w14:textId="21E3F039" w:rsidR="00F55756" w:rsidRPr="00F55756" w:rsidRDefault="00F55756" w:rsidP="00F55756">
      <w:pPr>
        <w:rPr>
          <w:lang w:val="lt-LT"/>
        </w:rPr>
      </w:pPr>
      <w:r w:rsidRPr="00F55756">
        <w:rPr>
          <w:lang w:val="lt-LT"/>
        </w:rPr>
        <w:t>Kvadrupolio-skrydžio laiko masių spektrometrai be išvardintų komponentų dar turi susidūrimų celę, kurioje tiriamų medžiagų molekulės, susidurdamos su inertinių dujų molekulėmis, fragmentuojamos, bei kvadrupolį-masių filtrą, skirtą praleisti visus arba tik tam tikrus jonus.</w:t>
      </w:r>
    </w:p>
    <w:p w14:paraId="4B7245C9" w14:textId="7C80E3A0" w:rsidR="00F55756" w:rsidRDefault="00F55756" w:rsidP="00F55756">
      <w:pPr>
        <w:rPr>
          <w:lang w:val="lt-LT"/>
        </w:rPr>
      </w:pPr>
      <w:r>
        <w:rPr>
          <w:noProof/>
        </w:rPr>
        <mc:AlternateContent>
          <mc:Choice Requires="wps">
            <w:drawing>
              <wp:anchor distT="0" distB="0" distL="114300" distR="114300" simplePos="0" relativeHeight="251663360" behindDoc="1" locked="0" layoutInCell="1" allowOverlap="1" wp14:anchorId="0E6BB88D" wp14:editId="193822E5">
                <wp:simplePos x="0" y="0"/>
                <wp:positionH relativeFrom="column">
                  <wp:posOffset>2665095</wp:posOffset>
                </wp:positionH>
                <wp:positionV relativeFrom="paragraph">
                  <wp:posOffset>3067050</wp:posOffset>
                </wp:positionV>
                <wp:extent cx="296735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967355" cy="635"/>
                        </a:xfrm>
                        <a:prstGeom prst="rect">
                          <a:avLst/>
                        </a:prstGeom>
                        <a:solidFill>
                          <a:prstClr val="white"/>
                        </a:solidFill>
                        <a:ln>
                          <a:noFill/>
                        </a:ln>
                      </wps:spPr>
                      <wps:txbx>
                        <w:txbxContent>
                          <w:p w14:paraId="10175B2B" w14:textId="316BD5C7" w:rsidR="00475AF2" w:rsidRPr="00F55756" w:rsidRDefault="00475AF2" w:rsidP="00F55756">
                            <w:pPr>
                              <w:pStyle w:val="Caption"/>
                              <w:jc w:val="center"/>
                              <w:rPr>
                                <w:color w:val="auto"/>
                                <w:lang w:val="lt-LT"/>
                              </w:rPr>
                            </w:pPr>
                            <w:r w:rsidRPr="00F55756">
                              <w:rPr>
                                <w:color w:val="auto"/>
                                <w:lang w:val="lt-LT"/>
                              </w:rPr>
                              <w:t xml:space="preserve">Pav. </w:t>
                            </w:r>
                            <w:r w:rsidRPr="00F55756">
                              <w:rPr>
                                <w:color w:val="auto"/>
                                <w:lang w:val="lt-LT"/>
                              </w:rPr>
                              <w:fldChar w:fldCharType="begin"/>
                            </w:r>
                            <w:r w:rsidRPr="00F55756">
                              <w:rPr>
                                <w:color w:val="auto"/>
                                <w:lang w:val="lt-LT"/>
                              </w:rPr>
                              <w:instrText xml:space="preserve"> SEQ Pav. \* ARABIC </w:instrText>
                            </w:r>
                            <w:r w:rsidRPr="00F55756">
                              <w:rPr>
                                <w:color w:val="auto"/>
                                <w:lang w:val="lt-LT"/>
                              </w:rPr>
                              <w:fldChar w:fldCharType="separate"/>
                            </w:r>
                            <w:r w:rsidR="00897407">
                              <w:rPr>
                                <w:noProof/>
                                <w:color w:val="auto"/>
                                <w:lang w:val="lt-LT"/>
                              </w:rPr>
                              <w:t>3</w:t>
                            </w:r>
                            <w:r w:rsidRPr="00F55756">
                              <w:rPr>
                                <w:color w:val="auto"/>
                                <w:lang w:val="lt-LT"/>
                              </w:rPr>
                              <w:fldChar w:fldCharType="end"/>
                            </w:r>
                            <w:r w:rsidRPr="00F55756">
                              <w:rPr>
                                <w:color w:val="auto"/>
                                <w:lang w:val="lt-LT"/>
                              </w:rPr>
                              <w:t>. Agilent 6460 QQQ masių spektrometras.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BB88D" id="Text Box 16" o:spid="_x0000_s1027" type="#_x0000_t202" style="position:absolute;margin-left:209.85pt;margin-top:241.5pt;width:233.6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LLPLgIAAGY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" stroked="f">
                <v:textbox style="mso-fit-shape-to-text:t" inset="0,0,0,0">
                  <w:txbxContent>
                    <w:p w14:paraId="10175B2B" w14:textId="316BD5C7" w:rsidR="00475AF2" w:rsidRPr="00F55756" w:rsidRDefault="00475AF2" w:rsidP="00F55756">
                      <w:pPr>
                        <w:pStyle w:val="Caption"/>
                        <w:jc w:val="center"/>
                        <w:rPr>
                          <w:color w:val="auto"/>
                          <w:lang w:val="lt-LT"/>
                        </w:rPr>
                      </w:pPr>
                      <w:r w:rsidRPr="00F55756">
                        <w:rPr>
                          <w:color w:val="auto"/>
                          <w:lang w:val="lt-LT"/>
                        </w:rPr>
                        <w:t xml:space="preserve">Pav. </w:t>
                      </w:r>
                      <w:r w:rsidRPr="00F55756">
                        <w:rPr>
                          <w:color w:val="auto"/>
                          <w:lang w:val="lt-LT"/>
                        </w:rPr>
                        <w:fldChar w:fldCharType="begin"/>
                      </w:r>
                      <w:r w:rsidRPr="00F55756">
                        <w:rPr>
                          <w:color w:val="auto"/>
                          <w:lang w:val="lt-LT"/>
                        </w:rPr>
                        <w:instrText xml:space="preserve"> SEQ Pav. \* ARABIC </w:instrText>
                      </w:r>
                      <w:r w:rsidRPr="00F55756">
                        <w:rPr>
                          <w:color w:val="auto"/>
                          <w:lang w:val="lt-LT"/>
                        </w:rPr>
                        <w:fldChar w:fldCharType="separate"/>
                      </w:r>
                      <w:r w:rsidR="00897407">
                        <w:rPr>
                          <w:noProof/>
                          <w:color w:val="auto"/>
                          <w:lang w:val="lt-LT"/>
                        </w:rPr>
                        <w:t>3</w:t>
                      </w:r>
                      <w:r w:rsidRPr="00F55756">
                        <w:rPr>
                          <w:color w:val="auto"/>
                          <w:lang w:val="lt-LT"/>
                        </w:rPr>
                        <w:fldChar w:fldCharType="end"/>
                      </w:r>
                      <w:r w:rsidRPr="00F55756">
                        <w:rPr>
                          <w:color w:val="auto"/>
                          <w:lang w:val="lt-LT"/>
                        </w:rPr>
                        <w:t>. Agilent 6460 QQQ masių spektrometras.</w:t>
                      </w:r>
                    </w:p>
                  </w:txbxContent>
                </v:textbox>
                <w10:wrap type="tight"/>
              </v:shape>
            </w:pict>
          </mc:Fallback>
        </mc:AlternateContent>
      </w:r>
      <w:r>
        <w:rPr>
          <w:noProof/>
        </w:rPr>
        <w:drawing>
          <wp:anchor distT="0" distB="0" distL="114300" distR="114300" simplePos="0" relativeHeight="251661312" behindDoc="1" locked="0" layoutInCell="1" allowOverlap="1" wp14:anchorId="6289B73C" wp14:editId="00B176A6">
            <wp:simplePos x="0" y="0"/>
            <wp:positionH relativeFrom="margin">
              <wp:posOffset>2665095</wp:posOffset>
            </wp:positionH>
            <wp:positionV relativeFrom="paragraph">
              <wp:posOffset>1552575</wp:posOffset>
            </wp:positionV>
            <wp:extent cx="2967355" cy="1457325"/>
            <wp:effectExtent l="0" t="0" r="4445" b="9525"/>
            <wp:wrapTight wrapText="bothSides">
              <wp:wrapPolygon edited="0">
                <wp:start x="0" y="0"/>
                <wp:lineTo x="0" y="21459"/>
                <wp:lineTo x="21494" y="21459"/>
                <wp:lineTo x="21494" y="0"/>
                <wp:lineTo x="0" y="0"/>
              </wp:wrapPolygon>
            </wp:wrapTight>
            <wp:docPr id="15" name="Picture 15" descr="https://lh5.googleusercontent.com/IQDbd-0K4IpSAyYtvTV1M5qlNWx1vX_TO6XB4udxOR-2R68w6-BcUpzTS69cu27DqszxQEVy8Wn-rEN6CGbhK6FLr1RUsL_-MOiODZImle1vjuTH56QHRwbe_w2WCJ-4ZSSDBq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IQDbd-0K4IpSAyYtvTV1M5qlNWx1vX_TO6XB4udxOR-2R68w6-BcUpzTS69cu27DqszxQEVy8Wn-rEN6CGbhK6FLr1RUsL_-MOiODZImle1vjuTH56QHRwbe_w2WCJ-4ZSSDBqmX"/>
                    <pic:cNvPicPr>
                      <a:picLocks noChangeAspect="1" noChangeArrowheads="1"/>
                    </pic:cNvPicPr>
                  </pic:nvPicPr>
                  <pic:blipFill rotWithShape="1">
                    <a:blip r:embed="rId12">
                      <a:extLst>
                        <a:ext uri="{28A0092B-C50C-407E-A947-70E740481C1C}">
                          <a14:useLocalDpi xmlns:a14="http://schemas.microsoft.com/office/drawing/2010/main" val="0"/>
                        </a:ext>
                      </a:extLst>
                    </a:blip>
                    <a:srcRect l="16470" t="7080" r="2579" b="18136"/>
                    <a:stretch/>
                  </pic:blipFill>
                  <pic:spPr bwMode="auto">
                    <a:xfrm>
                      <a:off x="0" y="0"/>
                      <a:ext cx="2967355"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5756">
        <w:rPr>
          <w:lang w:val="lt-LT"/>
        </w:rPr>
        <w:t>Kiekybinei analizei skirti masių spektrometrai kuriami taip, kad įgalintų nustatyti kuo mažesnius medžiagų kiekius. Patys jautriausi prietaisai gali nustatyti femtogramus medžiagų (femtogramas-gramo dalis, reiškiama penkioliktu skaičiumi po kablelio). Paprastai kiekybiniam m</w:t>
      </w:r>
      <w:r>
        <w:rPr>
          <w:lang w:val="lt-LT"/>
        </w:rPr>
        <w:t>e</w:t>
      </w:r>
      <w:r w:rsidRPr="00F55756">
        <w:rPr>
          <w:lang w:val="lt-LT"/>
        </w:rPr>
        <w:t>džiagų nustatymui naudojami vadinamieji trigubo kvadrupolio (QQQ) masių spektrometrai.</w:t>
      </w:r>
      <w:r>
        <w:rPr>
          <w:lang w:val="lt-LT"/>
        </w:rPr>
        <w:t xml:space="preserve"> </w:t>
      </w:r>
      <w:r w:rsidRPr="00F55756">
        <w:rPr>
          <w:lang w:val="lt-LT"/>
        </w:rPr>
        <w:t>Šie masių spektrometrai yra sudaryti iš jonų šaltinio, jonų optikos, pirmojo kvadrupolio-masių filtro, kvadrupolinės susidūrimų celėsbei antrojo kvadrupolio.</w:t>
      </w:r>
      <w:r>
        <w:rPr>
          <w:lang w:val="lt-LT"/>
        </w:rPr>
        <w:t xml:space="preserve"> </w:t>
      </w:r>
      <w:r w:rsidRPr="00F55756">
        <w:rPr>
          <w:lang w:val="lt-LT"/>
        </w:rPr>
        <w:t>Jonai, iš jonų šaltinio,</w:t>
      </w:r>
      <w:r>
        <w:rPr>
          <w:lang w:val="lt-LT"/>
        </w:rPr>
        <w:t xml:space="preserve"> </w:t>
      </w:r>
      <w:r w:rsidRPr="00F55756">
        <w:rPr>
          <w:lang w:val="lt-LT"/>
        </w:rPr>
        <w:t>jonų optikos pagalba yra nukreipiami į pirmąjį kvadrupolį, kuris, priklausomai nuo tyrimo, praleidžia visus arba tik tam tikrus jonus link susidūrimų celės, kur jie skyla</w:t>
      </w:r>
      <w:r>
        <w:rPr>
          <w:lang w:val="lt-LT"/>
        </w:rPr>
        <w:t xml:space="preserve"> </w:t>
      </w:r>
      <w:r w:rsidRPr="00F55756">
        <w:rPr>
          <w:lang w:val="lt-LT"/>
        </w:rPr>
        <w:t>į fragmentus. Molekulių fragmentai toliau keliauja į antrąjį kvadrupolį ir detektorių. Kadangi net ir turinčių labai panašias mases molekulių struktūra skiriasi, jos į fragmentus skyla skirtingai, tai padeda patvirtinti arba paneigti tiriamo junginio buvimą mėginyje.</w:t>
      </w:r>
    </w:p>
    <w:p w14:paraId="77A97B97" w14:textId="0A939399" w:rsidR="00AF365E" w:rsidRDefault="00AF365E" w:rsidP="00F55756">
      <w:pPr>
        <w:rPr>
          <w:lang w:val="lt-LT"/>
        </w:rPr>
      </w:pPr>
      <w:r>
        <w:rPr>
          <w:lang w:val="lt-LT"/>
        </w:rPr>
        <w:t>Pagrindinės tyrimų kryptys, kuriose naudojami Agilent Technologies masių spektrometrai:</w:t>
      </w:r>
    </w:p>
    <w:p w14:paraId="59203230" w14:textId="77777777" w:rsidR="00AF365E" w:rsidRPr="00AF365E" w:rsidRDefault="00AF365E" w:rsidP="00AF365E">
      <w:pPr>
        <w:pStyle w:val="ListParagraph"/>
        <w:numPr>
          <w:ilvl w:val="0"/>
          <w:numId w:val="18"/>
        </w:numPr>
        <w:spacing w:after="0"/>
        <w:rPr>
          <w:lang w:val="lt-LT"/>
        </w:rPr>
      </w:pPr>
      <w:r w:rsidRPr="00AF365E">
        <w:rPr>
          <w:lang w:val="lt-LT"/>
        </w:rPr>
        <w:t>imunosupresantų,</w:t>
      </w:r>
    </w:p>
    <w:p w14:paraId="433252E0" w14:textId="77777777" w:rsidR="00AF365E" w:rsidRPr="00AF365E" w:rsidRDefault="00AF365E" w:rsidP="00AF365E">
      <w:pPr>
        <w:pStyle w:val="ListParagraph"/>
        <w:numPr>
          <w:ilvl w:val="0"/>
          <w:numId w:val="18"/>
        </w:numPr>
        <w:spacing w:after="0"/>
        <w:rPr>
          <w:lang w:val="lt-LT"/>
        </w:rPr>
      </w:pPr>
      <w:r w:rsidRPr="00AF365E">
        <w:rPr>
          <w:lang w:val="lt-LT"/>
        </w:rPr>
        <w:t>bezodiazepinų,</w:t>
      </w:r>
    </w:p>
    <w:p w14:paraId="7CA22361" w14:textId="77777777" w:rsidR="00AF365E" w:rsidRPr="00AF365E" w:rsidRDefault="00AF365E" w:rsidP="00AF365E">
      <w:pPr>
        <w:pStyle w:val="ListParagraph"/>
        <w:numPr>
          <w:ilvl w:val="0"/>
          <w:numId w:val="18"/>
        </w:numPr>
        <w:spacing w:after="0"/>
        <w:rPr>
          <w:lang w:val="lt-LT"/>
        </w:rPr>
      </w:pPr>
      <w:r w:rsidRPr="00AF365E">
        <w:rPr>
          <w:lang w:val="lt-LT"/>
        </w:rPr>
        <w:t>opioidų,</w:t>
      </w:r>
    </w:p>
    <w:p w14:paraId="73342F6E" w14:textId="54F9A4A2" w:rsidR="00AF365E" w:rsidRPr="00AF365E" w:rsidRDefault="00AF365E" w:rsidP="00AF365E">
      <w:pPr>
        <w:pStyle w:val="ListParagraph"/>
        <w:numPr>
          <w:ilvl w:val="0"/>
          <w:numId w:val="18"/>
        </w:numPr>
        <w:spacing w:after="0"/>
        <w:rPr>
          <w:lang w:val="lt-LT"/>
        </w:rPr>
      </w:pPr>
      <w:r w:rsidRPr="00AF365E">
        <w:rPr>
          <w:lang w:val="lt-LT"/>
        </w:rPr>
        <w:t>kitų narkotinių medžiagų steroidų,</w:t>
      </w:r>
    </w:p>
    <w:p w14:paraId="340C7E15" w14:textId="131E724D" w:rsidR="00AF365E" w:rsidRPr="00AF365E" w:rsidRDefault="00AF365E" w:rsidP="00AF365E">
      <w:pPr>
        <w:pStyle w:val="ListParagraph"/>
        <w:numPr>
          <w:ilvl w:val="0"/>
          <w:numId w:val="18"/>
        </w:numPr>
        <w:spacing w:after="0"/>
        <w:rPr>
          <w:lang w:val="lt-LT"/>
        </w:rPr>
      </w:pPr>
      <w:r w:rsidRPr="00AF365E">
        <w:rPr>
          <w:lang w:val="lt-LT"/>
        </w:rPr>
        <w:t>vitamino D,</w:t>
      </w:r>
    </w:p>
    <w:p w14:paraId="5E4DAD7D" w14:textId="77777777" w:rsidR="00AF365E" w:rsidRPr="00AF365E" w:rsidRDefault="00AF365E" w:rsidP="00AF365E">
      <w:pPr>
        <w:pStyle w:val="ListParagraph"/>
        <w:numPr>
          <w:ilvl w:val="0"/>
          <w:numId w:val="18"/>
        </w:numPr>
        <w:spacing w:after="0"/>
        <w:rPr>
          <w:lang w:val="lt-LT"/>
        </w:rPr>
      </w:pPr>
      <w:r w:rsidRPr="00AF365E">
        <w:rPr>
          <w:lang w:val="lt-LT"/>
        </w:rPr>
        <w:t>metilmalono rūgšties tyrimai,</w:t>
      </w:r>
    </w:p>
    <w:p w14:paraId="5A91F94C" w14:textId="7BAE328E" w:rsidR="00AF365E" w:rsidRDefault="00AF365E" w:rsidP="00AF365E">
      <w:pPr>
        <w:pStyle w:val="ListParagraph"/>
        <w:numPr>
          <w:ilvl w:val="0"/>
          <w:numId w:val="18"/>
        </w:numPr>
        <w:spacing w:after="0"/>
        <w:rPr>
          <w:lang w:val="lt-LT"/>
        </w:rPr>
      </w:pPr>
      <w:r w:rsidRPr="00AF365E">
        <w:rPr>
          <w:lang w:val="lt-LT"/>
        </w:rPr>
        <w:t>naujagimių paveldimųjų ligų tyrimai.</w:t>
      </w:r>
    </w:p>
    <w:p w14:paraId="64D674B5" w14:textId="3607E2A5" w:rsidR="00AF365E" w:rsidRDefault="00AF365E" w:rsidP="00AF365E">
      <w:pPr>
        <w:pStyle w:val="Heading2"/>
      </w:pPr>
      <w:bookmarkStart w:id="5" w:name="_Toc9716220"/>
      <w:r>
        <w:lastRenderedPageBreak/>
        <w:t>Masės spektrometrija palydovuose</w:t>
      </w:r>
      <w:bookmarkEnd w:id="5"/>
    </w:p>
    <w:p w14:paraId="68F356A5" w14:textId="52DEC7E4" w:rsidR="00AF365E" w:rsidRPr="00AF365E" w:rsidRDefault="00AF365E" w:rsidP="00AF365E">
      <w:pPr>
        <w:rPr>
          <w:lang w:val="lt-LT"/>
        </w:rPr>
      </w:pPr>
      <w:r w:rsidRPr="00AF365E">
        <w:rPr>
          <w:lang w:val="lt-LT"/>
        </w:rPr>
        <w:t>Magnetinių audrų metu palydoviniai masės spektrometrai reguliariai stebi reikšmingas neutralaus dujų sudėties sutrikimus vidurinėse platumose. Kaip ir didesnėse platumose, šie sutrikimai susideda iš sunkesnių dujų (N</w:t>
      </w:r>
      <w:r w:rsidRPr="00AF365E">
        <w:rPr>
          <w:vertAlign w:val="subscript"/>
          <w:lang w:val="lt-LT"/>
        </w:rPr>
        <w:t>2</w:t>
      </w:r>
      <w:r w:rsidRPr="00AF365E">
        <w:rPr>
          <w:lang w:val="lt-LT"/>
        </w:rPr>
        <w:t>, O</w:t>
      </w:r>
      <w:r w:rsidRPr="00AF365E">
        <w:rPr>
          <w:vertAlign w:val="subscript"/>
          <w:lang w:val="lt-LT"/>
        </w:rPr>
        <w:t>2</w:t>
      </w:r>
      <w:r w:rsidRPr="00AF365E">
        <w:rPr>
          <w:lang w:val="lt-LT"/>
        </w:rPr>
        <w:t>, Ar) padidėjimo ir tuo pačiu sumažėjusių lengvesnių dujų (O, He). N</w:t>
      </w:r>
      <w:r w:rsidRPr="00AF365E">
        <w:rPr>
          <w:vertAlign w:val="subscript"/>
          <w:lang w:val="lt-LT"/>
        </w:rPr>
        <w:t>2</w:t>
      </w:r>
      <w:r w:rsidRPr="00AF365E">
        <w:rPr>
          <w:lang w:val="lt-LT"/>
        </w:rPr>
        <w:t>/O tankio santykis yra puikus parametras šių sutrikimų morfologijai ištirti. Jis naudojamas sisteminiams svyravimams pagal sezoną, vietinį laiką ir magnetinio aktyvumo lygiui dokumentuoti. Skirtingai nuo pagreitintų žiedinių srovių deguonies jonų, konvekcinis transportas gali vaidinti svarbų vaidmenį paaiškinant kompozicijos sutrikimų kilmę vidurinėse platumose.</w:t>
      </w:r>
    </w:p>
    <w:p w14:paraId="56746D09" w14:textId="13C8C290" w:rsidR="00AF365E" w:rsidRPr="00AF365E" w:rsidRDefault="00AF365E" w:rsidP="00AF365E">
      <w:pPr>
        <w:rPr>
          <w:lang w:val="lt-LT"/>
        </w:rPr>
      </w:pPr>
      <w:r w:rsidRPr="00AF365E">
        <w:rPr>
          <w:lang w:val="lt-LT"/>
        </w:rPr>
        <w:t xml:space="preserve">Keletas palydovų ir erdvėlaivių turi masių spektrometrus, kad būtų galima nustatyti nedidelį erdvėje sulaikytų dalelių skaičių. Pavyzdžiui, SOHO palydovas masės spektrometru analizuoja saulės vėją </w:t>
      </w:r>
      <w:r>
        <w:rPr>
          <w:lang w:val="lt-LT"/>
        </w:rPr>
        <w:t xml:space="preserve">– </w:t>
      </w:r>
      <w:r w:rsidRPr="00AF365E">
        <w:rPr>
          <w:lang w:val="lt-LT"/>
        </w:rPr>
        <w:t>elektringųjų dalelių (protonų, elektronų, alfa dalelių) plazmos srautą, sklindantį nuo Saulės.</w:t>
      </w:r>
    </w:p>
    <w:p w14:paraId="67E8743C" w14:textId="12EE501E" w:rsidR="003E4A8D" w:rsidRPr="00337DEA" w:rsidRDefault="003E4A8D">
      <w:pPr>
        <w:spacing w:after="160"/>
        <w:rPr>
          <w:lang w:val="lt-LT"/>
        </w:rPr>
      </w:pPr>
      <w:r w:rsidRPr="00337DEA">
        <w:rPr>
          <w:lang w:val="lt-LT"/>
        </w:rPr>
        <w:br w:type="page"/>
      </w:r>
    </w:p>
    <w:p w14:paraId="188D27CE" w14:textId="61DABFA7" w:rsidR="00F109DC" w:rsidRDefault="000E5553" w:rsidP="00805F0D">
      <w:pPr>
        <w:pStyle w:val="Heading1"/>
      </w:pPr>
      <w:bookmarkStart w:id="6" w:name="_Toc9716221"/>
      <w:r>
        <w:lastRenderedPageBreak/>
        <w:t>Problemos f</w:t>
      </w:r>
      <w:r w:rsidR="00311B26" w:rsidRPr="00337DEA">
        <w:t>izikinių dėsnių aprašymas</w:t>
      </w:r>
      <w:bookmarkEnd w:id="6"/>
    </w:p>
    <w:p w14:paraId="6A94CB1D" w14:textId="01EBD304" w:rsidR="00122F89" w:rsidRDefault="00122F89" w:rsidP="00122F89">
      <w:pPr>
        <w:rPr>
          <w:lang w:val="lt-LT"/>
        </w:rPr>
      </w:pPr>
      <w:r>
        <w:rPr>
          <w:lang w:val="lt-LT"/>
        </w:rPr>
        <w:t>Pagrinde reikės trijų formulių: elektrinio lauko, kuris greitina jonus, atliekamą darbo formulės, Lorenco jėgos formulės ir įcentrinio pagreičio formulės.</w:t>
      </w:r>
    </w:p>
    <w:p w14:paraId="7279B8EA" w14:textId="30DE1AAE" w:rsidR="00122F89" w:rsidRDefault="00122F89" w:rsidP="00122F89">
      <w:pPr>
        <w:rPr>
          <w:lang w:val="lt-LT"/>
        </w:rPr>
      </w:pPr>
      <w:r>
        <w:rPr>
          <w:lang w:val="lt-LT"/>
        </w:rPr>
        <w:t xml:space="preserve">Pradėkime nuo dalelės greičio apskaičiavimo. Jonus </w:t>
      </w:r>
      <w:r w:rsidR="005805AA">
        <w:rPr>
          <w:lang w:val="lt-LT"/>
        </w:rPr>
        <w:t>greitinančio elektrinio lauko</w:t>
      </w:r>
      <w:r>
        <w:rPr>
          <w:lang w:val="lt-LT"/>
        </w:rPr>
        <w:t xml:space="preserve"> atliekamas darbas:</w:t>
      </w:r>
    </w:p>
    <w:p w14:paraId="59CBDF33" w14:textId="41AD9B80" w:rsidR="00122F89" w:rsidRPr="00122F89" w:rsidRDefault="008B0075" w:rsidP="00122F89">
      <w:pPr>
        <w:rPr>
          <w:rFonts w:eastAsiaTheme="minorEastAsia"/>
          <w:lang w:val="lt-LT"/>
        </w:rPr>
      </w:pPr>
      <m:oMathPara>
        <m:oMath>
          <m:eqArr>
            <m:eqArrPr>
              <m:maxDist m:val="1"/>
              <m:ctrlPr>
                <w:rPr>
                  <w:rFonts w:ascii="Cambria Math" w:hAnsi="Cambria Math"/>
                  <w:i/>
                  <w:lang w:val="lt-LT"/>
                </w:rPr>
              </m:ctrlPr>
            </m:eqArrPr>
            <m:e>
              <m:r>
                <w:rPr>
                  <w:rFonts w:ascii="Cambria Math" w:hAnsi="Cambria Math"/>
                  <w:lang w:val="lt-LT"/>
                </w:rPr>
                <m:t>A=qU#</m:t>
              </m:r>
              <m:d>
                <m:dPr>
                  <m:ctrlPr>
                    <w:rPr>
                      <w:rFonts w:ascii="Cambria Math" w:hAnsi="Cambria Math"/>
                      <w:i/>
                      <w:lang w:val="lt-LT"/>
                    </w:rPr>
                  </m:ctrlPr>
                </m:dPr>
                <m:e>
                  <m:r>
                    <w:rPr>
                      <w:rFonts w:ascii="Cambria Math" w:hAnsi="Cambria Math"/>
                      <w:lang w:val="lt-LT"/>
                    </w:rPr>
                    <m:t>1</m:t>
                  </m:r>
                </m:e>
              </m:d>
            </m:e>
          </m:eqArr>
        </m:oMath>
      </m:oMathPara>
    </w:p>
    <w:p w14:paraId="732B7FDA" w14:textId="79E91FAB" w:rsidR="005805AA" w:rsidRDefault="00122F89" w:rsidP="00122F89">
      <w:pPr>
        <w:rPr>
          <w:rFonts w:eastAsiaTheme="minorEastAsia"/>
          <w:lang w:val="lt-LT"/>
        </w:rPr>
      </w:pPr>
      <w:r>
        <w:rPr>
          <w:rFonts w:eastAsiaTheme="minorEastAsia"/>
          <w:lang w:val="lt-LT"/>
        </w:rPr>
        <w:t xml:space="preserve">Čia </w:t>
      </w:r>
      <w:r>
        <w:rPr>
          <w:rFonts w:eastAsiaTheme="minorEastAsia"/>
          <w:i/>
          <w:lang w:val="lt-LT"/>
        </w:rPr>
        <w:t>q</w:t>
      </w:r>
      <w:r>
        <w:rPr>
          <w:rFonts w:eastAsiaTheme="minorEastAsia"/>
          <w:lang w:val="lt-LT"/>
        </w:rPr>
        <w:t xml:space="preserve"> – </w:t>
      </w:r>
      <w:r w:rsidR="005805AA">
        <w:rPr>
          <w:rFonts w:eastAsiaTheme="minorEastAsia"/>
          <w:lang w:val="lt-LT"/>
        </w:rPr>
        <w:t>elektrono</w:t>
      </w:r>
      <w:r>
        <w:rPr>
          <w:rFonts w:eastAsiaTheme="minorEastAsia"/>
          <w:lang w:val="lt-LT"/>
        </w:rPr>
        <w:t xml:space="preserve"> krūvis</w:t>
      </w:r>
      <w:r w:rsidR="005805AA">
        <w:rPr>
          <w:rFonts w:eastAsiaTheme="minorEastAsia"/>
          <w:lang w:val="lt-LT"/>
        </w:rPr>
        <w:t xml:space="preserve"> (k</w:t>
      </w:r>
      <w:r>
        <w:rPr>
          <w:rFonts w:eastAsiaTheme="minorEastAsia"/>
          <w:lang w:val="lt-LT"/>
        </w:rPr>
        <w:t xml:space="preserve">adangi mūsų projektuojamas masės spektrometras </w:t>
      </w:r>
      <w:r w:rsidR="005805AA">
        <w:rPr>
          <w:rFonts w:eastAsiaTheme="minorEastAsia"/>
          <w:lang w:val="lt-LT"/>
        </w:rPr>
        <w:t>pritaikytas analizuoti jonams, kurie neturi vieno elektrono). Elektrinio lauko atliktas darbas bus lygus dalelės kinetinei energijai. Tuomet galėsime apskaičiuoti jono greitį.</w:t>
      </w:r>
    </w:p>
    <w:p w14:paraId="4F46AD9E" w14:textId="65B6D7FC" w:rsidR="005805AA" w:rsidRPr="005805AA" w:rsidRDefault="00687830" w:rsidP="00122F89">
      <w:pPr>
        <w:rPr>
          <w:rFonts w:eastAsiaTheme="minorEastAsia"/>
          <w:lang w:val="lt-LT"/>
        </w:rPr>
      </w:pPr>
      <m:oMathPara>
        <m:oMath>
          <m:r>
            <w:rPr>
              <w:rFonts w:ascii="Cambria Math" w:eastAsiaTheme="minorEastAsia" w:hAnsi="Cambria Math"/>
              <w:lang w:val="lt-LT"/>
            </w:rPr>
            <m:t>qU=</m:t>
          </m:r>
          <m:f>
            <m:fPr>
              <m:ctrlPr>
                <w:rPr>
                  <w:rFonts w:ascii="Cambria Math" w:eastAsiaTheme="minorEastAsia" w:hAnsi="Cambria Math"/>
                  <w:i/>
                  <w:lang w:val="lt-LT"/>
                </w:rPr>
              </m:ctrlPr>
            </m:fPr>
            <m:num>
              <m:r>
                <w:rPr>
                  <w:rFonts w:ascii="Cambria Math" w:eastAsiaTheme="minorEastAsia" w:hAnsi="Cambria Math"/>
                  <w:lang w:val="lt-LT"/>
                </w:rPr>
                <m:t>m</m:t>
              </m:r>
              <m:sSup>
                <m:sSupPr>
                  <m:ctrlPr>
                    <w:rPr>
                      <w:rFonts w:ascii="Cambria Math" w:eastAsiaTheme="minorEastAsia" w:hAnsi="Cambria Math"/>
                      <w:i/>
                      <w:lang w:val="lt-LT"/>
                    </w:rPr>
                  </m:ctrlPr>
                </m:sSupPr>
                <m:e>
                  <m:r>
                    <w:rPr>
                      <w:rFonts w:ascii="Cambria Math" w:eastAsiaTheme="minorEastAsia" w:hAnsi="Cambria Math"/>
                      <w:lang w:val="lt-LT"/>
                    </w:rPr>
                    <m:t>v</m:t>
                  </m:r>
                </m:e>
                <m:sup>
                  <m:r>
                    <w:rPr>
                      <w:rFonts w:ascii="Cambria Math" w:eastAsiaTheme="minorEastAsia" w:hAnsi="Cambria Math"/>
                      <w:lang w:val="lt-LT"/>
                    </w:rPr>
                    <m:t>2</m:t>
                  </m:r>
                </m:sup>
              </m:sSup>
            </m:num>
            <m:den>
              <m:r>
                <w:rPr>
                  <w:rFonts w:ascii="Cambria Math" w:eastAsiaTheme="minorEastAsia" w:hAnsi="Cambria Math"/>
                  <w:lang w:val="lt-LT"/>
                </w:rPr>
                <m:t>2</m:t>
              </m:r>
            </m:den>
          </m:f>
        </m:oMath>
      </m:oMathPara>
    </w:p>
    <w:p w14:paraId="7848596C" w14:textId="4604925F" w:rsidR="005805AA" w:rsidRPr="005805AA" w:rsidRDefault="008B0075" w:rsidP="00122F89">
      <w:pPr>
        <w:rPr>
          <w:rFonts w:eastAsiaTheme="minorEastAsia"/>
          <w:lang w:val="lt-LT"/>
        </w:rPr>
      </w:pPr>
      <m:oMathPara>
        <m:oMath>
          <m:eqArr>
            <m:eqArrPr>
              <m:maxDist m:val="1"/>
              <m:ctrlPr>
                <w:rPr>
                  <w:rFonts w:ascii="Cambria Math" w:eastAsiaTheme="minorEastAsia" w:hAnsi="Cambria Math"/>
                  <w:i/>
                  <w:lang w:val="lt-LT"/>
                </w:rPr>
              </m:ctrlPr>
            </m:eqArrPr>
            <m:e>
              <m:r>
                <w:rPr>
                  <w:rFonts w:ascii="Cambria Math" w:eastAsiaTheme="minorEastAsia" w:hAnsi="Cambria Math"/>
                  <w:lang w:val="lt-LT"/>
                </w:rPr>
                <m:t>v=</m:t>
              </m:r>
              <m:rad>
                <m:radPr>
                  <m:degHide m:val="1"/>
                  <m:ctrlPr>
                    <w:rPr>
                      <w:rFonts w:ascii="Cambria Math" w:eastAsiaTheme="minorEastAsia" w:hAnsi="Cambria Math"/>
                      <w:i/>
                      <w:lang w:val="lt-LT"/>
                    </w:rPr>
                  </m:ctrlPr>
                </m:radPr>
                <m:deg/>
                <m:e>
                  <m:f>
                    <m:fPr>
                      <m:ctrlPr>
                        <w:rPr>
                          <w:rFonts w:ascii="Cambria Math" w:eastAsiaTheme="minorEastAsia" w:hAnsi="Cambria Math"/>
                          <w:i/>
                          <w:lang w:val="lt-LT"/>
                        </w:rPr>
                      </m:ctrlPr>
                    </m:fPr>
                    <m:num>
                      <m:r>
                        <w:rPr>
                          <w:rFonts w:ascii="Cambria Math" w:eastAsiaTheme="minorEastAsia" w:hAnsi="Cambria Math"/>
                          <w:lang w:val="lt-LT"/>
                        </w:rPr>
                        <m:t>2qU</m:t>
                      </m:r>
                    </m:num>
                    <m:den>
                      <m:r>
                        <w:rPr>
                          <w:rFonts w:ascii="Cambria Math" w:eastAsiaTheme="minorEastAsia" w:hAnsi="Cambria Math"/>
                          <w:lang w:val="lt-LT"/>
                        </w:rPr>
                        <m:t>m</m:t>
                      </m:r>
                    </m:den>
                  </m:f>
                </m:e>
              </m:rad>
              <m:r>
                <w:rPr>
                  <w:rFonts w:ascii="Cambria Math" w:eastAsiaTheme="minorEastAsia" w:hAnsi="Cambria Math"/>
                  <w:lang w:val="lt-LT"/>
                </w:rPr>
                <m:t>#</m:t>
              </m:r>
              <m:d>
                <m:dPr>
                  <m:ctrlPr>
                    <w:rPr>
                      <w:rFonts w:ascii="Cambria Math" w:eastAsiaTheme="minorEastAsia" w:hAnsi="Cambria Math"/>
                      <w:i/>
                      <w:lang w:val="lt-LT"/>
                    </w:rPr>
                  </m:ctrlPr>
                </m:dPr>
                <m:e>
                  <m:r>
                    <w:rPr>
                      <w:rFonts w:ascii="Cambria Math" w:eastAsiaTheme="minorEastAsia" w:hAnsi="Cambria Math"/>
                      <w:lang w:val="lt-LT"/>
                    </w:rPr>
                    <m:t>2</m:t>
                  </m:r>
                </m:e>
              </m:d>
            </m:e>
          </m:eqArr>
        </m:oMath>
      </m:oMathPara>
    </w:p>
    <w:p w14:paraId="018C400B" w14:textId="16BDBF6B" w:rsidR="005805AA" w:rsidRDefault="005805AA" w:rsidP="00122F89">
      <w:pPr>
        <w:rPr>
          <w:rFonts w:eastAsiaTheme="minorEastAsia"/>
          <w:lang w:val="lt-LT"/>
        </w:rPr>
      </w:pPr>
      <w:r>
        <w:rPr>
          <w:rFonts w:eastAsiaTheme="minorEastAsia"/>
          <w:lang w:val="lt-LT"/>
        </w:rPr>
        <w:t xml:space="preserve">Čia </w:t>
      </w:r>
      <w:r>
        <w:rPr>
          <w:rFonts w:eastAsiaTheme="minorEastAsia"/>
          <w:i/>
          <w:lang w:val="lt-LT"/>
        </w:rPr>
        <w:t>m</w:t>
      </w:r>
      <w:r>
        <w:rPr>
          <w:rFonts w:eastAsiaTheme="minorEastAsia"/>
          <w:lang w:val="lt-LT"/>
        </w:rPr>
        <w:t xml:space="preserve"> – analizuojamo jono masė. Žinant greitį galėsime apskaičiuoti spindulį, kuriuo judės jonas magnetiniame lauke.</w:t>
      </w:r>
      <w:r w:rsidR="00687830">
        <w:rPr>
          <w:rFonts w:eastAsiaTheme="minorEastAsia"/>
          <w:lang w:val="lt-LT"/>
        </w:rPr>
        <w:t xml:space="preserve"> Spinduliui apskaičiuoti reikės Lorenco jėgos ir įcentrinio pagreičio formulių:</w:t>
      </w:r>
    </w:p>
    <w:p w14:paraId="4E9C8CD8" w14:textId="660C60B4" w:rsidR="00687830" w:rsidRPr="00687830" w:rsidRDefault="008B0075" w:rsidP="00122F89">
      <w:pPr>
        <w:rPr>
          <w:rFonts w:eastAsiaTheme="minorEastAsia"/>
          <w:lang w:val="lt-LT"/>
        </w:rPr>
      </w:pPr>
      <m:oMathPara>
        <m:oMath>
          <m:eqArr>
            <m:eqArrPr>
              <m:maxDist m:val="1"/>
              <m:ctrlPr>
                <w:rPr>
                  <w:rFonts w:ascii="Cambria Math" w:eastAsiaTheme="minorEastAsia" w:hAnsi="Cambria Math"/>
                  <w:i/>
                  <w:lang w:val="lt-LT"/>
                </w:rPr>
              </m:ctrlPr>
            </m:eqArrPr>
            <m:e>
              <m:r>
                <w:rPr>
                  <w:rFonts w:ascii="Cambria Math" w:eastAsiaTheme="minorEastAsia" w:hAnsi="Cambria Math"/>
                  <w:lang w:val="lt-LT"/>
                </w:rPr>
                <m:t>F=qvB#</m:t>
              </m:r>
              <m:d>
                <m:dPr>
                  <m:ctrlPr>
                    <w:rPr>
                      <w:rFonts w:ascii="Cambria Math" w:eastAsiaTheme="minorEastAsia" w:hAnsi="Cambria Math"/>
                      <w:i/>
                      <w:lang w:val="lt-LT"/>
                    </w:rPr>
                  </m:ctrlPr>
                </m:dPr>
                <m:e>
                  <m:r>
                    <w:rPr>
                      <w:rFonts w:ascii="Cambria Math" w:eastAsiaTheme="minorEastAsia" w:hAnsi="Cambria Math"/>
                      <w:lang w:val="lt-LT"/>
                    </w:rPr>
                    <m:t>3</m:t>
                  </m:r>
                </m:e>
              </m:d>
            </m:e>
          </m:eqArr>
        </m:oMath>
      </m:oMathPara>
    </w:p>
    <w:p w14:paraId="03E6C810" w14:textId="0FB5BBA7" w:rsidR="00687830" w:rsidRPr="00687830" w:rsidRDefault="008B0075" w:rsidP="00122F89">
      <w:pPr>
        <w:rPr>
          <w:rFonts w:eastAsiaTheme="minorEastAsia"/>
          <w:lang w:val="lt-LT"/>
        </w:rPr>
      </w:pPr>
      <m:oMathPara>
        <m:oMath>
          <m:eqArr>
            <m:eqArrPr>
              <m:maxDist m:val="1"/>
              <m:ctrlPr>
                <w:rPr>
                  <w:rFonts w:ascii="Cambria Math" w:eastAsiaTheme="minorEastAsia" w:hAnsi="Cambria Math"/>
                  <w:i/>
                  <w:lang w:val="lt-LT"/>
                </w:rPr>
              </m:ctrlPr>
            </m:eqArrPr>
            <m:e>
              <m:r>
                <w:rPr>
                  <w:rFonts w:ascii="Cambria Math" w:eastAsiaTheme="minorEastAsia" w:hAnsi="Cambria Math"/>
                  <w:lang w:val="lt-LT"/>
                </w:rPr>
                <m:t>a=</m:t>
              </m:r>
              <m:f>
                <m:fPr>
                  <m:ctrlPr>
                    <w:rPr>
                      <w:rFonts w:ascii="Cambria Math" w:eastAsiaTheme="minorEastAsia" w:hAnsi="Cambria Math"/>
                      <w:i/>
                      <w:lang w:val="lt-LT"/>
                    </w:rPr>
                  </m:ctrlPr>
                </m:fPr>
                <m:num>
                  <m:sSup>
                    <m:sSupPr>
                      <m:ctrlPr>
                        <w:rPr>
                          <w:rFonts w:ascii="Cambria Math" w:eastAsiaTheme="minorEastAsia" w:hAnsi="Cambria Math"/>
                          <w:i/>
                          <w:lang w:val="lt-LT"/>
                        </w:rPr>
                      </m:ctrlPr>
                    </m:sSupPr>
                    <m:e>
                      <m:r>
                        <w:rPr>
                          <w:rFonts w:ascii="Cambria Math" w:eastAsiaTheme="minorEastAsia" w:hAnsi="Cambria Math"/>
                          <w:lang w:val="lt-LT"/>
                        </w:rPr>
                        <m:t>v</m:t>
                      </m:r>
                    </m:e>
                    <m:sup>
                      <m:r>
                        <w:rPr>
                          <w:rFonts w:ascii="Cambria Math" w:eastAsiaTheme="minorEastAsia" w:hAnsi="Cambria Math"/>
                          <w:lang w:val="lt-LT"/>
                        </w:rPr>
                        <m:t>2</m:t>
                      </m:r>
                    </m:sup>
                  </m:sSup>
                </m:num>
                <m:den>
                  <m:r>
                    <w:rPr>
                      <w:rFonts w:ascii="Cambria Math" w:eastAsiaTheme="minorEastAsia" w:hAnsi="Cambria Math"/>
                      <w:lang w:val="lt-LT"/>
                    </w:rPr>
                    <m:t>R</m:t>
                  </m:r>
                </m:den>
              </m:f>
              <m:r>
                <w:rPr>
                  <w:rFonts w:ascii="Cambria Math" w:eastAsiaTheme="minorEastAsia" w:hAnsi="Cambria Math"/>
                  <w:lang w:val="lt-LT"/>
                </w:rPr>
                <m:t>#</m:t>
              </m:r>
              <m:d>
                <m:dPr>
                  <m:ctrlPr>
                    <w:rPr>
                      <w:rFonts w:ascii="Cambria Math" w:eastAsiaTheme="minorEastAsia" w:hAnsi="Cambria Math"/>
                      <w:i/>
                      <w:lang w:val="lt-LT"/>
                    </w:rPr>
                  </m:ctrlPr>
                </m:dPr>
                <m:e>
                  <m:r>
                    <w:rPr>
                      <w:rFonts w:ascii="Cambria Math" w:eastAsiaTheme="minorEastAsia" w:hAnsi="Cambria Math"/>
                      <w:lang w:val="lt-LT"/>
                    </w:rPr>
                    <m:t>4</m:t>
                  </m:r>
                </m:e>
              </m:d>
            </m:e>
          </m:eqArr>
        </m:oMath>
      </m:oMathPara>
    </w:p>
    <w:p w14:paraId="0DF65900" w14:textId="0809D104" w:rsidR="00687830" w:rsidRDefault="00687830" w:rsidP="00122F89">
      <w:pPr>
        <w:rPr>
          <w:rFonts w:eastAsiaTheme="minorEastAsia"/>
          <w:lang w:val="lt-LT"/>
        </w:rPr>
      </w:pPr>
      <w:r>
        <w:rPr>
          <w:rFonts w:eastAsiaTheme="minorEastAsia"/>
          <w:lang w:val="lt-LT"/>
        </w:rPr>
        <w:t xml:space="preserve">Padauginus (4) formulės abi puses iš analizuojamo jono masės gausime jėgą, kurią galėsim įstatyti (3) formulėje. </w:t>
      </w:r>
    </w:p>
    <w:p w14:paraId="70FFDC48" w14:textId="1669CA65" w:rsidR="00687830" w:rsidRPr="00687830" w:rsidRDefault="00687830" w:rsidP="00122F89">
      <w:pPr>
        <w:rPr>
          <w:rFonts w:eastAsiaTheme="minorEastAsia"/>
          <w:lang w:val="lt-LT"/>
        </w:rPr>
      </w:pPr>
      <m:oMathPara>
        <m:oMath>
          <m:r>
            <w:rPr>
              <w:rFonts w:ascii="Cambria Math" w:eastAsiaTheme="minorEastAsia" w:hAnsi="Cambria Math"/>
              <w:lang w:val="lt-LT"/>
            </w:rPr>
            <m:t>qvB=</m:t>
          </m:r>
          <m:f>
            <m:fPr>
              <m:ctrlPr>
                <w:rPr>
                  <w:rFonts w:ascii="Cambria Math" w:eastAsiaTheme="minorEastAsia" w:hAnsi="Cambria Math"/>
                  <w:i/>
                  <w:lang w:val="lt-LT"/>
                </w:rPr>
              </m:ctrlPr>
            </m:fPr>
            <m:num>
              <m:r>
                <w:rPr>
                  <w:rFonts w:ascii="Cambria Math" w:eastAsiaTheme="minorEastAsia" w:hAnsi="Cambria Math"/>
                  <w:lang w:val="lt-LT"/>
                </w:rPr>
                <m:t>m</m:t>
              </m:r>
              <m:sSup>
                <m:sSupPr>
                  <m:ctrlPr>
                    <w:rPr>
                      <w:rFonts w:ascii="Cambria Math" w:eastAsiaTheme="minorEastAsia" w:hAnsi="Cambria Math"/>
                      <w:i/>
                      <w:lang w:val="lt-LT"/>
                    </w:rPr>
                  </m:ctrlPr>
                </m:sSupPr>
                <m:e>
                  <m:r>
                    <w:rPr>
                      <w:rFonts w:ascii="Cambria Math" w:eastAsiaTheme="minorEastAsia" w:hAnsi="Cambria Math"/>
                      <w:lang w:val="lt-LT"/>
                    </w:rPr>
                    <m:t>v</m:t>
                  </m:r>
                </m:e>
                <m:sup>
                  <m:r>
                    <w:rPr>
                      <w:rFonts w:ascii="Cambria Math" w:eastAsiaTheme="minorEastAsia" w:hAnsi="Cambria Math"/>
                      <w:lang w:val="lt-LT"/>
                    </w:rPr>
                    <m:t>2</m:t>
                  </m:r>
                </m:sup>
              </m:sSup>
            </m:num>
            <m:den>
              <m:r>
                <w:rPr>
                  <w:rFonts w:ascii="Cambria Math" w:eastAsiaTheme="minorEastAsia" w:hAnsi="Cambria Math"/>
                  <w:lang w:val="lt-LT"/>
                </w:rPr>
                <m:t>R</m:t>
              </m:r>
            </m:den>
          </m:f>
        </m:oMath>
      </m:oMathPara>
    </w:p>
    <w:p w14:paraId="0127401D" w14:textId="5C40FE52" w:rsidR="00122F89" w:rsidRPr="00687830" w:rsidRDefault="008B0075" w:rsidP="00122F89">
      <w:pPr>
        <w:rPr>
          <w:rFonts w:eastAsiaTheme="minorEastAsia"/>
          <w:lang w:val="lt-LT"/>
        </w:rPr>
      </w:pPr>
      <m:oMathPara>
        <m:oMath>
          <m:eqArr>
            <m:eqArrPr>
              <m:maxDist m:val="1"/>
              <m:ctrlPr>
                <w:rPr>
                  <w:rFonts w:ascii="Cambria Math" w:hAnsi="Cambria Math"/>
                  <w:i/>
                  <w:lang w:val="lt-LT"/>
                </w:rPr>
              </m:ctrlPr>
            </m:eqArrPr>
            <m:e>
              <m:r>
                <w:rPr>
                  <w:rFonts w:ascii="Cambria Math" w:hAnsi="Cambria Math"/>
                  <w:lang w:val="lt-LT"/>
                </w:rPr>
                <m:t>R=</m:t>
              </m:r>
              <m:f>
                <m:fPr>
                  <m:ctrlPr>
                    <w:rPr>
                      <w:rFonts w:ascii="Cambria Math" w:hAnsi="Cambria Math"/>
                      <w:i/>
                      <w:lang w:val="lt-LT"/>
                    </w:rPr>
                  </m:ctrlPr>
                </m:fPr>
                <m:num>
                  <m:r>
                    <w:rPr>
                      <w:rFonts w:ascii="Cambria Math" w:hAnsi="Cambria Math"/>
                      <w:lang w:val="lt-LT"/>
                    </w:rPr>
                    <m:t>mv</m:t>
                  </m:r>
                </m:num>
                <m:den>
                  <m:r>
                    <w:rPr>
                      <w:rFonts w:ascii="Cambria Math" w:hAnsi="Cambria Math"/>
                      <w:lang w:val="lt-LT"/>
                    </w:rPr>
                    <m:t>qB</m:t>
                  </m:r>
                </m:den>
              </m:f>
              <m:r>
                <w:rPr>
                  <w:rFonts w:ascii="Cambria Math" w:hAnsi="Cambria Math"/>
                  <w:lang w:val="lt-LT"/>
                </w:rPr>
                <m:t>#</m:t>
              </m:r>
              <m:d>
                <m:dPr>
                  <m:ctrlPr>
                    <w:rPr>
                      <w:rFonts w:ascii="Cambria Math" w:hAnsi="Cambria Math"/>
                      <w:i/>
                      <w:lang w:val="lt-LT"/>
                    </w:rPr>
                  </m:ctrlPr>
                </m:dPr>
                <m:e>
                  <m:r>
                    <w:rPr>
                      <w:rFonts w:ascii="Cambria Math" w:hAnsi="Cambria Math"/>
                      <w:lang w:val="lt-LT"/>
                    </w:rPr>
                    <m:t>5</m:t>
                  </m:r>
                </m:e>
              </m:d>
            </m:e>
          </m:eqArr>
        </m:oMath>
      </m:oMathPara>
    </w:p>
    <w:p w14:paraId="32E47EFD" w14:textId="6275DD3E" w:rsidR="00687830" w:rsidRDefault="00E42809" w:rsidP="00122F89">
      <w:pPr>
        <w:rPr>
          <w:rFonts w:eastAsiaTheme="minorEastAsia"/>
          <w:lang w:val="lt-LT"/>
        </w:rPr>
      </w:pPr>
      <w:r>
        <w:rPr>
          <w:rFonts w:eastAsiaTheme="minorEastAsia"/>
          <w:lang w:val="lt-LT"/>
        </w:rPr>
        <w:t xml:space="preserve">Čia: </w:t>
      </w:r>
      <w:r>
        <w:rPr>
          <w:rFonts w:eastAsiaTheme="minorEastAsia"/>
          <w:i/>
          <w:lang w:val="lt-LT"/>
        </w:rPr>
        <w:t>m</w:t>
      </w:r>
      <w:r>
        <w:rPr>
          <w:rFonts w:eastAsiaTheme="minorEastAsia"/>
          <w:lang w:val="lt-LT"/>
        </w:rPr>
        <w:t xml:space="preserve"> – jono masė, </w:t>
      </w:r>
      <w:r>
        <w:rPr>
          <w:rFonts w:eastAsiaTheme="minorEastAsia"/>
          <w:i/>
          <w:lang w:val="lt-LT"/>
        </w:rPr>
        <w:t>v</w:t>
      </w:r>
      <w:r>
        <w:rPr>
          <w:rFonts w:eastAsiaTheme="minorEastAsia"/>
          <w:lang w:val="lt-LT"/>
        </w:rPr>
        <w:t xml:space="preserve"> – jo greitis patekus į magnetinį lauką, </w:t>
      </w:r>
      <w:r>
        <w:rPr>
          <w:rFonts w:eastAsiaTheme="minorEastAsia"/>
          <w:i/>
          <w:lang w:val="lt-LT"/>
        </w:rPr>
        <w:t>q</w:t>
      </w:r>
      <w:r>
        <w:rPr>
          <w:rFonts w:eastAsiaTheme="minorEastAsia"/>
          <w:lang w:val="lt-LT"/>
        </w:rPr>
        <w:t xml:space="preserve"> – elektrono krūvis, B – solenoido sukuriama magnetinio lauko indukcija.</w:t>
      </w:r>
    </w:p>
    <w:p w14:paraId="5EB58ACF" w14:textId="3429B3B6" w:rsidR="00DA08D6" w:rsidRDefault="00DA08D6" w:rsidP="00122F89">
      <w:pPr>
        <w:rPr>
          <w:rFonts w:eastAsiaTheme="minorEastAsia"/>
          <w:lang w:val="lt-LT"/>
        </w:rPr>
      </w:pPr>
      <w:r>
        <w:rPr>
          <w:rFonts w:eastAsiaTheme="minorEastAsia"/>
          <w:lang w:val="lt-LT"/>
        </w:rPr>
        <w:t>Norint apskaičiuoti solenoido kuriamą magnetinio lauko indukcija galime pasinaudoti formule:</w:t>
      </w:r>
    </w:p>
    <w:p w14:paraId="3EE01114" w14:textId="048ECE80" w:rsidR="00DA08D6" w:rsidRPr="00DA08D6" w:rsidRDefault="008B0075" w:rsidP="00122F89">
      <w:pPr>
        <w:rPr>
          <w:rFonts w:eastAsiaTheme="minorEastAsia"/>
          <w:lang w:val="lt-LT"/>
        </w:rPr>
      </w:pPr>
      <m:oMathPara>
        <m:oMath>
          <m:eqArr>
            <m:eqArrPr>
              <m:maxDist m:val="1"/>
              <m:ctrlPr>
                <w:rPr>
                  <w:rFonts w:ascii="Cambria Math" w:eastAsiaTheme="minorEastAsia" w:hAnsi="Cambria Math"/>
                  <w:i/>
                  <w:lang w:val="lt-LT"/>
                </w:rPr>
              </m:ctrlPr>
            </m:eqArrPr>
            <m:e>
              <m:r>
                <w:rPr>
                  <w:rFonts w:ascii="Cambria Math" w:eastAsiaTheme="minorEastAsia" w:hAnsi="Cambria Math"/>
                  <w:lang w:val="lt-LT"/>
                </w:rPr>
                <m:t>B=μ</m:t>
              </m:r>
              <m:sSub>
                <m:sSubPr>
                  <m:ctrlPr>
                    <w:rPr>
                      <w:rFonts w:ascii="Cambria Math" w:eastAsiaTheme="minorEastAsia" w:hAnsi="Cambria Math"/>
                      <w:i/>
                      <w:lang w:val="lt-LT"/>
                    </w:rPr>
                  </m:ctrlPr>
                </m:sSubPr>
                <m:e>
                  <m:r>
                    <w:rPr>
                      <w:rFonts w:ascii="Cambria Math" w:eastAsiaTheme="minorEastAsia" w:hAnsi="Cambria Math"/>
                      <w:lang w:val="lt-LT"/>
                    </w:rPr>
                    <m:t>μ</m:t>
                  </m:r>
                </m:e>
                <m:sub>
                  <m:r>
                    <w:rPr>
                      <w:rFonts w:ascii="Cambria Math" w:eastAsiaTheme="minorEastAsia" w:hAnsi="Cambria Math"/>
                      <w:lang w:val="lt-LT"/>
                    </w:rPr>
                    <m:t>0</m:t>
                  </m:r>
                </m:sub>
              </m:sSub>
              <m:r>
                <w:rPr>
                  <w:rFonts w:ascii="Cambria Math" w:eastAsiaTheme="minorEastAsia" w:hAnsi="Cambria Math"/>
                  <w:lang w:val="lt-LT"/>
                </w:rPr>
                <m:t>I</m:t>
              </m:r>
              <m:f>
                <m:fPr>
                  <m:ctrlPr>
                    <w:rPr>
                      <w:rFonts w:ascii="Cambria Math" w:eastAsiaTheme="minorEastAsia" w:hAnsi="Cambria Math"/>
                      <w:i/>
                      <w:lang w:val="lt-LT"/>
                    </w:rPr>
                  </m:ctrlPr>
                </m:fPr>
                <m:num>
                  <m:r>
                    <w:rPr>
                      <w:rFonts w:ascii="Cambria Math" w:eastAsiaTheme="minorEastAsia" w:hAnsi="Cambria Math"/>
                      <w:lang w:val="lt-LT"/>
                    </w:rPr>
                    <m:t>N</m:t>
                  </m:r>
                </m:num>
                <m:den>
                  <m:r>
                    <w:rPr>
                      <w:rFonts w:ascii="Cambria Math" w:eastAsiaTheme="minorEastAsia" w:hAnsi="Cambria Math"/>
                      <w:lang w:val="lt-LT"/>
                    </w:rPr>
                    <m:t>l</m:t>
                  </m:r>
                </m:den>
              </m:f>
              <m:r>
                <w:rPr>
                  <w:rFonts w:ascii="Cambria Math" w:eastAsiaTheme="minorEastAsia" w:hAnsi="Cambria Math"/>
                  <w:lang w:val="lt-LT"/>
                </w:rPr>
                <m:t>#</m:t>
              </m:r>
              <m:d>
                <m:dPr>
                  <m:ctrlPr>
                    <w:rPr>
                      <w:rFonts w:ascii="Cambria Math" w:eastAsiaTheme="minorEastAsia" w:hAnsi="Cambria Math"/>
                      <w:i/>
                      <w:lang w:val="lt-LT"/>
                    </w:rPr>
                  </m:ctrlPr>
                </m:dPr>
                <m:e>
                  <m:r>
                    <w:rPr>
                      <w:rFonts w:ascii="Cambria Math" w:eastAsiaTheme="minorEastAsia" w:hAnsi="Cambria Math"/>
                      <w:lang w:val="lt-LT"/>
                    </w:rPr>
                    <m:t>6</m:t>
                  </m:r>
                </m:e>
              </m:d>
            </m:e>
          </m:eqArr>
        </m:oMath>
      </m:oMathPara>
    </w:p>
    <w:p w14:paraId="4B1E1004" w14:textId="44D2E04A" w:rsidR="00CB0172" w:rsidRPr="00337DEA" w:rsidRDefault="00DA08D6" w:rsidP="00267964">
      <w:pPr>
        <w:rPr>
          <w:rFonts w:eastAsiaTheme="minorEastAsia"/>
          <w:lang w:val="lt-LT"/>
        </w:rPr>
      </w:pPr>
      <w:r>
        <w:rPr>
          <w:rFonts w:eastAsiaTheme="minorEastAsia"/>
          <w:lang w:val="lt-LT"/>
        </w:rPr>
        <w:t xml:space="preserve">Čia: </w:t>
      </w:r>
      <w:r>
        <w:rPr>
          <w:rFonts w:eastAsiaTheme="minorEastAsia"/>
          <w:lang w:val="lt-LT"/>
        </w:rPr>
        <w:sym w:font="Symbol" w:char="F06D"/>
      </w:r>
      <w:r>
        <w:rPr>
          <w:rFonts w:eastAsiaTheme="minorEastAsia"/>
          <w:lang w:val="lt-LT"/>
        </w:rPr>
        <w:t xml:space="preserve"> - terpės magnetinė skvarba (vakuume </w:t>
      </w:r>
      <w:r>
        <w:rPr>
          <w:rFonts w:eastAsiaTheme="minorEastAsia"/>
          <w:lang w:val="lt-LT"/>
        </w:rPr>
        <w:sym w:font="Symbol" w:char="F06D"/>
      </w:r>
      <w:r>
        <w:rPr>
          <w:rFonts w:eastAsiaTheme="minorEastAsia"/>
          <w:lang w:val="lt-LT"/>
        </w:rPr>
        <w:t xml:space="preserve"> = 1), </w:t>
      </w:r>
      <w:r>
        <w:rPr>
          <w:rFonts w:eastAsiaTheme="minorEastAsia"/>
          <w:lang w:val="lt-LT"/>
        </w:rPr>
        <w:sym w:font="Symbol" w:char="F06D"/>
      </w:r>
      <w:r>
        <w:rPr>
          <w:rFonts w:eastAsiaTheme="minorEastAsia"/>
          <w:vertAlign w:val="subscript"/>
          <w:lang w:val="lt-LT"/>
        </w:rPr>
        <w:t>0</w:t>
      </w:r>
      <w:r>
        <w:rPr>
          <w:rFonts w:eastAsiaTheme="minorEastAsia"/>
          <w:lang w:val="lt-LT"/>
        </w:rPr>
        <w:t xml:space="preserve"> – magnetinė konstanta, I – srovės stiptis tekantis solenoide, n – vijų skaičius</w:t>
      </w:r>
      <w:r w:rsidR="00153813">
        <w:rPr>
          <w:rFonts w:eastAsiaTheme="minorEastAsia"/>
          <w:lang w:val="lt-LT"/>
        </w:rPr>
        <w:t>, l – solenoido ilgis</w:t>
      </w:r>
      <w:r>
        <w:rPr>
          <w:rFonts w:eastAsiaTheme="minorEastAsia"/>
          <w:lang w:val="lt-LT"/>
        </w:rPr>
        <w:t>.</w:t>
      </w:r>
    </w:p>
    <w:p w14:paraId="578EED7D" w14:textId="4CF7B6DC" w:rsidR="00CB0172" w:rsidRPr="00337DEA" w:rsidRDefault="00702623" w:rsidP="00AE7991">
      <w:pPr>
        <w:pStyle w:val="Heading2"/>
      </w:pPr>
      <w:bookmarkStart w:id="7" w:name="_Toc9716222"/>
      <w:r>
        <w:lastRenderedPageBreak/>
        <w:t>Masės spektrometro projektavimas</w:t>
      </w:r>
      <w:bookmarkEnd w:id="7"/>
    </w:p>
    <w:p w14:paraId="5B150682" w14:textId="77777777" w:rsidR="006B5C39" w:rsidRDefault="00B96972" w:rsidP="006B5C39">
      <w:pPr>
        <w:keepNext/>
        <w:spacing w:after="0"/>
        <w:jc w:val="center"/>
      </w:pPr>
      <w:r>
        <w:rPr>
          <w:rFonts w:eastAsiaTheme="minorEastAsia"/>
          <w:noProof/>
          <w:lang w:val="lt-LT"/>
        </w:rPr>
        <w:drawing>
          <wp:inline distT="0" distB="0" distL="0" distR="0" wp14:anchorId="57C11364" wp14:editId="0783F009">
            <wp:extent cx="3407555" cy="22418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407555" cy="2241813"/>
                    </a:xfrm>
                    <a:prstGeom prst="rect">
                      <a:avLst/>
                    </a:prstGeom>
                    <a:noFill/>
                    <a:ln>
                      <a:noFill/>
                    </a:ln>
                  </pic:spPr>
                </pic:pic>
              </a:graphicData>
            </a:graphic>
          </wp:inline>
        </w:drawing>
      </w:r>
    </w:p>
    <w:p w14:paraId="59F38A1B" w14:textId="394E5A31" w:rsidR="006B5C39" w:rsidRPr="006B5C39" w:rsidRDefault="006B5C39" w:rsidP="006B5C39">
      <w:pPr>
        <w:pStyle w:val="Caption"/>
        <w:jc w:val="center"/>
        <w:rPr>
          <w:color w:val="auto"/>
          <w:lang w:val="lt-LT"/>
        </w:rPr>
      </w:pPr>
      <w:r w:rsidRPr="006B5C39">
        <w:rPr>
          <w:color w:val="auto"/>
          <w:lang w:val="lt-LT"/>
        </w:rPr>
        <w:t xml:space="preserve">Pav. </w:t>
      </w:r>
      <w:r w:rsidRPr="006B5C39">
        <w:rPr>
          <w:color w:val="auto"/>
          <w:lang w:val="lt-LT"/>
        </w:rPr>
        <w:fldChar w:fldCharType="begin"/>
      </w:r>
      <w:r w:rsidRPr="006B5C39">
        <w:rPr>
          <w:color w:val="auto"/>
          <w:lang w:val="lt-LT"/>
        </w:rPr>
        <w:instrText xml:space="preserve"> SEQ Pav. \* ARABIC </w:instrText>
      </w:r>
      <w:r w:rsidRPr="006B5C39">
        <w:rPr>
          <w:color w:val="auto"/>
          <w:lang w:val="lt-LT"/>
        </w:rPr>
        <w:fldChar w:fldCharType="separate"/>
      </w:r>
      <w:r w:rsidR="00897407">
        <w:rPr>
          <w:noProof/>
          <w:color w:val="auto"/>
          <w:lang w:val="lt-LT"/>
        </w:rPr>
        <w:t>4</w:t>
      </w:r>
      <w:r w:rsidRPr="006B5C39">
        <w:rPr>
          <w:color w:val="auto"/>
          <w:lang w:val="lt-LT"/>
        </w:rPr>
        <w:fldChar w:fldCharType="end"/>
      </w:r>
      <w:r w:rsidRPr="006B5C39">
        <w:rPr>
          <w:color w:val="auto"/>
          <w:lang w:val="lt-LT"/>
        </w:rPr>
        <w:t>. Masės spektrometro veikimo schema.</w:t>
      </w:r>
    </w:p>
    <w:p w14:paraId="123879F9" w14:textId="02E19F45" w:rsidR="00B96972" w:rsidRDefault="006B5C39" w:rsidP="00267964">
      <w:pPr>
        <w:rPr>
          <w:rFonts w:eastAsiaTheme="minorEastAsia"/>
          <w:lang w:val="lt-LT"/>
        </w:rPr>
      </w:pPr>
      <w:r>
        <w:rPr>
          <w:rFonts w:eastAsiaTheme="minorEastAsia"/>
          <w:lang w:val="lt-LT"/>
        </w:rPr>
        <w:t>Pav. 3 pavaizduotas masės spektrometro veikimo principas. Žaliai pažymėta jonus greitinančioji dalis, geltonai solenoidas</w:t>
      </w:r>
      <w:r w:rsidR="00ED503F">
        <w:rPr>
          <w:rFonts w:eastAsiaTheme="minorEastAsia"/>
          <w:lang w:val="lt-LT"/>
        </w:rPr>
        <w:t>, pilkai plokštuma, kurioje išdėstyti detektoriai</w:t>
      </w:r>
      <w:r>
        <w:rPr>
          <w:rFonts w:eastAsiaTheme="minorEastAsia"/>
          <w:lang w:val="lt-LT"/>
        </w:rPr>
        <w:t xml:space="preserve"> ir mėlynai – jono judėjimo trajektorija</w:t>
      </w:r>
      <w:r w:rsidR="00ED503F">
        <w:rPr>
          <w:rFonts w:eastAsiaTheme="minorEastAsia"/>
          <w:lang w:val="lt-LT"/>
        </w:rPr>
        <w:t>.</w:t>
      </w:r>
    </w:p>
    <w:p w14:paraId="4F793040" w14:textId="773CF17F" w:rsidR="00ED503F" w:rsidRDefault="00ED503F" w:rsidP="00267964">
      <w:pPr>
        <w:rPr>
          <w:rFonts w:eastAsiaTheme="minorEastAsia"/>
          <w:lang w:val="lt-LT"/>
        </w:rPr>
      </w:pPr>
      <w:r>
        <w:rPr>
          <w:rFonts w:eastAsiaTheme="minorEastAsia"/>
          <w:lang w:val="lt-LT"/>
        </w:rPr>
        <w:t>Sujungę (2) ir (5) formules gausime:</w:t>
      </w:r>
    </w:p>
    <w:p w14:paraId="1D4F900A" w14:textId="480CEC9D" w:rsidR="008771CF" w:rsidRPr="008771CF" w:rsidRDefault="008B0075" w:rsidP="00267964">
      <w:pPr>
        <w:rPr>
          <w:rFonts w:eastAsiaTheme="minorEastAsia"/>
          <w:lang w:val="lt-LT"/>
        </w:rPr>
      </w:pPr>
      <m:oMathPara>
        <m:oMath>
          <m:eqArr>
            <m:eqArrPr>
              <m:maxDist m:val="1"/>
              <m:ctrlPr>
                <w:rPr>
                  <w:rFonts w:ascii="Cambria Math" w:eastAsiaTheme="minorEastAsia" w:hAnsi="Cambria Math"/>
                  <w:i/>
                  <w:lang w:val="lt-LT"/>
                </w:rPr>
              </m:ctrlPr>
            </m:eqArrPr>
            <m:e>
              <m:r>
                <w:rPr>
                  <w:rFonts w:ascii="Cambria Math" w:eastAsiaTheme="minorEastAsia" w:hAnsi="Cambria Math"/>
                  <w:lang w:val="lt-LT"/>
                </w:rPr>
                <m:t>R=</m:t>
              </m:r>
              <m:rad>
                <m:radPr>
                  <m:degHide m:val="1"/>
                  <m:ctrlPr>
                    <w:rPr>
                      <w:rFonts w:ascii="Cambria Math" w:eastAsiaTheme="minorEastAsia" w:hAnsi="Cambria Math"/>
                      <w:i/>
                      <w:lang w:val="lt-LT"/>
                    </w:rPr>
                  </m:ctrlPr>
                </m:radPr>
                <m:deg/>
                <m:e>
                  <m:f>
                    <m:fPr>
                      <m:ctrlPr>
                        <w:rPr>
                          <w:rFonts w:ascii="Cambria Math" w:eastAsiaTheme="minorEastAsia" w:hAnsi="Cambria Math"/>
                          <w:i/>
                          <w:lang w:val="lt-LT"/>
                        </w:rPr>
                      </m:ctrlPr>
                    </m:fPr>
                    <m:num>
                      <m:r>
                        <w:rPr>
                          <w:rFonts w:ascii="Cambria Math" w:eastAsiaTheme="minorEastAsia" w:hAnsi="Cambria Math"/>
                          <w:lang w:val="lt-LT"/>
                        </w:rPr>
                        <m:t>2Um</m:t>
                      </m:r>
                    </m:num>
                    <m:den>
                      <m:r>
                        <w:rPr>
                          <w:rFonts w:ascii="Cambria Math" w:eastAsiaTheme="minorEastAsia" w:hAnsi="Cambria Math"/>
                          <w:lang w:val="lt-LT"/>
                        </w:rPr>
                        <m:t>q</m:t>
                      </m:r>
                      <m:sSup>
                        <m:sSupPr>
                          <m:ctrlPr>
                            <w:rPr>
                              <w:rFonts w:ascii="Cambria Math" w:eastAsiaTheme="minorEastAsia" w:hAnsi="Cambria Math"/>
                              <w:i/>
                              <w:lang w:val="lt-LT"/>
                            </w:rPr>
                          </m:ctrlPr>
                        </m:sSupPr>
                        <m:e>
                          <m:r>
                            <w:rPr>
                              <w:rFonts w:ascii="Cambria Math" w:eastAsiaTheme="minorEastAsia" w:hAnsi="Cambria Math"/>
                              <w:lang w:val="lt-LT"/>
                            </w:rPr>
                            <m:t>B</m:t>
                          </m:r>
                        </m:e>
                        <m:sup>
                          <m:r>
                            <w:rPr>
                              <w:rFonts w:ascii="Cambria Math" w:eastAsiaTheme="minorEastAsia" w:hAnsi="Cambria Math"/>
                              <w:lang w:val="lt-LT"/>
                            </w:rPr>
                            <m:t>2</m:t>
                          </m:r>
                        </m:sup>
                      </m:sSup>
                    </m:den>
                  </m:f>
                </m:e>
              </m:rad>
              <m:r>
                <w:rPr>
                  <w:rFonts w:ascii="Cambria Math" w:eastAsiaTheme="minorEastAsia" w:hAnsi="Cambria Math"/>
                  <w:lang w:val="lt-LT"/>
                </w:rPr>
                <m:t>#</m:t>
              </m:r>
              <m:d>
                <m:dPr>
                  <m:ctrlPr>
                    <w:rPr>
                      <w:rFonts w:ascii="Cambria Math" w:eastAsiaTheme="minorEastAsia" w:hAnsi="Cambria Math"/>
                      <w:i/>
                      <w:lang w:val="lt-LT"/>
                    </w:rPr>
                  </m:ctrlPr>
                </m:dPr>
                <m:e>
                  <m:r>
                    <w:rPr>
                      <w:rFonts w:ascii="Cambria Math" w:eastAsiaTheme="minorEastAsia" w:hAnsi="Cambria Math"/>
                      <w:lang w:val="lt-LT"/>
                    </w:rPr>
                    <m:t>7</m:t>
                  </m:r>
                </m:e>
              </m:d>
            </m:e>
          </m:eqArr>
        </m:oMath>
      </m:oMathPara>
    </w:p>
    <w:p w14:paraId="2034D911" w14:textId="52F6A9AF" w:rsidR="00ED503F" w:rsidRDefault="00ED503F" w:rsidP="00267964">
      <w:pPr>
        <w:rPr>
          <w:rFonts w:eastAsiaTheme="minorEastAsia"/>
          <w:lang w:val="lt-LT"/>
        </w:rPr>
      </w:pPr>
      <w:r>
        <w:rPr>
          <w:rFonts w:eastAsiaTheme="minorEastAsia"/>
          <w:lang w:val="lt-LT"/>
        </w:rPr>
        <w:t>Dabar galime apskaičiuoti kiekvieno iš duotų jonų judėjimo trajektorijos spindulius, kai jie patenka į solenoido magnetinį lauką.</w:t>
      </w:r>
    </w:p>
    <w:p w14:paraId="5BD88620" w14:textId="36FED0F0" w:rsidR="00ED503F" w:rsidRPr="00891463" w:rsidRDefault="00C96E9A" w:rsidP="00267964">
      <w:pPr>
        <w:rPr>
          <w:rFonts w:eastAsiaTheme="minorEastAsia"/>
          <w:lang w:val="lt-LT"/>
        </w:rPr>
      </w:pPr>
      <m:oMathPara>
        <m:oMath>
          <m:r>
            <w:rPr>
              <w:rFonts w:ascii="Cambria Math" w:eastAsiaTheme="minorEastAsia" w:hAnsi="Cambria Math"/>
              <w:lang w:val="lt-LT"/>
            </w:rPr>
            <m:t>R(</m:t>
          </m:r>
          <m:sPre>
            <m:sPrePr>
              <m:ctrlPr>
                <w:rPr>
                  <w:rFonts w:ascii="Cambria Math" w:eastAsiaTheme="minorEastAsia" w:hAnsi="Cambria Math"/>
                  <w:i/>
                  <w:lang w:val="lt-LT"/>
                </w:rPr>
              </m:ctrlPr>
            </m:sPrePr>
            <m:sub>
              <m:r>
                <w:rPr>
                  <w:rFonts w:ascii="Cambria Math" w:eastAsiaTheme="minorEastAsia" w:hAnsi="Cambria Math"/>
                  <w:lang w:val="lt-LT"/>
                </w:rPr>
                <m:t>5</m:t>
              </m:r>
            </m:sub>
            <m:sup>
              <m:r>
                <w:rPr>
                  <w:rFonts w:ascii="Cambria Math" w:eastAsiaTheme="minorEastAsia" w:hAnsi="Cambria Math"/>
                  <w:lang w:val="lt-LT"/>
                </w:rPr>
                <m:t>11</m:t>
              </m:r>
            </m:sup>
            <m:e>
              <m:r>
                <w:rPr>
                  <w:rFonts w:ascii="Cambria Math" w:eastAsiaTheme="minorEastAsia" w:hAnsi="Cambria Math"/>
                  <w:lang w:val="lt-LT"/>
                </w:rPr>
                <m:t>B</m:t>
              </m:r>
            </m:e>
          </m:sPre>
          <m:r>
            <w:rPr>
              <w:rFonts w:ascii="Cambria Math" w:eastAsiaTheme="minorEastAsia" w:hAnsi="Cambria Math"/>
              <w:lang w:val="lt-LT"/>
            </w:rPr>
            <m:t>)=</m:t>
          </m:r>
          <m:rad>
            <m:radPr>
              <m:degHide m:val="1"/>
              <m:ctrlPr>
                <w:rPr>
                  <w:rFonts w:ascii="Cambria Math" w:eastAsiaTheme="minorEastAsia" w:hAnsi="Cambria Math"/>
                  <w:i/>
                  <w:lang w:val="lt-LT"/>
                </w:rPr>
              </m:ctrlPr>
            </m:radPr>
            <m:deg/>
            <m:e>
              <m:f>
                <m:fPr>
                  <m:ctrlPr>
                    <w:rPr>
                      <w:rFonts w:ascii="Cambria Math" w:eastAsiaTheme="minorEastAsia" w:hAnsi="Cambria Math"/>
                      <w:i/>
                      <w:lang w:val="lt-LT"/>
                    </w:rPr>
                  </m:ctrlPr>
                </m:fPr>
                <m:num>
                  <m:r>
                    <w:rPr>
                      <w:rFonts w:ascii="Cambria Math" w:eastAsiaTheme="minorEastAsia" w:hAnsi="Cambria Math"/>
                      <w:lang w:val="lt-LT"/>
                    </w:rPr>
                    <m:t>2⋅4000⋅1.827⋅</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-26</m:t>
                      </m:r>
                    </m:sup>
                  </m:sSup>
                </m:num>
                <m:den>
                  <m:r>
                    <w:rPr>
                      <w:rFonts w:ascii="Cambria Math" w:eastAsiaTheme="minorEastAsia" w:hAnsi="Cambria Math"/>
                      <w:lang w:val="lt-LT"/>
                    </w:rPr>
                    <m:t>1.6⋅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-19</m:t>
                      </m:r>
                    </m:sup>
                  </m:sSup>
                  <m:r>
                    <w:rPr>
                      <w:rFonts w:ascii="Cambria Math" w:eastAsiaTheme="minorEastAsia" w:hAnsi="Cambria Math"/>
                      <w:lang w:val="lt-LT"/>
                    </w:rPr>
                    <m:t>⋅</m:t>
                  </m:r>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den>
              </m:f>
            </m:e>
          </m:rad>
          <m:r>
            <w:rPr>
              <w:rFonts w:ascii="Cambria Math" w:eastAsiaTheme="minorEastAsia" w:hAnsi="Cambria Math"/>
              <w:lang w:val="lt-LT"/>
            </w:rPr>
            <m:t>=30.22 (cm)</m:t>
          </m:r>
        </m:oMath>
      </m:oMathPara>
    </w:p>
    <w:p w14:paraId="61E8A6EC" w14:textId="02C1747A" w:rsidR="00891463" w:rsidRDefault="00C563C1" w:rsidP="00267964">
      <w:pPr>
        <w:rPr>
          <w:rFonts w:eastAsiaTheme="minorEastAsia"/>
          <w:lang w:val="lt-LT"/>
        </w:rPr>
      </w:pPr>
      <m:oMathPara>
        <m:oMath>
          <m:r>
            <w:rPr>
              <w:rFonts w:ascii="Cambria Math" w:eastAsiaTheme="minorEastAsia" w:hAnsi="Cambria Math"/>
              <w:lang w:val="lt-LT"/>
            </w:rPr>
            <m:t>R</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6</m:t>
                  </m:r>
                </m:sub>
                <m:sup>
                  <m:r>
                    <w:rPr>
                      <w:rFonts w:ascii="Cambria Math" w:eastAsiaTheme="minorEastAsia" w:hAnsi="Cambria Math"/>
                      <w:lang w:val="lt-LT"/>
                    </w:rPr>
                    <m:t>12</m:t>
                  </m:r>
                </m:sup>
                <m:e>
                  <m:r>
                    <w:rPr>
                      <w:rFonts w:ascii="Cambria Math" w:eastAsiaTheme="minorEastAsia" w:hAnsi="Cambria Math"/>
                      <w:lang w:val="lt-LT"/>
                    </w:rPr>
                    <m:t>C</m:t>
                  </m:r>
                </m:e>
              </m:sPre>
            </m:e>
          </m:d>
          <m:r>
            <w:rPr>
              <w:rFonts w:ascii="Cambria Math" w:eastAsiaTheme="minorEastAsia" w:hAnsi="Cambria Math"/>
              <w:lang w:val="lt-LT"/>
            </w:rPr>
            <m:t>=</m:t>
          </m:r>
          <m:rad>
            <m:radPr>
              <m:degHide m:val="1"/>
              <m:ctrlPr>
                <w:rPr>
                  <w:rFonts w:ascii="Cambria Math" w:eastAsiaTheme="minorEastAsia" w:hAnsi="Cambria Math"/>
                  <w:i/>
                  <w:lang w:val="lt-LT"/>
                </w:rPr>
              </m:ctrlPr>
            </m:radPr>
            <m:deg/>
            <m:e>
              <m:f>
                <m:fPr>
                  <m:ctrlPr>
                    <w:rPr>
                      <w:rFonts w:ascii="Cambria Math" w:eastAsiaTheme="minorEastAsia" w:hAnsi="Cambria Math"/>
                      <w:i/>
                      <w:lang w:val="lt-LT"/>
                    </w:rPr>
                  </m:ctrlPr>
                </m:fPr>
                <m:num>
                  <m:r>
                    <w:rPr>
                      <w:rFonts w:ascii="Cambria Math" w:eastAsiaTheme="minorEastAsia" w:hAnsi="Cambria Math"/>
                      <w:lang w:val="lt-LT"/>
                    </w:rPr>
                    <m:t>2⋅4000⋅1.993⋅</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-26</m:t>
                      </m:r>
                    </m:sup>
                  </m:sSup>
                </m:num>
                <m:den>
                  <m:r>
                    <w:rPr>
                      <w:rFonts w:ascii="Cambria Math" w:eastAsiaTheme="minorEastAsia" w:hAnsi="Cambria Math"/>
                      <w:lang w:val="lt-LT"/>
                    </w:rPr>
                    <m:t>1.6⋅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-19</m:t>
                      </m:r>
                    </m:sup>
                  </m:sSup>
                  <m:r>
                    <w:rPr>
                      <w:rFonts w:ascii="Cambria Math" w:eastAsiaTheme="minorEastAsia" w:hAnsi="Cambria Math"/>
                      <w:lang w:val="lt-LT"/>
                    </w:rPr>
                    <m:t>⋅</m:t>
                  </m:r>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den>
              </m:f>
            </m:e>
          </m:rad>
          <m:r>
            <w:rPr>
              <w:rFonts w:ascii="Cambria Math" w:eastAsiaTheme="minorEastAsia" w:hAnsi="Cambria Math"/>
              <w:lang w:val="lt-LT"/>
            </w:rPr>
            <m:t>=31.57 (cm)</m:t>
          </m:r>
        </m:oMath>
      </m:oMathPara>
    </w:p>
    <w:p w14:paraId="2F2F5ABA" w14:textId="192476C4" w:rsidR="00891463" w:rsidRPr="000B5C59" w:rsidRDefault="00C96E9A" w:rsidP="00891463">
      <w:pPr>
        <w:rPr>
          <w:rFonts w:eastAsiaTheme="minorEastAsia"/>
          <w:lang w:val="lt-LT"/>
        </w:rPr>
      </w:pPr>
      <m:oMathPara>
        <m:oMath>
          <m:r>
            <w:rPr>
              <w:rFonts w:ascii="Cambria Math" w:eastAsiaTheme="minorEastAsia" w:hAnsi="Cambria Math"/>
              <w:lang w:val="lt-LT"/>
            </w:rPr>
            <m:t>R(</m:t>
          </m:r>
          <m:sPre>
            <m:sPrePr>
              <m:ctrlPr>
                <w:rPr>
                  <w:rFonts w:ascii="Cambria Math" w:eastAsiaTheme="minorEastAsia" w:hAnsi="Cambria Math"/>
                  <w:i/>
                  <w:lang w:val="lt-LT"/>
                </w:rPr>
              </m:ctrlPr>
            </m:sPrePr>
            <m:sub>
              <m:r>
                <w:rPr>
                  <w:rFonts w:ascii="Cambria Math" w:eastAsiaTheme="minorEastAsia" w:hAnsi="Cambria Math"/>
                  <w:lang w:val="lt-LT"/>
                </w:rPr>
                <m:t>7</m:t>
              </m:r>
            </m:sub>
            <m:sup>
              <m:r>
                <w:rPr>
                  <w:rFonts w:ascii="Cambria Math" w:eastAsiaTheme="minorEastAsia" w:hAnsi="Cambria Math"/>
                  <w:lang w:val="lt-LT"/>
                </w:rPr>
                <m:t>14</m:t>
              </m:r>
            </m:sup>
            <m:e>
              <m:r>
                <w:rPr>
                  <w:rFonts w:ascii="Cambria Math" w:eastAsiaTheme="minorEastAsia" w:hAnsi="Cambria Math"/>
                  <w:lang w:val="lt-LT"/>
                </w:rPr>
                <m:t>N</m:t>
              </m:r>
            </m:e>
          </m:sPre>
          <m:r>
            <w:rPr>
              <w:rFonts w:ascii="Cambria Math" w:eastAsiaTheme="minorEastAsia" w:hAnsi="Cambria Math"/>
              <w:lang w:val="lt-LT"/>
            </w:rPr>
            <m:t>)=</m:t>
          </m:r>
          <m:rad>
            <m:radPr>
              <m:degHide m:val="1"/>
              <m:ctrlPr>
                <w:rPr>
                  <w:rFonts w:ascii="Cambria Math" w:eastAsiaTheme="minorEastAsia" w:hAnsi="Cambria Math"/>
                  <w:i/>
                  <w:lang w:val="lt-LT"/>
                </w:rPr>
              </m:ctrlPr>
            </m:radPr>
            <m:deg/>
            <m:e>
              <m:f>
                <m:fPr>
                  <m:ctrlPr>
                    <w:rPr>
                      <w:rFonts w:ascii="Cambria Math" w:eastAsiaTheme="minorEastAsia" w:hAnsi="Cambria Math"/>
                      <w:i/>
                      <w:lang w:val="lt-LT"/>
                    </w:rPr>
                  </m:ctrlPr>
                </m:fPr>
                <m:num>
                  <m:r>
                    <w:rPr>
                      <w:rFonts w:ascii="Cambria Math" w:eastAsiaTheme="minorEastAsia" w:hAnsi="Cambria Math"/>
                      <w:lang w:val="lt-LT"/>
                    </w:rPr>
                    <m:t>2⋅4000⋅2.325⋅</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-26</m:t>
                      </m:r>
                    </m:sup>
                  </m:sSup>
                </m:num>
                <m:den>
                  <m:r>
                    <w:rPr>
                      <w:rFonts w:ascii="Cambria Math" w:eastAsiaTheme="minorEastAsia" w:hAnsi="Cambria Math"/>
                      <w:lang w:val="lt-LT"/>
                    </w:rPr>
                    <m:t>1.6⋅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-19</m:t>
                      </m:r>
                    </m:sup>
                  </m:sSup>
                  <m:r>
                    <w:rPr>
                      <w:rFonts w:ascii="Cambria Math" w:eastAsiaTheme="minorEastAsia" w:hAnsi="Cambria Math"/>
                      <w:lang w:val="lt-LT"/>
                    </w:rPr>
                    <m:t>⋅</m:t>
                  </m:r>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den>
              </m:f>
            </m:e>
          </m:rad>
          <m:r>
            <w:rPr>
              <w:rFonts w:ascii="Cambria Math" w:eastAsiaTheme="minorEastAsia" w:hAnsi="Cambria Math"/>
              <w:lang w:val="lt-LT"/>
            </w:rPr>
            <m:t>=34.09 (cm)</m:t>
          </m:r>
        </m:oMath>
      </m:oMathPara>
    </w:p>
    <w:p w14:paraId="76EE6916" w14:textId="7B715719" w:rsidR="000B5C59" w:rsidRDefault="000B5C59" w:rsidP="00891463">
      <w:pPr>
        <w:rPr>
          <w:rFonts w:eastAsiaTheme="minorEastAsia"/>
          <w:lang w:val="lt-LT"/>
        </w:rPr>
      </w:pPr>
      <w:r>
        <w:rPr>
          <w:rFonts w:eastAsiaTheme="minorEastAsia"/>
          <w:lang w:val="lt-LT"/>
        </w:rPr>
        <w:t>Rasti reikiamas detektorių pozicijas galime pasinaudoję apskritimo lygtimi</w:t>
      </w:r>
      <w:r w:rsidR="00003122">
        <w:rPr>
          <w:rFonts w:eastAsiaTheme="minorEastAsia"/>
          <w:lang w:val="lt-LT"/>
        </w:rPr>
        <w:t>. Koordinačių pradžia yra jono įėjimo į magnetinį lauką taškas. Tuomet apskritimo centras bus pasislinkęs y ašyje per R. Detektoriaus taškas bus (x; y); dydį y galime laisvai pasirinkti, aišku jis turėtų būti mažesnis nei dvigubas spindulys lengviausio jono. Mes pasirinkome, kad y = 0.1 m.</w:t>
      </w:r>
    </w:p>
    <w:p w14:paraId="355CA0DD" w14:textId="28369C28" w:rsidR="000B5C59" w:rsidRPr="000B5C59" w:rsidRDefault="008B0075" w:rsidP="00891463">
      <w:pPr>
        <w:rPr>
          <w:rFonts w:eastAsiaTheme="minorEastAsia"/>
          <w:lang w:val="lt-LT"/>
        </w:rPr>
      </w:pPr>
      <m:oMathPara>
        <m:oMath>
          <m:sSup>
            <m:sSupPr>
              <m:ctrlPr>
                <w:rPr>
                  <w:rFonts w:ascii="Cambria Math" w:eastAsiaTheme="minorEastAsia" w:hAnsi="Cambria Math"/>
                  <w:i/>
                  <w:lang w:val="lt-LT"/>
                </w:rPr>
              </m:ctrlPr>
            </m:sSupPr>
            <m:e>
              <m:r>
                <w:rPr>
                  <w:rFonts w:ascii="Cambria Math" w:eastAsiaTheme="minorEastAsia" w:hAnsi="Cambria Math"/>
                  <w:lang w:val="lt-LT"/>
                </w:rPr>
                <m:t>x</m:t>
              </m:r>
            </m:e>
            <m:sup>
              <m:r>
                <w:rPr>
                  <w:rFonts w:ascii="Cambria Math" w:eastAsiaTheme="minorEastAsia" w:hAnsi="Cambria Math"/>
                  <w:lang w:val="lt-LT"/>
                </w:rPr>
                <m:t>2</m:t>
              </m:r>
            </m:sup>
          </m:sSup>
          <m:r>
            <w:rPr>
              <w:rFonts w:ascii="Cambria Math" w:eastAsiaTheme="minorEastAsia" w:hAnsi="Cambria Math"/>
              <w:lang w:val="lt-LT"/>
            </w:rPr>
            <m:t>+</m:t>
          </m:r>
          <m:sSup>
            <m:sSupPr>
              <m:ctrlPr>
                <w:rPr>
                  <w:rFonts w:ascii="Cambria Math" w:eastAsiaTheme="minorEastAsia" w:hAnsi="Cambria Math"/>
                  <w:i/>
                  <w:lang w:val="lt-LT"/>
                </w:rPr>
              </m:ctrlPr>
            </m:sSupPr>
            <m:e>
              <m:d>
                <m:dPr>
                  <m:ctrlPr>
                    <w:rPr>
                      <w:rFonts w:ascii="Cambria Math" w:eastAsiaTheme="minorEastAsia" w:hAnsi="Cambria Math"/>
                      <w:i/>
                      <w:lang w:val="lt-LT"/>
                    </w:rPr>
                  </m:ctrlPr>
                </m:dPr>
                <m:e>
                  <m:r>
                    <w:rPr>
                      <w:rFonts w:ascii="Cambria Math" w:eastAsiaTheme="minorEastAsia" w:hAnsi="Cambria Math"/>
                      <w:lang w:val="lt-LT"/>
                    </w:rPr>
                    <m:t>y-R</m:t>
                  </m:r>
                </m:e>
              </m:d>
            </m:e>
            <m:sup>
              <m:r>
                <w:rPr>
                  <w:rFonts w:ascii="Cambria Math" w:eastAsiaTheme="minorEastAsia" w:hAnsi="Cambria Math"/>
                  <w:lang w:val="lt-LT"/>
                </w:rPr>
                <m:t>2</m:t>
              </m:r>
            </m:sup>
          </m:sSup>
          <m:r>
            <w:rPr>
              <w:rFonts w:ascii="Cambria Math" w:eastAsiaTheme="minorEastAsia" w:hAnsi="Cambria Math"/>
              <w:lang w:val="lt-LT"/>
            </w:rPr>
            <m:t>=</m:t>
          </m:r>
          <m:sSup>
            <m:sSupPr>
              <m:ctrlPr>
                <w:rPr>
                  <w:rFonts w:ascii="Cambria Math" w:eastAsiaTheme="minorEastAsia" w:hAnsi="Cambria Math"/>
                  <w:i/>
                  <w:lang w:val="lt-LT"/>
                </w:rPr>
              </m:ctrlPr>
            </m:sSupPr>
            <m:e>
              <m:r>
                <w:rPr>
                  <w:rFonts w:ascii="Cambria Math" w:eastAsiaTheme="minorEastAsia" w:hAnsi="Cambria Math"/>
                  <w:lang w:val="lt-LT"/>
                </w:rPr>
                <m:t>R</m:t>
              </m:r>
            </m:e>
            <m:sup>
              <m:r>
                <w:rPr>
                  <w:rFonts w:ascii="Cambria Math" w:eastAsiaTheme="minorEastAsia" w:hAnsi="Cambria Math"/>
                  <w:lang w:val="lt-LT"/>
                </w:rPr>
                <m:t>2</m:t>
              </m:r>
            </m:sup>
          </m:sSup>
        </m:oMath>
      </m:oMathPara>
    </w:p>
    <w:p w14:paraId="17C2B29C" w14:textId="234AC21F" w:rsidR="001A7E78" w:rsidRPr="001A7E78" w:rsidRDefault="008B0075" w:rsidP="00891463">
      <w:pPr>
        <w:rPr>
          <w:rFonts w:eastAsiaTheme="minorEastAsia"/>
          <w:lang w:val="lt-LT"/>
        </w:rPr>
      </w:pPr>
      <m:oMathPara>
        <m:oMath>
          <m:eqArr>
            <m:eqArrPr>
              <m:maxDist m:val="1"/>
              <m:ctrlPr>
                <w:rPr>
                  <w:rFonts w:ascii="Cambria Math" w:eastAsiaTheme="minorEastAsia" w:hAnsi="Cambria Math"/>
                  <w:i/>
                  <w:lang w:val="lt-LT"/>
                </w:rPr>
              </m:ctrlPr>
            </m:eqArrPr>
            <m:e>
              <m:r>
                <w:rPr>
                  <w:rFonts w:ascii="Cambria Math" w:eastAsiaTheme="minorEastAsia" w:hAnsi="Cambria Math"/>
                  <w:lang w:val="lt-LT"/>
                </w:rPr>
                <m:t>x=</m:t>
              </m:r>
              <m:rad>
                <m:radPr>
                  <m:degHide m:val="1"/>
                  <m:ctrlPr>
                    <w:rPr>
                      <w:rFonts w:ascii="Cambria Math" w:eastAsiaTheme="minorEastAsia" w:hAnsi="Cambria Math"/>
                      <w:i/>
                      <w:lang w:val="lt-LT"/>
                    </w:rPr>
                  </m:ctrlPr>
                </m:radPr>
                <m:deg/>
                <m:e>
                  <m:r>
                    <w:rPr>
                      <w:rFonts w:ascii="Cambria Math" w:eastAsiaTheme="minorEastAsia" w:hAnsi="Cambria Math"/>
                      <w:lang w:val="lt-LT"/>
                    </w:rPr>
                    <m:t>-</m:t>
                  </m:r>
                  <m:sSup>
                    <m:sSupPr>
                      <m:ctrlPr>
                        <w:rPr>
                          <w:rFonts w:ascii="Cambria Math" w:eastAsiaTheme="minorEastAsia" w:hAnsi="Cambria Math"/>
                          <w:i/>
                          <w:lang w:val="lt-LT"/>
                        </w:rPr>
                      </m:ctrlPr>
                    </m:sSupPr>
                    <m:e>
                      <m:r>
                        <w:rPr>
                          <w:rFonts w:ascii="Cambria Math" w:eastAsiaTheme="minorEastAsia" w:hAnsi="Cambria Math"/>
                          <w:lang w:val="lt-LT"/>
                        </w:rPr>
                        <m:t>y</m:t>
                      </m:r>
                    </m:e>
                    <m:sup>
                      <m:r>
                        <w:rPr>
                          <w:rFonts w:ascii="Cambria Math" w:eastAsiaTheme="minorEastAsia" w:hAnsi="Cambria Math"/>
                          <w:lang w:val="lt-LT"/>
                        </w:rPr>
                        <m:t>2</m:t>
                      </m:r>
                    </m:sup>
                  </m:sSup>
                  <m:r>
                    <w:rPr>
                      <w:rFonts w:ascii="Cambria Math" w:eastAsiaTheme="minorEastAsia" w:hAnsi="Cambria Math"/>
                      <w:lang w:val="lt-LT"/>
                    </w:rPr>
                    <m:t>+2yR</m:t>
                  </m:r>
                </m:e>
              </m:rad>
              <m:r>
                <w:rPr>
                  <w:rFonts w:ascii="Cambria Math" w:eastAsiaTheme="minorEastAsia" w:hAnsi="Cambria Math"/>
                  <w:lang w:val="lt-LT"/>
                </w:rPr>
                <m:t>#</m:t>
              </m:r>
              <m:d>
                <m:dPr>
                  <m:ctrlPr>
                    <w:rPr>
                      <w:rFonts w:ascii="Cambria Math" w:eastAsiaTheme="minorEastAsia" w:hAnsi="Cambria Math"/>
                      <w:i/>
                      <w:lang w:val="lt-LT"/>
                    </w:rPr>
                  </m:ctrlPr>
                </m:dPr>
                <m:e>
                  <m:r>
                    <w:rPr>
                      <w:rFonts w:ascii="Cambria Math" w:eastAsiaTheme="minorEastAsia" w:hAnsi="Cambria Math"/>
                      <w:lang w:val="lt-LT"/>
                    </w:rPr>
                    <m:t>8</m:t>
                  </m:r>
                </m:e>
              </m:d>
            </m:e>
          </m:eqArr>
        </m:oMath>
      </m:oMathPara>
    </w:p>
    <w:p w14:paraId="4F85FAED" w14:textId="10943AFC" w:rsidR="00C96E9A" w:rsidRDefault="00C96E9A" w:rsidP="00891463">
      <w:pPr>
        <w:rPr>
          <w:rFonts w:eastAsiaTheme="minorEastAsia"/>
          <w:lang w:val="lt-LT"/>
        </w:rPr>
      </w:pPr>
      <w:r>
        <w:rPr>
          <w:rFonts w:eastAsiaTheme="minorEastAsia"/>
          <w:lang w:val="lt-LT"/>
        </w:rPr>
        <w:t>Čia: x – detektoriaus atstumas nuo jono įėjimo taško, y – atstumas, nuo įėjimo taško iki detektoriaus, R – jono trajektorijos spindulys magnetiniame lauke. Dabar galime apskaičiuoti detektorių pozicijas.</w:t>
      </w:r>
    </w:p>
    <w:p w14:paraId="4B97372F" w14:textId="19CBA8DB" w:rsidR="00C96E9A" w:rsidRPr="00003122" w:rsidRDefault="00C96E9A" w:rsidP="00891463">
      <w:pPr>
        <w:rPr>
          <w:rFonts w:eastAsiaTheme="minorEastAsia"/>
          <w:lang w:val="lt-LT"/>
        </w:rPr>
      </w:pPr>
      <m:oMathPara>
        <m:oMath>
          <m:r>
            <w:rPr>
              <w:rFonts w:ascii="Cambria Math" w:eastAsiaTheme="minorEastAsia" w:hAnsi="Cambria Math"/>
              <w:lang w:val="lt-LT"/>
            </w:rPr>
            <m:t>x</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5</m:t>
                  </m:r>
                </m:sub>
                <m:sup>
                  <m:r>
                    <w:rPr>
                      <w:rFonts w:ascii="Cambria Math" w:eastAsiaTheme="minorEastAsia" w:hAnsi="Cambria Math"/>
                      <w:lang w:val="lt-LT"/>
                    </w:rPr>
                    <m:t>11</m:t>
                  </m:r>
                </m:sup>
                <m:e>
                  <m:r>
                    <w:rPr>
                      <w:rFonts w:ascii="Cambria Math" w:eastAsiaTheme="minorEastAsia" w:hAnsi="Cambria Math"/>
                      <w:lang w:val="lt-LT"/>
                    </w:rPr>
                    <m:t>B</m:t>
                  </m:r>
                </m:e>
              </m:sPre>
            </m:e>
          </m:d>
          <m:r>
            <w:rPr>
              <w:rFonts w:ascii="Cambria Math" w:eastAsiaTheme="minorEastAsia" w:hAnsi="Cambria Math"/>
              <w:lang w:val="lt-LT"/>
            </w:rPr>
            <m:t>=</m:t>
          </m:r>
          <m:rad>
            <m:radPr>
              <m:degHide m:val="1"/>
              <m:ctrlPr>
                <w:rPr>
                  <w:rFonts w:ascii="Cambria Math" w:eastAsiaTheme="minorEastAsia" w:hAnsi="Cambria Math"/>
                  <w:i/>
                  <w:lang w:val="lt-LT"/>
                </w:rPr>
              </m:ctrlPr>
            </m:radPr>
            <m:deg/>
            <m:e>
              <m:r>
                <w:rPr>
                  <w:rFonts w:ascii="Cambria Math" w:eastAsiaTheme="minorEastAsia" w:hAnsi="Cambria Math"/>
                  <w:lang w:val="lt-LT"/>
                </w:rPr>
                <m:t>-</m:t>
              </m:r>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r>
                <w:rPr>
                  <w:rFonts w:ascii="Cambria Math" w:eastAsiaTheme="minorEastAsia" w:hAnsi="Cambria Math"/>
                  <w:lang w:val="lt-LT"/>
                </w:rPr>
                <m:t>+2⋅0.1⋅30.22⋅</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m:t>
                  </m:r>
                </m:sup>
              </m:sSup>
            </m:e>
          </m:rad>
          <m:r>
            <w:rPr>
              <w:rFonts w:ascii="Cambria Math" w:eastAsiaTheme="minorEastAsia" w:hAnsi="Cambria Math"/>
              <w:lang w:val="lt-LT"/>
            </w:rPr>
            <m:t>=22.46 (cm)</m:t>
          </m:r>
        </m:oMath>
      </m:oMathPara>
    </w:p>
    <w:p w14:paraId="15C5CC20" w14:textId="556446F1" w:rsidR="00003122" w:rsidRDefault="00003122" w:rsidP="00003122">
      <w:pPr>
        <w:rPr>
          <w:rFonts w:eastAsiaTheme="minorEastAsia"/>
          <w:lang w:val="lt-LT"/>
        </w:rPr>
      </w:pPr>
      <m:oMathPara>
        <m:oMath>
          <m:r>
            <w:rPr>
              <w:rFonts w:ascii="Cambria Math" w:eastAsiaTheme="minorEastAsia" w:hAnsi="Cambria Math"/>
              <w:lang w:val="lt-LT"/>
            </w:rPr>
            <w:lastRenderedPageBreak/>
            <m:t>x</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6</m:t>
                  </m:r>
                </m:sub>
                <m:sup>
                  <m:r>
                    <w:rPr>
                      <w:rFonts w:ascii="Cambria Math" w:eastAsiaTheme="minorEastAsia" w:hAnsi="Cambria Math"/>
                      <w:lang w:val="lt-LT"/>
                    </w:rPr>
                    <m:t>12</m:t>
                  </m:r>
                </m:sup>
                <m:e>
                  <m:r>
                    <w:rPr>
                      <w:rFonts w:ascii="Cambria Math" w:eastAsiaTheme="minorEastAsia" w:hAnsi="Cambria Math"/>
                      <w:lang w:val="lt-LT"/>
                    </w:rPr>
                    <m:t>C</m:t>
                  </m:r>
                </m:e>
              </m:sPre>
            </m:e>
          </m:d>
          <m:r>
            <w:rPr>
              <w:rFonts w:ascii="Cambria Math" w:eastAsiaTheme="minorEastAsia" w:hAnsi="Cambria Math"/>
              <w:lang w:val="lt-LT"/>
            </w:rPr>
            <m:t>=</m:t>
          </m:r>
          <m:rad>
            <m:radPr>
              <m:degHide m:val="1"/>
              <m:ctrlPr>
                <w:rPr>
                  <w:rFonts w:ascii="Cambria Math" w:eastAsiaTheme="minorEastAsia" w:hAnsi="Cambria Math"/>
                  <w:i/>
                  <w:lang w:val="lt-LT"/>
                </w:rPr>
              </m:ctrlPr>
            </m:radPr>
            <m:deg/>
            <m:e>
              <m:r>
                <w:rPr>
                  <w:rFonts w:ascii="Cambria Math" w:eastAsiaTheme="minorEastAsia" w:hAnsi="Cambria Math"/>
                  <w:lang w:val="lt-LT"/>
                </w:rPr>
                <m:t>-</m:t>
              </m:r>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r>
                <w:rPr>
                  <w:rFonts w:ascii="Cambria Math" w:eastAsiaTheme="minorEastAsia" w:hAnsi="Cambria Math"/>
                  <w:lang w:val="lt-LT"/>
                </w:rPr>
                <m:t>+2⋅0.1⋅31.57⋅</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m:t>
                  </m:r>
                </m:sup>
              </m:sSup>
            </m:e>
          </m:rad>
          <m:r>
            <w:rPr>
              <w:rFonts w:ascii="Cambria Math" w:eastAsiaTheme="minorEastAsia" w:hAnsi="Cambria Math"/>
              <w:lang w:val="lt-LT"/>
            </w:rPr>
            <m:t>=23.05 (cm)</m:t>
          </m:r>
        </m:oMath>
      </m:oMathPara>
    </w:p>
    <w:p w14:paraId="1274614F" w14:textId="4BD00839" w:rsidR="00003122" w:rsidRDefault="00003122" w:rsidP="00891463">
      <w:pPr>
        <w:rPr>
          <w:rFonts w:eastAsiaTheme="minorEastAsia"/>
          <w:lang w:val="lt-LT"/>
        </w:rPr>
      </w:pPr>
      <m:oMathPara>
        <m:oMath>
          <m:r>
            <w:rPr>
              <w:rFonts w:ascii="Cambria Math" w:eastAsiaTheme="minorEastAsia" w:hAnsi="Cambria Math"/>
              <w:lang w:val="lt-LT"/>
            </w:rPr>
            <m:t>x</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7</m:t>
                  </m:r>
                </m:sub>
                <m:sup>
                  <m:r>
                    <w:rPr>
                      <w:rFonts w:ascii="Cambria Math" w:eastAsiaTheme="minorEastAsia" w:hAnsi="Cambria Math"/>
                      <w:lang w:val="lt-LT"/>
                    </w:rPr>
                    <m:t>14</m:t>
                  </m:r>
                </m:sup>
                <m:e>
                  <m:r>
                    <w:rPr>
                      <w:rFonts w:ascii="Cambria Math" w:eastAsiaTheme="minorEastAsia" w:hAnsi="Cambria Math"/>
                      <w:lang w:val="lt-LT"/>
                    </w:rPr>
                    <m:t>N</m:t>
                  </m:r>
                </m:e>
              </m:sPre>
            </m:e>
          </m:d>
          <m:r>
            <w:rPr>
              <w:rFonts w:ascii="Cambria Math" w:eastAsiaTheme="minorEastAsia" w:hAnsi="Cambria Math"/>
              <w:lang w:val="lt-LT"/>
            </w:rPr>
            <m:t>=</m:t>
          </m:r>
          <m:rad>
            <m:radPr>
              <m:degHide m:val="1"/>
              <m:ctrlPr>
                <w:rPr>
                  <w:rFonts w:ascii="Cambria Math" w:eastAsiaTheme="minorEastAsia" w:hAnsi="Cambria Math"/>
                  <w:i/>
                  <w:lang w:val="lt-LT"/>
                </w:rPr>
              </m:ctrlPr>
            </m:radPr>
            <m:deg/>
            <m:e>
              <m:r>
                <w:rPr>
                  <w:rFonts w:ascii="Cambria Math" w:eastAsiaTheme="minorEastAsia" w:hAnsi="Cambria Math"/>
                  <w:lang w:val="lt-LT"/>
                </w:rPr>
                <m:t>-</m:t>
              </m:r>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r>
                <w:rPr>
                  <w:rFonts w:ascii="Cambria Math" w:eastAsiaTheme="minorEastAsia" w:hAnsi="Cambria Math"/>
                  <w:lang w:val="lt-LT"/>
                </w:rPr>
                <m:t>+2⋅0.1⋅34.09⋅</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m:t>
                  </m:r>
                </m:sup>
              </m:sSup>
            </m:e>
          </m:rad>
          <m:r>
            <w:rPr>
              <w:rFonts w:ascii="Cambria Math" w:eastAsiaTheme="minorEastAsia" w:hAnsi="Cambria Math"/>
              <w:lang w:val="lt-LT"/>
            </w:rPr>
            <m:t>=24.12 (cm)</m:t>
          </m:r>
        </m:oMath>
      </m:oMathPara>
    </w:p>
    <w:p w14:paraId="0FE4C5ED" w14:textId="0D5D99D6" w:rsidR="00C96E9A" w:rsidRPr="000B5C59" w:rsidRDefault="00B37DC3" w:rsidP="00C96E9A">
      <w:pPr>
        <w:pStyle w:val="Heading2"/>
        <w:rPr>
          <w:rFonts w:cstheme="minorBidi"/>
        </w:rPr>
      </w:pPr>
      <w:bookmarkStart w:id="8" w:name="_Toc9716223"/>
      <w:r>
        <w:t>Linijinis ir kampiniai greičiai</w:t>
      </w:r>
      <w:bookmarkEnd w:id="8"/>
    </w:p>
    <w:p w14:paraId="477A056F" w14:textId="424FD020" w:rsidR="00891463" w:rsidRDefault="0009383F" w:rsidP="00267964">
      <w:pPr>
        <w:rPr>
          <w:rFonts w:eastAsiaTheme="minorEastAsia"/>
          <w:lang w:val="lt-LT"/>
        </w:rPr>
      </w:pPr>
      <w:r>
        <w:rPr>
          <w:rFonts w:eastAsiaTheme="minorEastAsia"/>
          <w:lang w:val="lt-LT"/>
        </w:rPr>
        <w:t>Dalelių linijinis greitis apskaičiuojamas (2) formule:</w:t>
      </w:r>
    </w:p>
    <w:p w14:paraId="0AF02595" w14:textId="5FFF6122" w:rsidR="0009383F" w:rsidRPr="0009383F" w:rsidRDefault="0009383F" w:rsidP="00267964">
      <w:pPr>
        <w:rPr>
          <w:rFonts w:eastAsiaTheme="minorEastAsia"/>
          <w:lang w:val="lt-LT"/>
        </w:rPr>
      </w:pPr>
      <m:oMathPara>
        <m:oMath>
          <m:r>
            <w:rPr>
              <w:rFonts w:ascii="Cambria Math" w:eastAsiaTheme="minorEastAsia" w:hAnsi="Cambria Math"/>
              <w:lang w:val="lt-LT"/>
            </w:rPr>
            <m:t>v</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5</m:t>
                  </m:r>
                </m:sub>
                <m:sup>
                  <m:r>
                    <w:rPr>
                      <w:rFonts w:ascii="Cambria Math" w:eastAsiaTheme="minorEastAsia" w:hAnsi="Cambria Math"/>
                      <w:lang w:val="lt-LT"/>
                    </w:rPr>
                    <m:t>11</m:t>
                  </m:r>
                </m:sup>
                <m:e>
                  <m:r>
                    <w:rPr>
                      <w:rFonts w:ascii="Cambria Math" w:eastAsiaTheme="minorEastAsia" w:hAnsi="Cambria Math"/>
                      <w:lang w:val="lt-LT"/>
                    </w:rPr>
                    <m:t>B</m:t>
                  </m:r>
                </m:e>
              </m:sPre>
            </m:e>
          </m:d>
          <m:r>
            <w:rPr>
              <w:rFonts w:ascii="Cambria Math" w:eastAsiaTheme="minorEastAsia" w:hAnsi="Cambria Math"/>
              <w:lang w:val="lt-LT"/>
            </w:rPr>
            <m:t>=</m:t>
          </m:r>
          <m:rad>
            <m:radPr>
              <m:degHide m:val="1"/>
              <m:ctrlPr>
                <w:rPr>
                  <w:rFonts w:ascii="Cambria Math" w:eastAsiaTheme="minorEastAsia" w:hAnsi="Cambria Math"/>
                  <w:i/>
                  <w:lang w:val="lt-LT"/>
                </w:rPr>
              </m:ctrlPr>
            </m:radPr>
            <m:deg/>
            <m:e>
              <m:f>
                <m:fPr>
                  <m:ctrlPr>
                    <w:rPr>
                      <w:rFonts w:ascii="Cambria Math" w:eastAsiaTheme="minorEastAsia" w:hAnsi="Cambria Math"/>
                      <w:i/>
                      <w:lang w:val="lt-LT"/>
                    </w:rPr>
                  </m:ctrlPr>
                </m:fPr>
                <m:num>
                  <m:r>
                    <w:rPr>
                      <w:rFonts w:ascii="Cambria Math" w:eastAsiaTheme="minorEastAsia" w:hAnsi="Cambria Math"/>
                      <w:lang w:val="lt-LT"/>
                    </w:rPr>
                    <m:t>2⋅1.6⋅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-19</m:t>
                      </m:r>
                    </m:sup>
                  </m:sSup>
                  <m:r>
                    <w:rPr>
                      <w:rFonts w:ascii="Cambria Math" w:eastAsiaTheme="minorEastAsia" w:hAnsi="Cambria Math"/>
                      <w:lang w:val="lt-LT"/>
                    </w:rPr>
                    <m:t>⋅4000</m:t>
                  </m:r>
                </m:num>
                <m:den>
                  <m:r>
                    <w:rPr>
                      <w:rFonts w:ascii="Cambria Math" w:eastAsiaTheme="minorEastAsia" w:hAnsi="Cambria Math"/>
                      <w:lang w:val="lt-LT"/>
                    </w:rPr>
                    <m:t>1.827⋅</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-26</m:t>
                      </m:r>
                    </m:sup>
                  </m:sSup>
                </m:den>
              </m:f>
            </m:e>
          </m:rad>
          <m:r>
            <w:rPr>
              <w:rFonts w:ascii="Cambria Math" w:eastAsiaTheme="minorEastAsia" w:hAnsi="Cambria Math"/>
              <w:lang w:val="lt-LT"/>
            </w:rPr>
            <m:t>=264.69 (km</m:t>
          </m:r>
          <m:r>
            <m:rPr>
              <m:lit/>
            </m:rPr>
            <w:rPr>
              <w:rFonts w:ascii="Cambria Math" w:eastAsiaTheme="minorEastAsia" w:hAnsi="Cambria Math"/>
              <w:lang w:val="lt-LT"/>
            </w:rPr>
            <m:t>/</m:t>
          </m:r>
          <m:r>
            <w:rPr>
              <w:rFonts w:ascii="Cambria Math" w:eastAsiaTheme="minorEastAsia" w:hAnsi="Cambria Math"/>
              <w:lang w:val="lt-LT"/>
            </w:rPr>
            <m:t>s)</m:t>
          </m:r>
        </m:oMath>
      </m:oMathPara>
    </w:p>
    <w:p w14:paraId="64B9300E" w14:textId="51C41E83" w:rsidR="0009383F" w:rsidRPr="00337DEA" w:rsidRDefault="0009383F" w:rsidP="0009383F">
      <w:pPr>
        <w:rPr>
          <w:rFonts w:eastAsiaTheme="minorEastAsia"/>
          <w:lang w:val="lt-LT"/>
        </w:rPr>
      </w:pPr>
      <m:oMathPara>
        <m:oMath>
          <m:r>
            <w:rPr>
              <w:rFonts w:ascii="Cambria Math" w:eastAsiaTheme="minorEastAsia" w:hAnsi="Cambria Math"/>
              <w:lang w:val="lt-LT"/>
            </w:rPr>
            <m:t>v</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6</m:t>
                  </m:r>
                </m:sub>
                <m:sup>
                  <m:r>
                    <w:rPr>
                      <w:rFonts w:ascii="Cambria Math" w:eastAsiaTheme="minorEastAsia" w:hAnsi="Cambria Math"/>
                      <w:lang w:val="lt-LT"/>
                    </w:rPr>
                    <m:t>12</m:t>
                  </m:r>
                </m:sup>
                <m:e>
                  <m:r>
                    <w:rPr>
                      <w:rFonts w:ascii="Cambria Math" w:eastAsiaTheme="minorEastAsia" w:hAnsi="Cambria Math"/>
                      <w:lang w:val="lt-LT"/>
                    </w:rPr>
                    <m:t>C</m:t>
                  </m:r>
                </m:e>
              </m:sPre>
            </m:e>
          </m:d>
          <m:r>
            <w:rPr>
              <w:rFonts w:ascii="Cambria Math" w:eastAsiaTheme="minorEastAsia" w:hAnsi="Cambria Math"/>
              <w:lang w:val="lt-LT"/>
            </w:rPr>
            <m:t>=</m:t>
          </m:r>
          <m:rad>
            <m:radPr>
              <m:degHide m:val="1"/>
              <m:ctrlPr>
                <w:rPr>
                  <w:rFonts w:ascii="Cambria Math" w:eastAsiaTheme="minorEastAsia" w:hAnsi="Cambria Math"/>
                  <w:i/>
                  <w:lang w:val="lt-LT"/>
                </w:rPr>
              </m:ctrlPr>
            </m:radPr>
            <m:deg/>
            <m:e>
              <m:f>
                <m:fPr>
                  <m:ctrlPr>
                    <w:rPr>
                      <w:rFonts w:ascii="Cambria Math" w:eastAsiaTheme="minorEastAsia" w:hAnsi="Cambria Math"/>
                      <w:i/>
                      <w:lang w:val="lt-LT"/>
                    </w:rPr>
                  </m:ctrlPr>
                </m:fPr>
                <m:num>
                  <m:r>
                    <w:rPr>
                      <w:rFonts w:ascii="Cambria Math" w:eastAsiaTheme="minorEastAsia" w:hAnsi="Cambria Math"/>
                      <w:lang w:val="lt-LT"/>
                    </w:rPr>
                    <m:t>2⋅1.6⋅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-19</m:t>
                      </m:r>
                    </m:sup>
                  </m:sSup>
                  <m:r>
                    <w:rPr>
                      <w:rFonts w:ascii="Cambria Math" w:eastAsiaTheme="minorEastAsia" w:hAnsi="Cambria Math"/>
                      <w:lang w:val="lt-LT"/>
                    </w:rPr>
                    <m:t>⋅4000</m:t>
                  </m:r>
                </m:num>
                <m:den>
                  <m:r>
                    <w:rPr>
                      <w:rFonts w:ascii="Cambria Math" w:eastAsiaTheme="minorEastAsia" w:hAnsi="Cambria Math"/>
                      <w:lang w:val="lt-LT"/>
                    </w:rPr>
                    <m:t>1.993⋅</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-26</m:t>
                      </m:r>
                    </m:sup>
                  </m:sSup>
                </m:den>
              </m:f>
            </m:e>
          </m:rad>
          <m:r>
            <w:rPr>
              <w:rFonts w:ascii="Cambria Math" w:eastAsiaTheme="minorEastAsia" w:hAnsi="Cambria Math"/>
              <w:lang w:val="lt-LT"/>
            </w:rPr>
            <m:t>=253.43 (km</m:t>
          </m:r>
          <m:r>
            <m:rPr>
              <m:lit/>
            </m:rPr>
            <w:rPr>
              <w:rFonts w:ascii="Cambria Math" w:eastAsiaTheme="minorEastAsia" w:hAnsi="Cambria Math"/>
              <w:lang w:val="lt-LT"/>
            </w:rPr>
            <m:t>/</m:t>
          </m:r>
          <m:r>
            <w:rPr>
              <w:rFonts w:ascii="Cambria Math" w:eastAsiaTheme="minorEastAsia" w:hAnsi="Cambria Math"/>
              <w:lang w:val="lt-LT"/>
            </w:rPr>
            <m:t>s)</m:t>
          </m:r>
        </m:oMath>
      </m:oMathPara>
    </w:p>
    <w:p w14:paraId="23CF22EE" w14:textId="0720DD53" w:rsidR="0009383F" w:rsidRPr="00337DEA" w:rsidRDefault="0009383F" w:rsidP="0009383F">
      <w:pPr>
        <w:rPr>
          <w:rFonts w:eastAsiaTheme="minorEastAsia"/>
          <w:lang w:val="lt-LT"/>
        </w:rPr>
      </w:pPr>
      <m:oMathPara>
        <m:oMath>
          <m:r>
            <w:rPr>
              <w:rFonts w:ascii="Cambria Math" w:eastAsiaTheme="minorEastAsia" w:hAnsi="Cambria Math"/>
              <w:lang w:val="lt-LT"/>
            </w:rPr>
            <m:t>v</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7</m:t>
                  </m:r>
                </m:sub>
                <m:sup>
                  <m:r>
                    <w:rPr>
                      <w:rFonts w:ascii="Cambria Math" w:eastAsiaTheme="minorEastAsia" w:hAnsi="Cambria Math"/>
                      <w:lang w:val="lt-LT"/>
                    </w:rPr>
                    <m:t>14</m:t>
                  </m:r>
                </m:sup>
                <m:e>
                  <m:r>
                    <w:rPr>
                      <w:rFonts w:ascii="Cambria Math" w:eastAsiaTheme="minorEastAsia" w:hAnsi="Cambria Math"/>
                      <w:lang w:val="lt-LT"/>
                    </w:rPr>
                    <m:t>N</m:t>
                  </m:r>
                </m:e>
              </m:sPre>
            </m:e>
          </m:d>
          <m:r>
            <w:rPr>
              <w:rFonts w:ascii="Cambria Math" w:eastAsiaTheme="minorEastAsia" w:hAnsi="Cambria Math"/>
              <w:lang w:val="lt-LT"/>
            </w:rPr>
            <m:t>=</m:t>
          </m:r>
          <m:rad>
            <m:radPr>
              <m:degHide m:val="1"/>
              <m:ctrlPr>
                <w:rPr>
                  <w:rFonts w:ascii="Cambria Math" w:eastAsiaTheme="minorEastAsia" w:hAnsi="Cambria Math"/>
                  <w:i/>
                  <w:lang w:val="lt-LT"/>
                </w:rPr>
              </m:ctrlPr>
            </m:radPr>
            <m:deg/>
            <m:e>
              <m:f>
                <m:fPr>
                  <m:ctrlPr>
                    <w:rPr>
                      <w:rFonts w:ascii="Cambria Math" w:eastAsiaTheme="minorEastAsia" w:hAnsi="Cambria Math"/>
                      <w:i/>
                      <w:lang w:val="lt-LT"/>
                    </w:rPr>
                  </m:ctrlPr>
                </m:fPr>
                <m:num>
                  <m:r>
                    <w:rPr>
                      <w:rFonts w:ascii="Cambria Math" w:eastAsiaTheme="minorEastAsia" w:hAnsi="Cambria Math"/>
                      <w:lang w:val="lt-LT"/>
                    </w:rPr>
                    <m:t>2⋅1.6⋅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-19</m:t>
                      </m:r>
                    </m:sup>
                  </m:sSup>
                  <m:r>
                    <w:rPr>
                      <w:rFonts w:ascii="Cambria Math" w:eastAsiaTheme="minorEastAsia" w:hAnsi="Cambria Math"/>
                      <w:lang w:val="lt-LT"/>
                    </w:rPr>
                    <m:t>⋅4000</m:t>
                  </m:r>
                </m:num>
                <m:den>
                  <m:r>
                    <w:rPr>
                      <w:rFonts w:ascii="Cambria Math" w:eastAsiaTheme="minorEastAsia" w:hAnsi="Cambria Math"/>
                      <w:lang w:val="lt-LT"/>
                    </w:rPr>
                    <m:t>2.325⋅</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-26</m:t>
                      </m:r>
                    </m:sup>
                  </m:sSup>
                </m:den>
              </m:f>
            </m:e>
          </m:rad>
          <m:r>
            <w:rPr>
              <w:rFonts w:ascii="Cambria Math" w:eastAsiaTheme="minorEastAsia" w:hAnsi="Cambria Math"/>
              <w:lang w:val="lt-LT"/>
            </w:rPr>
            <m:t>=234.64 (km</m:t>
          </m:r>
          <m:r>
            <m:rPr>
              <m:lit/>
            </m:rPr>
            <w:rPr>
              <w:rFonts w:ascii="Cambria Math" w:eastAsiaTheme="minorEastAsia" w:hAnsi="Cambria Math"/>
              <w:lang w:val="lt-LT"/>
            </w:rPr>
            <m:t>/</m:t>
          </m:r>
          <m:r>
            <w:rPr>
              <w:rFonts w:ascii="Cambria Math" w:eastAsiaTheme="minorEastAsia" w:hAnsi="Cambria Math"/>
              <w:lang w:val="lt-LT"/>
            </w:rPr>
            <m:t>s)</m:t>
          </m:r>
        </m:oMath>
      </m:oMathPara>
    </w:p>
    <w:p w14:paraId="633E3662" w14:textId="542300C9" w:rsidR="0009383F" w:rsidRDefault="00E001A8" w:rsidP="00267964">
      <w:pPr>
        <w:rPr>
          <w:rFonts w:eastAsiaTheme="minorEastAsia"/>
          <w:lang w:val="lt-LT"/>
        </w:rPr>
      </w:pPr>
      <w:r>
        <w:rPr>
          <w:rFonts w:eastAsiaTheme="minorEastAsia"/>
          <w:lang w:val="lt-LT"/>
        </w:rPr>
        <w:t xml:space="preserve">Dalelių kampiniui greičiui apskaičiuoti </w:t>
      </w:r>
      <w:r w:rsidR="00AC7E54">
        <w:rPr>
          <w:rFonts w:eastAsiaTheme="minorEastAsia"/>
          <w:lang w:val="lt-LT"/>
        </w:rPr>
        <w:t>galime sujungti (2) ir (7) formules.</w:t>
      </w:r>
    </w:p>
    <w:p w14:paraId="593A2F04" w14:textId="555ACCA5" w:rsidR="00E001A8" w:rsidRPr="008771CF" w:rsidRDefault="00AC7E54" w:rsidP="00267964">
      <w:pPr>
        <w:rPr>
          <w:rFonts w:eastAsiaTheme="minorEastAsia"/>
          <w:lang w:val="lt-LT"/>
        </w:rPr>
      </w:pPr>
      <m:oMathPara>
        <m:oMath>
          <m:r>
            <w:rPr>
              <w:rFonts w:ascii="Cambria Math" w:eastAsiaTheme="minorEastAsia" w:hAnsi="Cambria Math"/>
              <w:lang w:val="lt-LT"/>
            </w:rPr>
            <m:t>ω=</m:t>
          </m:r>
          <m:f>
            <m:fPr>
              <m:ctrlPr>
                <w:rPr>
                  <w:rFonts w:ascii="Cambria Math" w:eastAsiaTheme="minorEastAsia" w:hAnsi="Cambria Math"/>
                  <w:i/>
                  <w:lang w:val="lt-LT"/>
                </w:rPr>
              </m:ctrlPr>
            </m:fPr>
            <m:num>
              <m:r>
                <w:rPr>
                  <w:rFonts w:ascii="Cambria Math" w:eastAsiaTheme="minorEastAsia" w:hAnsi="Cambria Math"/>
                  <w:lang w:val="lt-LT"/>
                </w:rPr>
                <m:t>v</m:t>
              </m:r>
            </m:num>
            <m:den>
              <m:r>
                <w:rPr>
                  <w:rFonts w:ascii="Cambria Math" w:eastAsiaTheme="minorEastAsia" w:hAnsi="Cambria Math"/>
                  <w:lang w:val="lt-LT"/>
                </w:rPr>
                <m:t>R</m:t>
              </m:r>
            </m:den>
          </m:f>
          <m:r>
            <w:rPr>
              <w:rFonts w:ascii="Cambria Math" w:eastAsiaTheme="minorEastAsia" w:hAnsi="Cambria Math"/>
              <w:lang w:val="lt-LT"/>
            </w:rPr>
            <m:t>=</m:t>
          </m:r>
          <m:rad>
            <m:radPr>
              <m:degHide m:val="1"/>
              <m:ctrlPr>
                <w:rPr>
                  <w:rFonts w:ascii="Cambria Math" w:eastAsiaTheme="minorEastAsia" w:hAnsi="Cambria Math"/>
                  <w:i/>
                  <w:lang w:val="lt-LT"/>
                </w:rPr>
              </m:ctrlPr>
            </m:radPr>
            <m:deg/>
            <m:e>
              <m:f>
                <m:fPr>
                  <m:ctrlPr>
                    <w:rPr>
                      <w:rFonts w:ascii="Cambria Math" w:eastAsiaTheme="minorEastAsia" w:hAnsi="Cambria Math"/>
                      <w:i/>
                      <w:lang w:val="lt-LT"/>
                    </w:rPr>
                  </m:ctrlPr>
                </m:fPr>
                <m:num>
                  <m:r>
                    <w:rPr>
                      <w:rFonts w:ascii="Cambria Math" w:eastAsiaTheme="minorEastAsia" w:hAnsi="Cambria Math"/>
                      <w:lang w:val="lt-LT"/>
                    </w:rPr>
                    <m:t>2qU</m:t>
                  </m:r>
                </m:num>
                <m:den>
                  <m:r>
                    <w:rPr>
                      <w:rFonts w:ascii="Cambria Math" w:eastAsiaTheme="minorEastAsia" w:hAnsi="Cambria Math"/>
                      <w:lang w:val="lt-LT"/>
                    </w:rPr>
                    <m:t>m</m:t>
                  </m:r>
                </m:den>
              </m:f>
              <m:r>
                <w:rPr>
                  <w:rFonts w:ascii="Cambria Math" w:eastAsiaTheme="minorEastAsia" w:hAnsi="Cambria Math"/>
                  <w:lang w:val="lt-LT"/>
                </w:rPr>
                <m:t>⋅</m:t>
              </m:r>
              <m:f>
                <m:fPr>
                  <m:ctrlPr>
                    <w:rPr>
                      <w:rFonts w:ascii="Cambria Math" w:eastAsiaTheme="minorEastAsia" w:hAnsi="Cambria Math"/>
                      <w:i/>
                      <w:lang w:val="lt-LT"/>
                    </w:rPr>
                  </m:ctrlPr>
                </m:fPr>
                <m:num>
                  <m:r>
                    <w:rPr>
                      <w:rFonts w:ascii="Cambria Math" w:eastAsiaTheme="minorEastAsia" w:hAnsi="Cambria Math"/>
                      <w:lang w:val="lt-LT"/>
                    </w:rPr>
                    <m:t>q</m:t>
                  </m:r>
                  <m:sSup>
                    <m:sSupPr>
                      <m:ctrlPr>
                        <w:rPr>
                          <w:rFonts w:ascii="Cambria Math" w:eastAsiaTheme="minorEastAsia" w:hAnsi="Cambria Math"/>
                          <w:i/>
                          <w:lang w:val="lt-LT"/>
                        </w:rPr>
                      </m:ctrlPr>
                    </m:sSupPr>
                    <m:e>
                      <m:r>
                        <w:rPr>
                          <w:rFonts w:ascii="Cambria Math" w:eastAsiaTheme="minorEastAsia" w:hAnsi="Cambria Math"/>
                          <w:lang w:val="lt-LT"/>
                        </w:rPr>
                        <m:t>B</m:t>
                      </m:r>
                    </m:e>
                    <m:sup>
                      <m:r>
                        <w:rPr>
                          <w:rFonts w:ascii="Cambria Math" w:eastAsiaTheme="minorEastAsia" w:hAnsi="Cambria Math"/>
                          <w:lang w:val="lt-LT"/>
                        </w:rPr>
                        <m:t>2</m:t>
                      </m:r>
                    </m:sup>
                  </m:sSup>
                </m:num>
                <m:den>
                  <m:r>
                    <w:rPr>
                      <w:rFonts w:ascii="Cambria Math" w:eastAsiaTheme="minorEastAsia" w:hAnsi="Cambria Math"/>
                      <w:lang w:val="lt-LT"/>
                    </w:rPr>
                    <m:t>2Um</m:t>
                  </m:r>
                </m:den>
              </m:f>
            </m:e>
          </m:rad>
          <m:r>
            <w:rPr>
              <w:rFonts w:ascii="Cambria Math" w:eastAsiaTheme="minorEastAsia" w:hAnsi="Cambria Math"/>
              <w:lang w:val="lt-LT"/>
            </w:rPr>
            <m:t>=</m:t>
          </m:r>
          <m:f>
            <m:fPr>
              <m:ctrlPr>
                <w:rPr>
                  <w:rFonts w:ascii="Cambria Math" w:eastAsiaTheme="minorEastAsia" w:hAnsi="Cambria Math"/>
                  <w:i/>
                  <w:lang w:val="lt-LT"/>
                </w:rPr>
              </m:ctrlPr>
            </m:fPr>
            <m:num>
              <m:r>
                <w:rPr>
                  <w:rFonts w:ascii="Cambria Math" w:eastAsiaTheme="minorEastAsia" w:hAnsi="Cambria Math"/>
                  <w:lang w:val="lt-LT"/>
                </w:rPr>
                <m:t>qB</m:t>
              </m:r>
            </m:num>
            <m:den>
              <m:r>
                <w:rPr>
                  <w:rFonts w:ascii="Cambria Math" w:eastAsiaTheme="minorEastAsia" w:hAnsi="Cambria Math"/>
                  <w:lang w:val="lt-LT"/>
                </w:rPr>
                <m:t>m</m:t>
              </m:r>
            </m:den>
          </m:f>
        </m:oMath>
      </m:oMathPara>
    </w:p>
    <w:p w14:paraId="7F03DD04" w14:textId="0E4A9B71" w:rsidR="008771CF" w:rsidRPr="000B5C59" w:rsidRDefault="000B5C59" w:rsidP="00267964">
      <w:pPr>
        <w:rPr>
          <w:rFonts w:eastAsiaTheme="minorEastAsia"/>
          <w:lang w:val="lt-LT"/>
        </w:rPr>
      </w:pPr>
      <m:oMathPara>
        <m:oMath>
          <m:r>
            <w:rPr>
              <w:rFonts w:ascii="Cambria Math" w:eastAsiaTheme="minorEastAsia" w:hAnsi="Cambria Math"/>
              <w:lang w:val="lt-LT"/>
            </w:rPr>
            <m:t>ω</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5</m:t>
                  </m:r>
                </m:sub>
                <m:sup>
                  <m:r>
                    <w:rPr>
                      <w:rFonts w:ascii="Cambria Math" w:eastAsiaTheme="minorEastAsia" w:hAnsi="Cambria Math"/>
                      <w:lang w:val="lt-LT"/>
                    </w:rPr>
                    <m:t>11</m:t>
                  </m:r>
                </m:sup>
                <m:e>
                  <m:r>
                    <w:rPr>
                      <w:rFonts w:ascii="Cambria Math" w:eastAsiaTheme="minorEastAsia" w:hAnsi="Cambria Math"/>
                      <w:lang w:val="lt-LT"/>
                    </w:rPr>
                    <m:t>B</m:t>
                  </m:r>
                </m:e>
              </m:sPre>
            </m:e>
          </m:d>
          <m:r>
            <w:rPr>
              <w:rFonts w:ascii="Cambria Math" w:eastAsiaTheme="minorEastAsia" w:hAnsi="Cambria Math"/>
              <w:lang w:val="lt-LT"/>
            </w:rPr>
            <m:t>=</m:t>
          </m:r>
          <m:f>
            <m:fPr>
              <m:ctrlPr>
                <w:rPr>
                  <w:rFonts w:ascii="Cambria Math" w:eastAsiaTheme="minorEastAsia" w:hAnsi="Cambria Math"/>
                  <w:i/>
                  <w:lang w:val="lt-LT"/>
                </w:rPr>
              </m:ctrlPr>
            </m:fPr>
            <m:num>
              <m:r>
                <w:rPr>
                  <w:rFonts w:ascii="Cambria Math" w:eastAsiaTheme="minorEastAsia" w:hAnsi="Cambria Math"/>
                  <w:lang w:val="lt-LT"/>
                </w:rPr>
                <m:t>1.6⋅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-19</m:t>
                  </m:r>
                </m:sup>
              </m:sSup>
              <m:r>
                <w:rPr>
                  <w:rFonts w:ascii="Cambria Math" w:eastAsiaTheme="minorEastAsia" w:hAnsi="Cambria Math"/>
                  <w:lang w:val="lt-LT"/>
                </w:rPr>
                <m:t>⋅0.1</m:t>
              </m:r>
            </m:num>
            <m:den>
              <m:r>
                <w:rPr>
                  <w:rFonts w:ascii="Cambria Math" w:eastAsiaTheme="minorEastAsia" w:hAnsi="Cambria Math"/>
                  <w:lang w:val="lt-LT"/>
                </w:rPr>
                <m:t>1.827⋅</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-26</m:t>
                  </m:r>
                </m:sup>
              </m:sSup>
            </m:den>
          </m:f>
          <m:r>
            <w:rPr>
              <w:rFonts w:ascii="Cambria Math" w:eastAsiaTheme="minorEastAsia" w:hAnsi="Cambria Math"/>
              <w:lang w:val="lt-LT"/>
            </w:rPr>
            <m:t>=8.76⋅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5</m:t>
              </m:r>
            </m:sup>
          </m:sSup>
          <m:r>
            <w:rPr>
              <w:rFonts w:ascii="Cambria Math" w:eastAsiaTheme="minorEastAsia" w:hAnsi="Cambria Math"/>
              <w:lang w:val="lt-LT"/>
            </w:rPr>
            <m:t xml:space="preserve"> </m:t>
          </m:r>
          <m:d>
            <m:dPr>
              <m:ctrlPr>
                <w:rPr>
                  <w:rFonts w:ascii="Cambria Math" w:eastAsiaTheme="minorEastAsia" w:hAnsi="Cambria Math"/>
                  <w:i/>
                  <w:lang w:val="lt-LT"/>
                </w:rPr>
              </m:ctrlPr>
            </m:dPr>
            <m:e>
              <m:r>
                <w:rPr>
                  <w:rFonts w:ascii="Cambria Math" w:eastAsiaTheme="minorEastAsia" w:hAnsi="Cambria Math"/>
                  <w:lang w:val="lt-LT"/>
                </w:rPr>
                <m:t>rad</m:t>
              </m:r>
              <m:r>
                <m:rPr>
                  <m:lit/>
                </m:rPr>
                <w:rPr>
                  <w:rFonts w:ascii="Cambria Math" w:eastAsiaTheme="minorEastAsia" w:hAnsi="Cambria Math"/>
                  <w:lang w:val="lt-LT"/>
                </w:rPr>
                <m:t>/</m:t>
              </m:r>
              <m:r>
                <w:rPr>
                  <w:rFonts w:ascii="Cambria Math" w:eastAsiaTheme="minorEastAsia" w:hAnsi="Cambria Math"/>
                  <w:lang w:val="lt-LT"/>
                </w:rPr>
                <m:t>s</m:t>
              </m:r>
            </m:e>
          </m:d>
        </m:oMath>
      </m:oMathPara>
    </w:p>
    <w:p w14:paraId="2E4D97D4" w14:textId="4749BC20" w:rsidR="000B5C59" w:rsidRPr="000B5C59" w:rsidRDefault="000B5C59" w:rsidP="000B5C59">
      <w:pPr>
        <w:rPr>
          <w:rFonts w:eastAsiaTheme="minorEastAsia"/>
          <w:lang w:val="lt-LT"/>
        </w:rPr>
      </w:pPr>
      <m:oMathPara>
        <m:oMath>
          <m:r>
            <w:rPr>
              <w:rFonts w:ascii="Cambria Math" w:eastAsiaTheme="minorEastAsia" w:hAnsi="Cambria Math"/>
              <w:lang w:val="lt-LT"/>
            </w:rPr>
            <m:t>ω</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6</m:t>
                  </m:r>
                </m:sub>
                <m:sup>
                  <m:r>
                    <w:rPr>
                      <w:rFonts w:ascii="Cambria Math" w:eastAsiaTheme="minorEastAsia" w:hAnsi="Cambria Math"/>
                      <w:lang w:val="lt-LT"/>
                    </w:rPr>
                    <m:t>12</m:t>
                  </m:r>
                </m:sup>
                <m:e>
                  <m:r>
                    <w:rPr>
                      <w:rFonts w:ascii="Cambria Math" w:eastAsiaTheme="minorEastAsia" w:hAnsi="Cambria Math"/>
                      <w:lang w:val="lt-LT"/>
                    </w:rPr>
                    <m:t>C</m:t>
                  </m:r>
                </m:e>
              </m:sPre>
            </m:e>
          </m:d>
          <m:r>
            <w:rPr>
              <w:rFonts w:ascii="Cambria Math" w:eastAsiaTheme="minorEastAsia" w:hAnsi="Cambria Math"/>
              <w:lang w:val="lt-LT"/>
            </w:rPr>
            <m:t>=</m:t>
          </m:r>
          <m:f>
            <m:fPr>
              <m:ctrlPr>
                <w:rPr>
                  <w:rFonts w:ascii="Cambria Math" w:eastAsiaTheme="minorEastAsia" w:hAnsi="Cambria Math"/>
                  <w:i/>
                  <w:lang w:val="lt-LT"/>
                </w:rPr>
              </m:ctrlPr>
            </m:fPr>
            <m:num>
              <m:r>
                <w:rPr>
                  <w:rFonts w:ascii="Cambria Math" w:eastAsiaTheme="minorEastAsia" w:hAnsi="Cambria Math"/>
                  <w:lang w:val="lt-LT"/>
                </w:rPr>
                <m:t>1.6⋅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-19</m:t>
                  </m:r>
                </m:sup>
              </m:sSup>
              <m:r>
                <w:rPr>
                  <w:rFonts w:ascii="Cambria Math" w:eastAsiaTheme="minorEastAsia" w:hAnsi="Cambria Math"/>
                  <w:lang w:val="lt-LT"/>
                </w:rPr>
                <m:t>⋅0.1</m:t>
              </m:r>
            </m:num>
            <m:den>
              <m:r>
                <w:rPr>
                  <w:rFonts w:ascii="Cambria Math" w:eastAsiaTheme="minorEastAsia" w:hAnsi="Cambria Math"/>
                  <w:lang w:val="lt-LT"/>
                </w:rPr>
                <m:t>1.993⋅</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-26</m:t>
                  </m:r>
                </m:sup>
              </m:sSup>
            </m:den>
          </m:f>
          <m:r>
            <w:rPr>
              <w:rFonts w:ascii="Cambria Math" w:eastAsiaTheme="minorEastAsia" w:hAnsi="Cambria Math"/>
              <w:lang w:val="lt-LT"/>
            </w:rPr>
            <m:t>=8.03⋅</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5</m:t>
              </m:r>
            </m:sup>
          </m:sSup>
          <m:r>
            <w:rPr>
              <w:rFonts w:ascii="Cambria Math" w:eastAsiaTheme="minorEastAsia" w:hAnsi="Cambria Math"/>
              <w:lang w:val="lt-LT"/>
            </w:rPr>
            <m:t xml:space="preserve"> </m:t>
          </m:r>
          <m:d>
            <m:dPr>
              <m:ctrlPr>
                <w:rPr>
                  <w:rFonts w:ascii="Cambria Math" w:eastAsiaTheme="minorEastAsia" w:hAnsi="Cambria Math"/>
                  <w:i/>
                  <w:lang w:val="lt-LT"/>
                </w:rPr>
              </m:ctrlPr>
            </m:dPr>
            <m:e>
              <m:r>
                <w:rPr>
                  <w:rFonts w:ascii="Cambria Math" w:eastAsiaTheme="minorEastAsia" w:hAnsi="Cambria Math"/>
                  <w:lang w:val="lt-LT"/>
                </w:rPr>
                <m:t>rad</m:t>
              </m:r>
              <m:r>
                <m:rPr>
                  <m:lit/>
                </m:rPr>
                <w:rPr>
                  <w:rFonts w:ascii="Cambria Math" w:eastAsiaTheme="minorEastAsia" w:hAnsi="Cambria Math"/>
                  <w:lang w:val="lt-LT"/>
                </w:rPr>
                <m:t>/</m:t>
              </m:r>
              <m:r>
                <w:rPr>
                  <w:rFonts w:ascii="Cambria Math" w:eastAsiaTheme="minorEastAsia" w:hAnsi="Cambria Math"/>
                  <w:lang w:val="lt-LT"/>
                </w:rPr>
                <m:t>s</m:t>
              </m:r>
            </m:e>
          </m:d>
        </m:oMath>
      </m:oMathPara>
    </w:p>
    <w:p w14:paraId="5F39FC17" w14:textId="7221128E" w:rsidR="000B5C59" w:rsidRPr="000B5C59" w:rsidRDefault="000B5C59" w:rsidP="00267964">
      <w:pPr>
        <w:rPr>
          <w:rFonts w:eastAsiaTheme="minorEastAsia"/>
          <w:lang w:val="lt-LT"/>
        </w:rPr>
      </w:pPr>
      <m:oMathPara>
        <m:oMath>
          <m:r>
            <w:rPr>
              <w:rFonts w:ascii="Cambria Math" w:eastAsiaTheme="minorEastAsia" w:hAnsi="Cambria Math"/>
              <w:lang w:val="lt-LT"/>
            </w:rPr>
            <m:t>ω</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7</m:t>
                  </m:r>
                </m:sub>
                <m:sup>
                  <m:r>
                    <w:rPr>
                      <w:rFonts w:ascii="Cambria Math" w:eastAsiaTheme="minorEastAsia" w:hAnsi="Cambria Math"/>
                      <w:lang w:val="lt-LT"/>
                    </w:rPr>
                    <m:t>14</m:t>
                  </m:r>
                </m:sup>
                <m:e>
                  <m:r>
                    <w:rPr>
                      <w:rFonts w:ascii="Cambria Math" w:eastAsiaTheme="minorEastAsia" w:hAnsi="Cambria Math"/>
                      <w:lang w:val="lt-LT"/>
                    </w:rPr>
                    <m:t>N</m:t>
                  </m:r>
                </m:e>
              </m:sPre>
            </m:e>
          </m:d>
          <m:r>
            <w:rPr>
              <w:rFonts w:ascii="Cambria Math" w:eastAsiaTheme="minorEastAsia" w:hAnsi="Cambria Math"/>
              <w:lang w:val="lt-LT"/>
            </w:rPr>
            <m:t>=</m:t>
          </m:r>
          <m:f>
            <m:fPr>
              <m:ctrlPr>
                <w:rPr>
                  <w:rFonts w:ascii="Cambria Math" w:eastAsiaTheme="minorEastAsia" w:hAnsi="Cambria Math"/>
                  <w:i/>
                  <w:lang w:val="lt-LT"/>
                </w:rPr>
              </m:ctrlPr>
            </m:fPr>
            <m:num>
              <m:r>
                <w:rPr>
                  <w:rFonts w:ascii="Cambria Math" w:eastAsiaTheme="minorEastAsia" w:hAnsi="Cambria Math"/>
                  <w:lang w:val="lt-LT"/>
                </w:rPr>
                <m:t>1.6⋅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-19</m:t>
                  </m:r>
                </m:sup>
              </m:sSup>
              <m:r>
                <w:rPr>
                  <w:rFonts w:ascii="Cambria Math" w:eastAsiaTheme="minorEastAsia" w:hAnsi="Cambria Math"/>
                  <w:lang w:val="lt-LT"/>
                </w:rPr>
                <m:t>⋅0.1</m:t>
              </m:r>
            </m:num>
            <m:den>
              <m:r>
                <w:rPr>
                  <w:rFonts w:ascii="Cambria Math" w:eastAsiaTheme="minorEastAsia" w:hAnsi="Cambria Math"/>
                  <w:lang w:val="lt-LT"/>
                </w:rPr>
                <m:t>2.325⋅</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-26</m:t>
                  </m:r>
                </m:sup>
              </m:sSup>
            </m:den>
          </m:f>
          <m:r>
            <w:rPr>
              <w:rFonts w:ascii="Cambria Math" w:eastAsiaTheme="minorEastAsia" w:hAnsi="Cambria Math"/>
              <w:lang w:val="lt-LT"/>
            </w:rPr>
            <m:t>=6.88⋅</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5</m:t>
              </m:r>
            </m:sup>
          </m:sSup>
          <m:r>
            <w:rPr>
              <w:rFonts w:ascii="Cambria Math" w:eastAsiaTheme="minorEastAsia" w:hAnsi="Cambria Math"/>
              <w:lang w:val="lt-LT"/>
            </w:rPr>
            <m:t xml:space="preserve"> </m:t>
          </m:r>
          <m:d>
            <m:dPr>
              <m:ctrlPr>
                <w:rPr>
                  <w:rFonts w:ascii="Cambria Math" w:eastAsiaTheme="minorEastAsia" w:hAnsi="Cambria Math"/>
                  <w:i/>
                  <w:lang w:val="lt-LT"/>
                </w:rPr>
              </m:ctrlPr>
            </m:dPr>
            <m:e>
              <m:r>
                <w:rPr>
                  <w:rFonts w:ascii="Cambria Math" w:eastAsiaTheme="minorEastAsia" w:hAnsi="Cambria Math"/>
                  <w:lang w:val="lt-LT"/>
                </w:rPr>
                <m:t>rad</m:t>
              </m:r>
              <m:r>
                <m:rPr>
                  <m:lit/>
                </m:rPr>
                <w:rPr>
                  <w:rFonts w:ascii="Cambria Math" w:eastAsiaTheme="minorEastAsia" w:hAnsi="Cambria Math"/>
                  <w:lang w:val="lt-LT"/>
                </w:rPr>
                <m:t>/</m:t>
              </m:r>
              <m:r>
                <w:rPr>
                  <w:rFonts w:ascii="Cambria Math" w:eastAsiaTheme="minorEastAsia" w:hAnsi="Cambria Math"/>
                  <w:lang w:val="lt-LT"/>
                </w:rPr>
                <m:t>s</m:t>
              </m:r>
            </m:e>
          </m:d>
        </m:oMath>
      </m:oMathPara>
    </w:p>
    <w:p w14:paraId="35E75CA5" w14:textId="3AC5F810" w:rsidR="00AE7991" w:rsidRDefault="00702623" w:rsidP="00AE7991">
      <w:pPr>
        <w:pStyle w:val="Heading2"/>
      </w:pPr>
      <w:bookmarkStart w:id="9" w:name="_Toc9716224"/>
      <w:r>
        <w:t>Solenoido projektavimas</w:t>
      </w:r>
      <w:bookmarkEnd w:id="9"/>
    </w:p>
    <w:p w14:paraId="5F91A984" w14:textId="38A59DEE" w:rsidR="005853D6" w:rsidRDefault="00153813" w:rsidP="005853D6">
      <w:pPr>
        <w:rPr>
          <w:lang w:val="lt-LT"/>
        </w:rPr>
      </w:pPr>
      <w:r>
        <w:rPr>
          <w:lang w:val="lt-LT"/>
        </w:rPr>
        <w:t xml:space="preserve">Užduotyje parašyta, kad solenoidas turėtų išvystyti magnetinius laukus nuo 0.05 T iki 0.2 T. Didžiausio srovės stiprio reikės kuriant 0.2 T magnetinės indukcijos lauką, tad skaičiavimams naudosime šį dydį. Ritės ilgį ir vijų skaičių pasirinkome savo nuožiūra: </w:t>
      </w:r>
      <w:r w:rsidR="00266954">
        <w:rPr>
          <w:lang w:val="lt-LT"/>
        </w:rPr>
        <w:t>N</w:t>
      </w:r>
      <w:r>
        <w:rPr>
          <w:lang w:val="lt-LT"/>
        </w:rPr>
        <w:t xml:space="preserve"> – </w:t>
      </w:r>
      <w:r w:rsidR="00645791">
        <w:rPr>
          <w:lang w:val="lt-LT"/>
        </w:rPr>
        <w:t>4</w:t>
      </w:r>
      <w:r w:rsidR="00266954">
        <w:rPr>
          <w:lang w:val="lt-LT"/>
        </w:rPr>
        <w:t xml:space="preserve">000, l – </w:t>
      </w:r>
      <w:r w:rsidR="00645791">
        <w:rPr>
          <w:lang w:val="lt-LT"/>
        </w:rPr>
        <w:t>1</w:t>
      </w:r>
      <w:r w:rsidR="00266954">
        <w:rPr>
          <w:lang w:val="lt-LT"/>
        </w:rPr>
        <w:t xml:space="preserve"> m. Tuomet pasinaudoję (6) formule išsireiškiame srovės stiprį:</w:t>
      </w:r>
    </w:p>
    <w:p w14:paraId="7A053574" w14:textId="1C0A8529" w:rsidR="00266954" w:rsidRPr="00FE2F0D" w:rsidRDefault="00266954" w:rsidP="005853D6">
      <w:pPr>
        <w:rPr>
          <w:rFonts w:eastAsiaTheme="minorEastAsia"/>
          <w:lang w:val="lt-LT"/>
        </w:rPr>
      </w:pPr>
      <m:oMathPara>
        <m:oMath>
          <m:r>
            <w:rPr>
              <w:rFonts w:ascii="Cambria Math" w:hAnsi="Cambria Math"/>
              <w:lang w:val="lt-LT"/>
            </w:rPr>
            <m:t>I=</m:t>
          </m:r>
          <m:f>
            <m:fPr>
              <m:ctrlPr>
                <w:rPr>
                  <w:rFonts w:ascii="Cambria Math" w:hAnsi="Cambria Math"/>
                  <w:i/>
                  <w:lang w:val="lt-LT"/>
                </w:rPr>
              </m:ctrlPr>
            </m:fPr>
            <m:num>
              <m:r>
                <w:rPr>
                  <w:rFonts w:ascii="Cambria Math" w:hAnsi="Cambria Math"/>
                  <w:lang w:val="lt-LT"/>
                </w:rPr>
                <m:t>Bl</m:t>
              </m:r>
            </m:num>
            <m:den>
              <m:r>
                <w:rPr>
                  <w:rFonts w:ascii="Cambria Math" w:hAnsi="Cambria Math"/>
                  <w:lang w:val="lt-LT"/>
                </w:rPr>
                <m:t>μ</m:t>
              </m:r>
              <m:sSub>
                <m:sSubPr>
                  <m:ctrlPr>
                    <w:rPr>
                      <w:rFonts w:ascii="Cambria Math" w:hAnsi="Cambria Math"/>
                      <w:i/>
                      <w:lang w:val="lt-LT"/>
                    </w:rPr>
                  </m:ctrlPr>
                </m:sSubPr>
                <m:e>
                  <m:r>
                    <w:rPr>
                      <w:rFonts w:ascii="Cambria Math" w:hAnsi="Cambria Math"/>
                      <w:lang w:val="lt-LT"/>
                    </w:rPr>
                    <m:t>μ</m:t>
                  </m:r>
                </m:e>
                <m:sub>
                  <m:r>
                    <w:rPr>
                      <w:rFonts w:ascii="Cambria Math" w:hAnsi="Cambria Math"/>
                      <w:lang w:val="lt-LT"/>
                    </w:rPr>
                    <m:t>0</m:t>
                  </m:r>
                </m:sub>
              </m:sSub>
              <m:r>
                <w:rPr>
                  <w:rFonts w:ascii="Cambria Math" w:hAnsi="Cambria Math"/>
                  <w:lang w:val="lt-LT"/>
                </w:rPr>
                <m:t>N</m:t>
              </m:r>
            </m:den>
          </m:f>
          <m:r>
            <w:rPr>
              <w:rFonts w:ascii="Cambria Math" w:eastAsiaTheme="minorEastAsia" w:hAnsi="Cambria Math"/>
              <w:lang w:val="lt-LT"/>
            </w:rPr>
            <m:t>=</m:t>
          </m:r>
          <m:f>
            <m:fPr>
              <m:ctrlPr>
                <w:rPr>
                  <w:rFonts w:ascii="Cambria Math" w:eastAsiaTheme="minorEastAsia" w:hAnsi="Cambria Math"/>
                  <w:i/>
                  <w:lang w:val="lt-LT"/>
                </w:rPr>
              </m:ctrlPr>
            </m:fPr>
            <m:num>
              <m:r>
                <w:rPr>
                  <w:rFonts w:ascii="Cambria Math" w:eastAsiaTheme="minorEastAsia" w:hAnsi="Cambria Math"/>
                  <w:lang w:val="lt-LT"/>
                </w:rPr>
                <m:t>0.2⋅1</m:t>
              </m:r>
            </m:num>
            <m:den>
              <m:r>
                <w:rPr>
                  <w:rFonts w:ascii="Cambria Math" w:eastAsiaTheme="minorEastAsia" w:hAnsi="Cambria Math"/>
                  <w:lang w:val="lt-LT"/>
                </w:rPr>
                <m:t>1⋅4π⋅</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-7</m:t>
                  </m:r>
                </m:sup>
              </m:sSup>
              <m:r>
                <w:rPr>
                  <w:rFonts w:ascii="Cambria Math" w:eastAsiaTheme="minorEastAsia" w:hAnsi="Cambria Math"/>
                  <w:lang w:val="lt-LT"/>
                </w:rPr>
                <m:t>⋅4000</m:t>
              </m:r>
            </m:den>
          </m:f>
          <m:r>
            <w:rPr>
              <w:rFonts w:ascii="Cambria Math" w:eastAsiaTheme="minorEastAsia" w:hAnsi="Cambria Math"/>
              <w:lang w:val="lt-LT"/>
            </w:rPr>
            <m:t>=39.8 (A)</m:t>
          </m:r>
        </m:oMath>
      </m:oMathPara>
    </w:p>
    <w:p w14:paraId="58F78206" w14:textId="6F44FC4E" w:rsidR="00FE2F0D" w:rsidRDefault="00FE2F0D" w:rsidP="005853D6">
      <w:pPr>
        <w:rPr>
          <w:rFonts w:eastAsiaTheme="minorEastAsia"/>
          <w:lang w:val="lt-LT"/>
        </w:rPr>
      </w:pPr>
      <w:r>
        <w:rPr>
          <w:rFonts w:eastAsiaTheme="minorEastAsia"/>
          <w:lang w:val="lt-LT"/>
        </w:rPr>
        <w:t>Įdomumo dėlei galime pažiūrėti, koks bus srovės stipris kuriant 0.05 T magnetinės indukcijos lauką:</w:t>
      </w:r>
    </w:p>
    <w:p w14:paraId="44903917" w14:textId="0A66BA82" w:rsidR="00FE2F0D" w:rsidRPr="00266954" w:rsidRDefault="00FE2F0D" w:rsidP="005853D6">
      <w:pPr>
        <w:rPr>
          <w:rFonts w:eastAsiaTheme="minorEastAsia"/>
          <w:lang w:val="lt-LT"/>
        </w:rPr>
      </w:pPr>
      <m:oMathPara>
        <m:oMath>
          <m:r>
            <w:rPr>
              <w:rFonts w:ascii="Cambria Math" w:hAnsi="Cambria Math"/>
              <w:lang w:val="lt-LT"/>
            </w:rPr>
            <m:t>I=</m:t>
          </m:r>
          <m:f>
            <m:fPr>
              <m:ctrlPr>
                <w:rPr>
                  <w:rFonts w:ascii="Cambria Math" w:hAnsi="Cambria Math"/>
                  <w:i/>
                  <w:lang w:val="lt-LT"/>
                </w:rPr>
              </m:ctrlPr>
            </m:fPr>
            <m:num>
              <m:r>
                <w:rPr>
                  <w:rFonts w:ascii="Cambria Math" w:hAnsi="Cambria Math"/>
                  <w:lang w:val="lt-LT"/>
                </w:rPr>
                <m:t>Bl</m:t>
              </m:r>
            </m:num>
            <m:den>
              <m:r>
                <w:rPr>
                  <w:rFonts w:ascii="Cambria Math" w:hAnsi="Cambria Math"/>
                  <w:lang w:val="lt-LT"/>
                </w:rPr>
                <m:t>μ</m:t>
              </m:r>
              <m:sSub>
                <m:sSubPr>
                  <m:ctrlPr>
                    <w:rPr>
                      <w:rFonts w:ascii="Cambria Math" w:hAnsi="Cambria Math"/>
                      <w:i/>
                      <w:lang w:val="lt-LT"/>
                    </w:rPr>
                  </m:ctrlPr>
                </m:sSubPr>
                <m:e>
                  <m:r>
                    <w:rPr>
                      <w:rFonts w:ascii="Cambria Math" w:hAnsi="Cambria Math"/>
                      <w:lang w:val="lt-LT"/>
                    </w:rPr>
                    <m:t>μ</m:t>
                  </m:r>
                </m:e>
                <m:sub>
                  <m:r>
                    <w:rPr>
                      <w:rFonts w:ascii="Cambria Math" w:hAnsi="Cambria Math"/>
                      <w:lang w:val="lt-LT"/>
                    </w:rPr>
                    <m:t>0</m:t>
                  </m:r>
                </m:sub>
              </m:sSub>
              <m:r>
                <w:rPr>
                  <w:rFonts w:ascii="Cambria Math" w:hAnsi="Cambria Math"/>
                  <w:lang w:val="lt-LT"/>
                </w:rPr>
                <m:t>N</m:t>
              </m:r>
            </m:den>
          </m:f>
          <m:r>
            <w:rPr>
              <w:rFonts w:ascii="Cambria Math" w:eastAsiaTheme="minorEastAsia" w:hAnsi="Cambria Math"/>
              <w:lang w:val="lt-LT"/>
            </w:rPr>
            <m:t>=</m:t>
          </m:r>
          <m:f>
            <m:fPr>
              <m:ctrlPr>
                <w:rPr>
                  <w:rFonts w:ascii="Cambria Math" w:eastAsiaTheme="minorEastAsia" w:hAnsi="Cambria Math"/>
                  <w:i/>
                  <w:lang w:val="lt-LT"/>
                </w:rPr>
              </m:ctrlPr>
            </m:fPr>
            <m:num>
              <m:r>
                <w:rPr>
                  <w:rFonts w:ascii="Cambria Math" w:eastAsiaTheme="minorEastAsia" w:hAnsi="Cambria Math"/>
                  <w:lang w:val="lt-LT"/>
                </w:rPr>
                <m:t>0.05⋅1</m:t>
              </m:r>
            </m:num>
            <m:den>
              <m:r>
                <w:rPr>
                  <w:rFonts w:ascii="Cambria Math" w:eastAsiaTheme="minorEastAsia" w:hAnsi="Cambria Math"/>
                  <w:lang w:val="lt-LT"/>
                </w:rPr>
                <m:t>1⋅4π⋅</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-7</m:t>
                  </m:r>
                </m:sup>
              </m:sSup>
              <m:r>
                <w:rPr>
                  <w:rFonts w:ascii="Cambria Math" w:eastAsiaTheme="minorEastAsia" w:hAnsi="Cambria Math"/>
                  <w:lang w:val="lt-LT"/>
                </w:rPr>
                <m:t>⋅4000</m:t>
              </m:r>
            </m:den>
          </m:f>
          <m:r>
            <w:rPr>
              <w:rFonts w:ascii="Cambria Math" w:eastAsiaTheme="minorEastAsia" w:hAnsi="Cambria Math"/>
              <w:lang w:val="lt-LT"/>
            </w:rPr>
            <m:t>=9.95 (A)</m:t>
          </m:r>
        </m:oMath>
      </m:oMathPara>
    </w:p>
    <w:p w14:paraId="49F2BB06" w14:textId="2B323060" w:rsidR="00266954" w:rsidRDefault="00266954" w:rsidP="005853D6">
      <w:pPr>
        <w:rPr>
          <w:rFonts w:eastAsiaTheme="minorEastAsia"/>
          <w:lang w:val="lt-LT"/>
        </w:rPr>
      </w:pPr>
      <w:r>
        <w:rPr>
          <w:rFonts w:eastAsiaTheme="minorEastAsia"/>
          <w:lang w:val="lt-LT"/>
        </w:rPr>
        <w:t xml:space="preserve">Pasinaudojus AWG (American wire gauge) lentele susirandame, </w:t>
      </w:r>
      <w:r w:rsidR="003235D6">
        <w:rPr>
          <w:rFonts w:eastAsiaTheme="minorEastAsia"/>
          <w:lang w:val="lt-LT"/>
        </w:rPr>
        <w:t>kad</w:t>
      </w:r>
      <w:r>
        <w:rPr>
          <w:rFonts w:eastAsiaTheme="minorEastAsia"/>
          <w:lang w:val="lt-LT"/>
        </w:rPr>
        <w:t xml:space="preserve"> </w:t>
      </w:r>
      <w:r w:rsidR="003235D6">
        <w:rPr>
          <w:rFonts w:eastAsiaTheme="minorEastAsia"/>
          <w:lang w:val="lt-LT"/>
        </w:rPr>
        <w:t>40 A srovės stipriui rekomenduojama naudoti 3.26 mm diametro laidus. Tokio storumo laidų nesutalpinsime viename sluoksnyje, tad mūsų solenoidas turės daugiau sluoksnių</w:t>
      </w:r>
      <w:r w:rsidR="00645791">
        <w:rPr>
          <w:rFonts w:eastAsiaTheme="minorEastAsia"/>
          <w:lang w:val="lt-LT"/>
        </w:rPr>
        <w:t xml:space="preserve"> vijų</w:t>
      </w:r>
      <w:r w:rsidR="003235D6">
        <w:rPr>
          <w:rFonts w:eastAsiaTheme="minorEastAsia"/>
          <w:lang w:val="lt-LT"/>
        </w:rPr>
        <w:t>.</w:t>
      </w:r>
    </w:p>
    <w:p w14:paraId="7CCB052A" w14:textId="5E6A5744" w:rsidR="00E34380" w:rsidRDefault="003235D6" w:rsidP="005853D6">
      <w:pPr>
        <w:rPr>
          <w:rFonts w:eastAsiaTheme="minorEastAsia"/>
          <w:lang w:val="lt-LT"/>
        </w:rPr>
      </w:pPr>
      <w:r>
        <w:rPr>
          <w:rFonts w:eastAsiaTheme="minorEastAsia"/>
          <w:lang w:val="lt-LT"/>
        </w:rPr>
        <w:lastRenderedPageBreak/>
        <w:t xml:space="preserve">Viename sluoksnyje telpa </w:t>
      </w:r>
      <m:oMath>
        <m:r>
          <w:rPr>
            <w:rFonts w:ascii="Cambria Math" w:eastAsiaTheme="minorEastAsia" w:hAnsi="Cambria Math"/>
            <w:lang w:val="lt-LT"/>
          </w:rPr>
          <m:t>1÷</m:t>
        </m:r>
        <m:d>
          <m:dPr>
            <m:ctrlPr>
              <w:rPr>
                <w:rFonts w:ascii="Cambria Math" w:eastAsiaTheme="minorEastAsia" w:hAnsi="Cambria Math"/>
                <w:i/>
                <w:lang w:val="lt-LT"/>
              </w:rPr>
            </m:ctrlPr>
          </m:dPr>
          <m:e>
            <m:r>
              <w:rPr>
                <w:rFonts w:ascii="Cambria Math" w:eastAsiaTheme="minorEastAsia" w:hAnsi="Cambria Math"/>
                <w:lang w:val="lt-LT"/>
              </w:rPr>
              <m:t>3.26⋅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-3</m:t>
                </m:r>
              </m:sup>
            </m:sSup>
          </m:e>
        </m:d>
        <m:r>
          <w:rPr>
            <w:rFonts w:ascii="Cambria Math" w:eastAsiaTheme="minorEastAsia" w:hAnsi="Cambria Math"/>
            <w:lang w:val="lt-LT"/>
          </w:rPr>
          <m:t>=306.7</m:t>
        </m:r>
      </m:oMath>
      <w:r>
        <w:rPr>
          <w:rFonts w:eastAsiaTheme="minorEastAsia"/>
          <w:lang w:val="lt-LT"/>
        </w:rPr>
        <w:t xml:space="preserve"> </w:t>
      </w:r>
      <w:r w:rsidR="00E34380">
        <w:rPr>
          <w:rFonts w:eastAsiaTheme="minorEastAsia"/>
          <w:lang w:val="lt-LT"/>
        </w:rPr>
        <w:t xml:space="preserve">vijos. Kadangi </w:t>
      </w:r>
      <w:r w:rsidR="00645791">
        <w:rPr>
          <w:rFonts w:eastAsiaTheme="minorEastAsia"/>
          <w:lang w:val="lt-LT"/>
        </w:rPr>
        <w:t>septintadalio</w:t>
      </w:r>
      <w:r w:rsidR="00E34380">
        <w:rPr>
          <w:rFonts w:eastAsiaTheme="minorEastAsia"/>
          <w:lang w:val="lt-LT"/>
        </w:rPr>
        <w:t xml:space="preserve"> laido neišeis suvynioti, naudokime </w:t>
      </w:r>
      <w:r w:rsidR="00645791">
        <w:rPr>
          <w:rFonts w:eastAsiaTheme="minorEastAsia"/>
          <w:lang w:val="lt-LT"/>
        </w:rPr>
        <w:t>307</w:t>
      </w:r>
      <w:r w:rsidR="00E34380">
        <w:rPr>
          <w:rFonts w:eastAsiaTheme="minorEastAsia"/>
          <w:lang w:val="lt-LT"/>
        </w:rPr>
        <w:t>.</w:t>
      </w:r>
    </w:p>
    <w:p w14:paraId="4D0CA1C5" w14:textId="72CF3D50" w:rsidR="00E34380" w:rsidRDefault="00E34380" w:rsidP="005853D6">
      <w:pPr>
        <w:rPr>
          <w:rFonts w:eastAsiaTheme="minorEastAsia"/>
          <w:lang w:val="lt-LT"/>
        </w:rPr>
      </w:pPr>
      <w:r>
        <w:rPr>
          <w:rFonts w:eastAsiaTheme="minorEastAsia"/>
          <w:lang w:val="lt-LT"/>
        </w:rPr>
        <w:t xml:space="preserve">Sluoksnių iš viso bus </w:t>
      </w:r>
      <m:oMath>
        <m:r>
          <w:rPr>
            <w:rFonts w:ascii="Cambria Math" w:eastAsiaTheme="minorEastAsia" w:hAnsi="Cambria Math"/>
            <w:lang w:val="lt-LT"/>
          </w:rPr>
          <m:t>4000÷307=13</m:t>
        </m:r>
      </m:oMath>
      <w:r>
        <w:rPr>
          <w:rFonts w:eastAsiaTheme="minorEastAsia"/>
          <w:lang w:val="lt-LT"/>
        </w:rPr>
        <w:t>.</w:t>
      </w:r>
    </w:p>
    <w:p w14:paraId="4A2933B6" w14:textId="00FABFC3" w:rsidR="00E34380" w:rsidRDefault="00E34380" w:rsidP="005853D6">
      <w:pPr>
        <w:rPr>
          <w:rFonts w:eastAsiaTheme="minorEastAsia"/>
          <w:lang w:val="lt-LT"/>
        </w:rPr>
      </w:pPr>
      <w:r>
        <w:rPr>
          <w:rFonts w:eastAsiaTheme="minorEastAsia"/>
          <w:lang w:val="lt-LT"/>
        </w:rPr>
        <w:t xml:space="preserve">Solenoido viduje bus patalpinti detektoriai, tad jo diametras bus truputį daugiau nei labiausiai nutolusio detektoriaus atstumas, t. y. maždaug </w:t>
      </w:r>
      <w:r w:rsidR="00645791">
        <w:rPr>
          <w:rFonts w:eastAsiaTheme="minorEastAsia"/>
          <w:lang w:val="lt-LT"/>
        </w:rPr>
        <w:t>25</w:t>
      </w:r>
      <w:r>
        <w:rPr>
          <w:rFonts w:eastAsiaTheme="minorEastAsia"/>
          <w:lang w:val="lt-LT"/>
        </w:rPr>
        <w:t xml:space="preserve"> cm. Dar reikia pridėti sluoksnių storį; galutinis diametras - </w:t>
      </w:r>
      <m:oMath>
        <m:r>
          <w:rPr>
            <w:rFonts w:ascii="Cambria Math" w:eastAsiaTheme="minorEastAsia" w:hAnsi="Cambria Math"/>
            <w:lang w:val="lt-LT"/>
          </w:rPr>
          <m:t>25+13⋅0.326=29.2 (cm)</m:t>
        </m:r>
      </m:oMath>
      <w:r>
        <w:rPr>
          <w:rFonts w:eastAsiaTheme="minorEastAsia"/>
          <w:lang w:val="lt-LT"/>
        </w:rPr>
        <w:t>.</w:t>
      </w:r>
    </w:p>
    <w:p w14:paraId="7295FAAC" w14:textId="7CC17E92" w:rsidR="00E34380" w:rsidRDefault="00E34380" w:rsidP="005853D6">
      <w:pPr>
        <w:rPr>
          <w:rFonts w:eastAsiaTheme="minorEastAsia"/>
          <w:lang w:val="lt-LT"/>
        </w:rPr>
      </w:pPr>
      <w:r>
        <w:rPr>
          <w:rFonts w:eastAsiaTheme="minorEastAsia"/>
          <w:lang w:val="lt-LT"/>
        </w:rPr>
        <w:t>Solenoido parametrai:</w:t>
      </w:r>
    </w:p>
    <w:p w14:paraId="262195C9" w14:textId="2D09F877" w:rsidR="00E34380" w:rsidRDefault="00FE2F0D" w:rsidP="00FE2F0D">
      <w:pPr>
        <w:pStyle w:val="ListParagraph"/>
        <w:numPr>
          <w:ilvl w:val="0"/>
          <w:numId w:val="20"/>
        </w:numPr>
        <w:ind w:left="714" w:hanging="357"/>
        <w:contextualSpacing/>
        <w:rPr>
          <w:rFonts w:eastAsiaTheme="minorEastAsia"/>
          <w:lang w:val="lt-LT"/>
        </w:rPr>
      </w:pPr>
      <w:r>
        <w:rPr>
          <w:rFonts w:eastAsiaTheme="minorEastAsia"/>
          <w:lang w:val="lt-LT"/>
        </w:rPr>
        <w:t xml:space="preserve">diametras – </w:t>
      </w:r>
      <w:r w:rsidR="00645791">
        <w:rPr>
          <w:rFonts w:eastAsiaTheme="minorEastAsia"/>
          <w:lang w:val="lt-LT"/>
        </w:rPr>
        <w:t>29.2</w:t>
      </w:r>
      <w:r>
        <w:rPr>
          <w:rFonts w:eastAsiaTheme="minorEastAsia"/>
          <w:lang w:val="lt-LT"/>
        </w:rPr>
        <w:t xml:space="preserve"> cm;</w:t>
      </w:r>
    </w:p>
    <w:p w14:paraId="18B58D93" w14:textId="78CB8BB8" w:rsidR="00FE2F0D" w:rsidRDefault="00FE2F0D" w:rsidP="00FE2F0D">
      <w:pPr>
        <w:pStyle w:val="ListParagraph"/>
        <w:numPr>
          <w:ilvl w:val="0"/>
          <w:numId w:val="20"/>
        </w:numPr>
        <w:ind w:left="714" w:hanging="357"/>
        <w:contextualSpacing/>
        <w:rPr>
          <w:rFonts w:eastAsiaTheme="minorEastAsia"/>
          <w:lang w:val="lt-LT"/>
        </w:rPr>
      </w:pPr>
      <w:r>
        <w:rPr>
          <w:rFonts w:eastAsiaTheme="minorEastAsia"/>
          <w:lang w:val="lt-LT"/>
        </w:rPr>
        <w:t xml:space="preserve">ilgis – </w:t>
      </w:r>
      <w:r w:rsidR="00645791">
        <w:rPr>
          <w:rFonts w:eastAsiaTheme="minorEastAsia"/>
          <w:lang w:val="lt-LT"/>
        </w:rPr>
        <w:t>10</w:t>
      </w:r>
      <w:r>
        <w:rPr>
          <w:rFonts w:eastAsiaTheme="minorEastAsia"/>
          <w:lang w:val="lt-LT"/>
        </w:rPr>
        <w:t>0 cm;</w:t>
      </w:r>
    </w:p>
    <w:p w14:paraId="5A4B3808" w14:textId="244B5F59" w:rsidR="00FE2F0D" w:rsidRDefault="00FE2F0D" w:rsidP="00FE2F0D">
      <w:pPr>
        <w:pStyle w:val="ListParagraph"/>
        <w:numPr>
          <w:ilvl w:val="0"/>
          <w:numId w:val="20"/>
        </w:numPr>
        <w:ind w:left="714" w:hanging="357"/>
        <w:contextualSpacing/>
        <w:rPr>
          <w:rFonts w:eastAsiaTheme="minorEastAsia"/>
          <w:lang w:val="lt-LT"/>
        </w:rPr>
      </w:pPr>
      <w:r>
        <w:rPr>
          <w:rFonts w:eastAsiaTheme="minorEastAsia"/>
          <w:lang w:val="lt-LT"/>
        </w:rPr>
        <w:t>laidų storis – 3.26 mm;</w:t>
      </w:r>
    </w:p>
    <w:p w14:paraId="7A95AFCC" w14:textId="3534020B" w:rsidR="00FE2F0D" w:rsidRDefault="00FE2F0D" w:rsidP="00FE2F0D">
      <w:pPr>
        <w:pStyle w:val="ListParagraph"/>
        <w:numPr>
          <w:ilvl w:val="0"/>
          <w:numId w:val="20"/>
        </w:numPr>
        <w:ind w:left="714" w:hanging="357"/>
        <w:contextualSpacing/>
        <w:rPr>
          <w:rFonts w:eastAsiaTheme="minorEastAsia"/>
          <w:lang w:val="lt-LT"/>
        </w:rPr>
      </w:pPr>
      <w:r>
        <w:rPr>
          <w:rFonts w:eastAsiaTheme="minorEastAsia"/>
          <w:lang w:val="lt-LT"/>
        </w:rPr>
        <w:t>maksimalus srovės stipris – 39.8 A;</w:t>
      </w:r>
    </w:p>
    <w:p w14:paraId="273F3052" w14:textId="07226D7F" w:rsidR="00FE2F0D" w:rsidRPr="00E34380" w:rsidRDefault="00FE2F0D" w:rsidP="00FE2F0D">
      <w:pPr>
        <w:pStyle w:val="ListParagraph"/>
        <w:numPr>
          <w:ilvl w:val="0"/>
          <w:numId w:val="20"/>
        </w:numPr>
        <w:ind w:left="714" w:hanging="357"/>
        <w:contextualSpacing/>
        <w:rPr>
          <w:rFonts w:eastAsiaTheme="minorEastAsia"/>
          <w:lang w:val="lt-LT"/>
        </w:rPr>
      </w:pPr>
      <w:r>
        <w:rPr>
          <w:rFonts w:eastAsiaTheme="minorEastAsia"/>
          <w:lang w:val="lt-LT"/>
        </w:rPr>
        <w:t>maksimali magnetinio lauko indukcija – 0.2 T.</w:t>
      </w:r>
    </w:p>
    <w:p w14:paraId="3CDC2D9D" w14:textId="506FEAA4" w:rsidR="00B37DC3" w:rsidRDefault="00B37DC3" w:rsidP="00B37DC3">
      <w:pPr>
        <w:pStyle w:val="Heading2"/>
      </w:pPr>
      <w:bookmarkStart w:id="10" w:name="_Toc9716225"/>
      <w:r>
        <w:t>Neapibrėžtumai</w:t>
      </w:r>
      <w:bookmarkEnd w:id="10"/>
    </w:p>
    <w:p w14:paraId="06666F75" w14:textId="061102A9" w:rsidR="00B37DC3" w:rsidRDefault="00067230" w:rsidP="00067230">
      <w:pPr>
        <w:pStyle w:val="Heading3"/>
      </w:pPr>
      <w:r>
        <w:t>Greitinančioji įtampa kinta ±0.3%</w:t>
      </w:r>
    </w:p>
    <w:p w14:paraId="559FD2A1" w14:textId="213A3B7C" w:rsidR="00067230" w:rsidRDefault="00067230" w:rsidP="005853D6">
      <w:pPr>
        <w:rPr>
          <w:lang w:val="lt-LT"/>
        </w:rPr>
      </w:pPr>
      <w:r>
        <w:rPr>
          <w:lang w:val="lt-LT"/>
        </w:rPr>
        <w:t xml:space="preserve">Įtampa tuomet bus intervale 3988 – 4012 V. </w:t>
      </w:r>
      <w:r w:rsidR="001A7E78">
        <w:rPr>
          <w:lang w:val="lt-LT"/>
        </w:rPr>
        <w:t>Sujungiame (7) ir (8) formules ir įstatome šias įtampos reikšmes</w:t>
      </w:r>
      <w:r w:rsidR="005F6DA7">
        <w:rPr>
          <w:lang w:val="lt-LT"/>
        </w:rPr>
        <w:t>.</w:t>
      </w:r>
    </w:p>
    <w:p w14:paraId="1CD1853D" w14:textId="36E0913E" w:rsidR="001A7E78" w:rsidRPr="001A7E78" w:rsidRDefault="008B0075" w:rsidP="0012109F">
      <w:pPr>
        <w:spacing w:after="480"/>
        <w:rPr>
          <w:rFonts w:eastAsiaTheme="minorEastAsia"/>
          <w:lang w:val="lt-LT"/>
        </w:rPr>
      </w:pPr>
      <m:oMathPara>
        <m:oMath>
          <m:eqArr>
            <m:eqArrPr>
              <m:maxDist m:val="1"/>
              <m:ctrlPr>
                <w:rPr>
                  <w:rFonts w:ascii="Cambria Math" w:eastAsiaTheme="minorEastAsia" w:hAnsi="Cambria Math"/>
                  <w:i/>
                  <w:lang w:val="lt-LT"/>
                </w:rPr>
              </m:ctrlPr>
            </m:eqArrPr>
            <m:e>
              <m:r>
                <w:rPr>
                  <w:rFonts w:ascii="Cambria Math" w:eastAsiaTheme="minorEastAsia" w:hAnsi="Cambria Math"/>
                  <w:lang w:val="lt-LT"/>
                </w:rPr>
                <m:t>x=</m:t>
              </m:r>
              <m:rad>
                <m:radPr>
                  <m:degHide m:val="1"/>
                  <m:ctrlPr>
                    <w:rPr>
                      <w:rFonts w:ascii="Cambria Math" w:eastAsiaTheme="minorEastAsia" w:hAnsi="Cambria Math"/>
                      <w:i/>
                      <w:lang w:val="lt-LT"/>
                    </w:rPr>
                  </m:ctrlPr>
                </m:radPr>
                <m:deg/>
                <m:e>
                  <m:r>
                    <w:rPr>
                      <w:rFonts w:ascii="Cambria Math" w:eastAsiaTheme="minorEastAsia" w:hAnsi="Cambria Math"/>
                      <w:lang w:val="lt-LT"/>
                    </w:rPr>
                    <m:t>-</m:t>
                  </m:r>
                  <m:sSup>
                    <m:sSupPr>
                      <m:ctrlPr>
                        <w:rPr>
                          <w:rFonts w:ascii="Cambria Math" w:eastAsiaTheme="minorEastAsia" w:hAnsi="Cambria Math"/>
                          <w:i/>
                          <w:lang w:val="lt-LT"/>
                        </w:rPr>
                      </m:ctrlPr>
                    </m:sSupPr>
                    <m:e>
                      <m:r>
                        <w:rPr>
                          <w:rFonts w:ascii="Cambria Math" w:eastAsiaTheme="minorEastAsia" w:hAnsi="Cambria Math"/>
                          <w:lang w:val="lt-LT"/>
                        </w:rPr>
                        <m:t>y</m:t>
                      </m:r>
                    </m:e>
                    <m:sup>
                      <m:r>
                        <w:rPr>
                          <w:rFonts w:ascii="Cambria Math" w:eastAsiaTheme="minorEastAsia" w:hAnsi="Cambria Math"/>
                          <w:lang w:val="lt-LT"/>
                        </w:rPr>
                        <m:t>2</m:t>
                      </m:r>
                    </m:sup>
                  </m:sSup>
                  <m:r>
                    <w:rPr>
                      <w:rFonts w:ascii="Cambria Math" w:eastAsiaTheme="minorEastAsia" w:hAnsi="Cambria Math"/>
                      <w:lang w:val="lt-LT"/>
                    </w:rPr>
                    <m:t>+2y⋅</m:t>
                  </m:r>
                  <m:rad>
                    <m:radPr>
                      <m:degHide m:val="1"/>
                      <m:ctrlPr>
                        <w:rPr>
                          <w:rFonts w:ascii="Cambria Math" w:eastAsiaTheme="minorEastAsia" w:hAnsi="Cambria Math"/>
                          <w:i/>
                          <w:lang w:val="lt-LT"/>
                        </w:rPr>
                      </m:ctrlPr>
                    </m:radPr>
                    <m:deg/>
                    <m:e>
                      <m:f>
                        <m:fPr>
                          <m:ctrlPr>
                            <w:rPr>
                              <w:rFonts w:ascii="Cambria Math" w:eastAsiaTheme="minorEastAsia" w:hAnsi="Cambria Math"/>
                              <w:i/>
                              <w:lang w:val="lt-LT"/>
                            </w:rPr>
                          </m:ctrlPr>
                        </m:fPr>
                        <m:num>
                          <m:r>
                            <w:rPr>
                              <w:rFonts w:ascii="Cambria Math" w:eastAsiaTheme="minorEastAsia" w:hAnsi="Cambria Math"/>
                              <w:lang w:val="lt-LT"/>
                            </w:rPr>
                            <m:t>2Um</m:t>
                          </m:r>
                        </m:num>
                        <m:den>
                          <m:r>
                            <w:rPr>
                              <w:rFonts w:ascii="Cambria Math" w:eastAsiaTheme="minorEastAsia" w:hAnsi="Cambria Math"/>
                              <w:lang w:val="lt-LT"/>
                            </w:rPr>
                            <m:t>q</m:t>
                          </m:r>
                          <m:sSup>
                            <m:sSupPr>
                              <m:ctrlPr>
                                <w:rPr>
                                  <w:rFonts w:ascii="Cambria Math" w:eastAsiaTheme="minorEastAsia" w:hAnsi="Cambria Math"/>
                                  <w:i/>
                                  <w:lang w:val="lt-LT"/>
                                </w:rPr>
                              </m:ctrlPr>
                            </m:sSupPr>
                            <m:e>
                              <m:r>
                                <w:rPr>
                                  <w:rFonts w:ascii="Cambria Math" w:eastAsiaTheme="minorEastAsia" w:hAnsi="Cambria Math"/>
                                  <w:lang w:val="lt-LT"/>
                                </w:rPr>
                                <m:t>B</m:t>
                              </m:r>
                            </m:e>
                            <m:sup>
                              <m:r>
                                <w:rPr>
                                  <w:rFonts w:ascii="Cambria Math" w:eastAsiaTheme="minorEastAsia" w:hAnsi="Cambria Math"/>
                                  <w:lang w:val="lt-LT"/>
                                </w:rPr>
                                <m:t>2</m:t>
                              </m:r>
                            </m:sup>
                          </m:sSup>
                        </m:den>
                      </m:f>
                    </m:e>
                  </m:rad>
                </m:e>
              </m:rad>
              <m:r>
                <w:rPr>
                  <w:rFonts w:ascii="Cambria Math" w:eastAsiaTheme="minorEastAsia" w:hAnsi="Cambria Math"/>
                  <w:lang w:val="lt-LT"/>
                </w:rPr>
                <m:t>#</m:t>
              </m:r>
              <m:d>
                <m:dPr>
                  <m:ctrlPr>
                    <w:rPr>
                      <w:rFonts w:ascii="Cambria Math" w:eastAsiaTheme="minorEastAsia" w:hAnsi="Cambria Math"/>
                      <w:i/>
                      <w:lang w:val="lt-LT"/>
                    </w:rPr>
                  </m:ctrlPr>
                </m:dPr>
                <m:e>
                  <m:r>
                    <w:rPr>
                      <w:rFonts w:ascii="Cambria Math" w:eastAsiaTheme="minorEastAsia" w:hAnsi="Cambria Math"/>
                      <w:lang w:val="lt-LT"/>
                    </w:rPr>
                    <m:t>9</m:t>
                  </m:r>
                </m:e>
              </m:d>
            </m:e>
          </m:eqArr>
        </m:oMath>
      </m:oMathPara>
    </w:p>
    <w:p w14:paraId="6030C11A" w14:textId="7847DD63" w:rsidR="001A7E78" w:rsidRPr="001A7E78" w:rsidRDefault="008B0075" w:rsidP="005853D6">
      <w:pPr>
        <w:rPr>
          <w:rFonts w:eastAsiaTheme="minorEastAsia"/>
          <w:lang w:val="lt-LT"/>
        </w:rPr>
      </w:pPr>
      <m:oMathPara>
        <m:oMath>
          <m:sSub>
            <m:sSubPr>
              <m:ctrlPr>
                <w:rPr>
                  <w:rFonts w:ascii="Cambria Math" w:eastAsiaTheme="minorEastAsia" w:hAnsi="Cambria Math"/>
                  <w:i/>
                  <w:lang w:val="lt-LT"/>
                </w:rPr>
              </m:ctrlPr>
            </m:sSubPr>
            <m:e>
              <m:r>
                <w:rPr>
                  <w:rFonts w:ascii="Cambria Math" w:eastAsiaTheme="minorEastAsia" w:hAnsi="Cambria Math"/>
                  <w:lang w:val="lt-LT"/>
                </w:rPr>
                <m:t>x</m:t>
              </m:r>
            </m:e>
            <m:sub>
              <m:r>
                <w:rPr>
                  <w:rFonts w:ascii="Cambria Math" w:eastAsiaTheme="minorEastAsia" w:hAnsi="Cambria Math"/>
                  <w:lang w:val="lt-LT"/>
                </w:rPr>
                <m:t>min</m:t>
              </m:r>
            </m:sub>
          </m:sSub>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5</m:t>
                  </m:r>
                </m:sub>
                <m:sup>
                  <m:r>
                    <w:rPr>
                      <w:rFonts w:ascii="Cambria Math" w:eastAsiaTheme="minorEastAsia" w:hAnsi="Cambria Math"/>
                      <w:lang w:val="lt-LT"/>
                    </w:rPr>
                    <m:t>11</m:t>
                  </m:r>
                </m:sup>
                <m:e>
                  <m:r>
                    <w:rPr>
                      <w:rFonts w:ascii="Cambria Math" w:eastAsiaTheme="minorEastAsia" w:hAnsi="Cambria Math"/>
                      <w:lang w:val="lt-LT"/>
                    </w:rPr>
                    <m:t>B</m:t>
                  </m:r>
                </m:e>
              </m:sPre>
            </m:e>
          </m:d>
          <m:r>
            <w:rPr>
              <w:rFonts w:ascii="Cambria Math" w:eastAsiaTheme="minorEastAsia" w:hAnsi="Cambria Math"/>
              <w:lang w:val="lt-LT"/>
            </w:rPr>
            <m:t>=</m:t>
          </m:r>
          <m:rad>
            <m:radPr>
              <m:degHide m:val="1"/>
              <m:ctrlPr>
                <w:rPr>
                  <w:rFonts w:ascii="Cambria Math" w:eastAsiaTheme="minorEastAsia" w:hAnsi="Cambria Math"/>
                  <w:i/>
                  <w:lang w:val="lt-LT"/>
                </w:rPr>
              </m:ctrlPr>
            </m:radPr>
            <m:deg/>
            <m:e>
              <m:r>
                <w:rPr>
                  <w:rFonts w:ascii="Cambria Math" w:eastAsiaTheme="minorEastAsia" w:hAnsi="Cambria Math"/>
                  <w:lang w:val="lt-LT"/>
                </w:rPr>
                <m:t>-</m:t>
              </m:r>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r>
                <w:rPr>
                  <w:rFonts w:ascii="Cambria Math" w:eastAsiaTheme="minorEastAsia" w:hAnsi="Cambria Math"/>
                  <w:lang w:val="lt-LT"/>
                </w:rPr>
                <m:t>+2⋅0.1⋅</m:t>
              </m:r>
              <m:rad>
                <m:radPr>
                  <m:degHide m:val="1"/>
                  <m:ctrlPr>
                    <w:rPr>
                      <w:rFonts w:ascii="Cambria Math" w:eastAsiaTheme="minorEastAsia" w:hAnsi="Cambria Math"/>
                      <w:i/>
                      <w:lang w:val="lt-LT"/>
                    </w:rPr>
                  </m:ctrlPr>
                </m:radPr>
                <m:deg/>
                <m:e>
                  <m:f>
                    <m:fPr>
                      <m:ctrlPr>
                        <w:rPr>
                          <w:rFonts w:ascii="Cambria Math" w:eastAsiaTheme="minorEastAsia" w:hAnsi="Cambria Math"/>
                          <w:i/>
                          <w:lang w:val="lt-LT"/>
                        </w:rPr>
                      </m:ctrlPr>
                    </m:fPr>
                    <m:num>
                      <m:r>
                        <w:rPr>
                          <w:rFonts w:ascii="Cambria Math" w:eastAsiaTheme="minorEastAsia" w:hAnsi="Cambria Math"/>
                          <w:lang w:val="lt-LT"/>
                        </w:rPr>
                        <m:t>2⋅3988⋅1.827⋅</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-26</m:t>
                          </m:r>
                        </m:sup>
                      </m:sSup>
                    </m:num>
                    <m:den>
                      <m:r>
                        <w:rPr>
                          <w:rFonts w:ascii="Cambria Math" w:eastAsiaTheme="minorEastAsia" w:hAnsi="Cambria Math"/>
                          <w:lang w:val="lt-LT"/>
                        </w:rPr>
                        <m:t>1.6⋅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-19</m:t>
                          </m:r>
                        </m:sup>
                      </m:sSup>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den>
                  </m:f>
                </m:e>
              </m:rad>
            </m:e>
          </m:rad>
          <m:r>
            <w:rPr>
              <w:rFonts w:ascii="Cambria Math" w:eastAsiaTheme="minorEastAsia" w:hAnsi="Cambria Math"/>
              <w:lang w:val="lt-LT"/>
            </w:rPr>
            <m:t>=22.44 (cm)</m:t>
          </m:r>
        </m:oMath>
      </m:oMathPara>
    </w:p>
    <w:p w14:paraId="75BDA971" w14:textId="3DB861AA" w:rsidR="001A7E78" w:rsidRPr="001A7E78" w:rsidRDefault="008B0075" w:rsidP="0012109F">
      <w:pPr>
        <w:spacing w:after="480"/>
        <w:rPr>
          <w:rFonts w:eastAsiaTheme="minorEastAsia"/>
          <w:lang w:val="lt-LT"/>
        </w:rPr>
      </w:pPr>
      <m:oMathPara>
        <m:oMath>
          <m:sSub>
            <m:sSubPr>
              <m:ctrlPr>
                <w:rPr>
                  <w:rFonts w:ascii="Cambria Math" w:eastAsiaTheme="minorEastAsia" w:hAnsi="Cambria Math"/>
                  <w:i/>
                  <w:lang w:val="lt-LT"/>
                </w:rPr>
              </m:ctrlPr>
            </m:sSubPr>
            <m:e>
              <m:r>
                <w:rPr>
                  <w:rFonts w:ascii="Cambria Math" w:eastAsiaTheme="minorEastAsia" w:hAnsi="Cambria Math"/>
                  <w:lang w:val="lt-LT"/>
                </w:rPr>
                <m:t>x</m:t>
              </m:r>
            </m:e>
            <m:sub>
              <m:r>
                <w:rPr>
                  <w:rFonts w:ascii="Cambria Math" w:eastAsiaTheme="minorEastAsia" w:hAnsi="Cambria Math"/>
                  <w:lang w:val="lt-LT"/>
                </w:rPr>
                <m:t>max</m:t>
              </m:r>
            </m:sub>
          </m:sSub>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5</m:t>
                  </m:r>
                </m:sub>
                <m:sup>
                  <m:r>
                    <w:rPr>
                      <w:rFonts w:ascii="Cambria Math" w:eastAsiaTheme="minorEastAsia" w:hAnsi="Cambria Math"/>
                      <w:lang w:val="lt-LT"/>
                    </w:rPr>
                    <m:t>11</m:t>
                  </m:r>
                </m:sup>
                <m:e>
                  <m:r>
                    <w:rPr>
                      <w:rFonts w:ascii="Cambria Math" w:eastAsiaTheme="minorEastAsia" w:hAnsi="Cambria Math"/>
                      <w:lang w:val="lt-LT"/>
                    </w:rPr>
                    <m:t>B</m:t>
                  </m:r>
                </m:e>
              </m:sPre>
            </m:e>
          </m:d>
          <m:r>
            <w:rPr>
              <w:rFonts w:ascii="Cambria Math" w:eastAsiaTheme="minorEastAsia" w:hAnsi="Cambria Math"/>
              <w:lang w:val="lt-LT"/>
            </w:rPr>
            <m:t>=</m:t>
          </m:r>
          <m:rad>
            <m:radPr>
              <m:degHide m:val="1"/>
              <m:ctrlPr>
                <w:rPr>
                  <w:rFonts w:ascii="Cambria Math" w:eastAsiaTheme="minorEastAsia" w:hAnsi="Cambria Math"/>
                  <w:i/>
                  <w:lang w:val="lt-LT"/>
                </w:rPr>
              </m:ctrlPr>
            </m:radPr>
            <m:deg/>
            <m:e>
              <m:r>
                <w:rPr>
                  <w:rFonts w:ascii="Cambria Math" w:eastAsiaTheme="minorEastAsia" w:hAnsi="Cambria Math"/>
                  <w:lang w:val="lt-LT"/>
                </w:rPr>
                <m:t>-</m:t>
              </m:r>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r>
                <w:rPr>
                  <w:rFonts w:ascii="Cambria Math" w:eastAsiaTheme="minorEastAsia" w:hAnsi="Cambria Math"/>
                  <w:lang w:val="lt-LT"/>
                </w:rPr>
                <m:t>+2⋅0.1⋅</m:t>
              </m:r>
              <m:rad>
                <m:radPr>
                  <m:degHide m:val="1"/>
                  <m:ctrlPr>
                    <w:rPr>
                      <w:rFonts w:ascii="Cambria Math" w:eastAsiaTheme="minorEastAsia" w:hAnsi="Cambria Math"/>
                      <w:i/>
                      <w:lang w:val="lt-LT"/>
                    </w:rPr>
                  </m:ctrlPr>
                </m:radPr>
                <m:deg/>
                <m:e>
                  <m:f>
                    <m:fPr>
                      <m:ctrlPr>
                        <w:rPr>
                          <w:rFonts w:ascii="Cambria Math" w:eastAsiaTheme="minorEastAsia" w:hAnsi="Cambria Math"/>
                          <w:i/>
                          <w:lang w:val="lt-LT"/>
                        </w:rPr>
                      </m:ctrlPr>
                    </m:fPr>
                    <m:num>
                      <m:r>
                        <w:rPr>
                          <w:rFonts w:ascii="Cambria Math" w:eastAsiaTheme="minorEastAsia" w:hAnsi="Cambria Math"/>
                          <w:lang w:val="lt-LT"/>
                        </w:rPr>
                        <m:t>2⋅4012⋅1.827⋅</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-26</m:t>
                          </m:r>
                        </m:sup>
                      </m:sSup>
                    </m:num>
                    <m:den>
                      <m:r>
                        <w:rPr>
                          <w:rFonts w:ascii="Cambria Math" w:eastAsiaTheme="minorEastAsia" w:hAnsi="Cambria Math"/>
                          <w:lang w:val="lt-LT"/>
                        </w:rPr>
                        <m:t>1.6⋅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-19</m:t>
                          </m:r>
                        </m:sup>
                      </m:sSup>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den>
                  </m:f>
                </m:e>
              </m:rad>
            </m:e>
          </m:rad>
          <m:r>
            <w:rPr>
              <w:rFonts w:ascii="Cambria Math" w:eastAsiaTheme="minorEastAsia" w:hAnsi="Cambria Math"/>
              <w:lang w:val="lt-LT"/>
            </w:rPr>
            <m:t>=22.48 (cm)</m:t>
          </m:r>
        </m:oMath>
      </m:oMathPara>
    </w:p>
    <w:p w14:paraId="19FA2F54" w14:textId="7CAA79A8" w:rsidR="001A7E78" w:rsidRPr="001A7E78" w:rsidRDefault="008B0075" w:rsidP="001A7E78">
      <w:pPr>
        <w:rPr>
          <w:rFonts w:eastAsiaTheme="minorEastAsia"/>
          <w:lang w:val="lt-LT"/>
        </w:rPr>
      </w:pPr>
      <m:oMathPara>
        <m:oMath>
          <m:sSub>
            <m:sSubPr>
              <m:ctrlPr>
                <w:rPr>
                  <w:rFonts w:ascii="Cambria Math" w:eastAsiaTheme="minorEastAsia" w:hAnsi="Cambria Math"/>
                  <w:i/>
                  <w:lang w:val="lt-LT"/>
                </w:rPr>
              </m:ctrlPr>
            </m:sSubPr>
            <m:e>
              <m:r>
                <w:rPr>
                  <w:rFonts w:ascii="Cambria Math" w:eastAsiaTheme="minorEastAsia" w:hAnsi="Cambria Math"/>
                  <w:lang w:val="lt-LT"/>
                </w:rPr>
                <m:t>x</m:t>
              </m:r>
            </m:e>
            <m:sub>
              <m:r>
                <w:rPr>
                  <w:rFonts w:ascii="Cambria Math" w:eastAsiaTheme="minorEastAsia" w:hAnsi="Cambria Math"/>
                  <w:lang w:val="lt-LT"/>
                </w:rPr>
                <m:t>min</m:t>
              </m:r>
            </m:sub>
          </m:sSub>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6</m:t>
                  </m:r>
                </m:sub>
                <m:sup>
                  <m:r>
                    <w:rPr>
                      <w:rFonts w:ascii="Cambria Math" w:eastAsiaTheme="minorEastAsia" w:hAnsi="Cambria Math"/>
                      <w:lang w:val="lt-LT"/>
                    </w:rPr>
                    <m:t>12</m:t>
                  </m:r>
                </m:sup>
                <m:e>
                  <m:r>
                    <w:rPr>
                      <w:rFonts w:ascii="Cambria Math" w:eastAsiaTheme="minorEastAsia" w:hAnsi="Cambria Math"/>
                      <w:lang w:val="lt-LT"/>
                    </w:rPr>
                    <m:t>C</m:t>
                  </m:r>
                </m:e>
              </m:sPre>
            </m:e>
          </m:d>
          <m:r>
            <w:rPr>
              <w:rFonts w:ascii="Cambria Math" w:eastAsiaTheme="minorEastAsia" w:hAnsi="Cambria Math"/>
              <w:lang w:val="lt-LT"/>
            </w:rPr>
            <m:t>=</m:t>
          </m:r>
          <m:rad>
            <m:radPr>
              <m:degHide m:val="1"/>
              <m:ctrlPr>
                <w:rPr>
                  <w:rFonts w:ascii="Cambria Math" w:eastAsiaTheme="minorEastAsia" w:hAnsi="Cambria Math"/>
                  <w:i/>
                  <w:lang w:val="lt-LT"/>
                </w:rPr>
              </m:ctrlPr>
            </m:radPr>
            <m:deg/>
            <m:e>
              <m:r>
                <w:rPr>
                  <w:rFonts w:ascii="Cambria Math" w:eastAsiaTheme="minorEastAsia" w:hAnsi="Cambria Math"/>
                  <w:lang w:val="lt-LT"/>
                </w:rPr>
                <m:t>-</m:t>
              </m:r>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r>
                <w:rPr>
                  <w:rFonts w:ascii="Cambria Math" w:eastAsiaTheme="minorEastAsia" w:hAnsi="Cambria Math"/>
                  <w:lang w:val="lt-LT"/>
                </w:rPr>
                <m:t>+2⋅0.1⋅</m:t>
              </m:r>
              <m:rad>
                <m:radPr>
                  <m:degHide m:val="1"/>
                  <m:ctrlPr>
                    <w:rPr>
                      <w:rFonts w:ascii="Cambria Math" w:eastAsiaTheme="minorEastAsia" w:hAnsi="Cambria Math"/>
                      <w:i/>
                      <w:lang w:val="lt-LT"/>
                    </w:rPr>
                  </m:ctrlPr>
                </m:radPr>
                <m:deg/>
                <m:e>
                  <m:f>
                    <m:fPr>
                      <m:ctrlPr>
                        <w:rPr>
                          <w:rFonts w:ascii="Cambria Math" w:eastAsiaTheme="minorEastAsia" w:hAnsi="Cambria Math"/>
                          <w:i/>
                          <w:lang w:val="lt-LT"/>
                        </w:rPr>
                      </m:ctrlPr>
                    </m:fPr>
                    <m:num>
                      <m:r>
                        <w:rPr>
                          <w:rFonts w:ascii="Cambria Math" w:eastAsiaTheme="minorEastAsia" w:hAnsi="Cambria Math"/>
                          <w:lang w:val="lt-LT"/>
                        </w:rPr>
                        <m:t>2⋅3988⋅1.993⋅</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-26</m:t>
                          </m:r>
                        </m:sup>
                      </m:sSup>
                    </m:num>
                    <m:den>
                      <m:r>
                        <w:rPr>
                          <w:rFonts w:ascii="Cambria Math" w:eastAsiaTheme="minorEastAsia" w:hAnsi="Cambria Math"/>
                          <w:lang w:val="lt-LT"/>
                        </w:rPr>
                        <m:t>1.6⋅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-19</m:t>
                          </m:r>
                        </m:sup>
                      </m:sSup>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den>
                  </m:f>
                </m:e>
              </m:rad>
            </m:e>
          </m:rad>
          <m:r>
            <w:rPr>
              <w:rFonts w:ascii="Cambria Math" w:eastAsiaTheme="minorEastAsia" w:hAnsi="Cambria Math"/>
              <w:lang w:val="lt-LT"/>
            </w:rPr>
            <m:t>=23.03 (cm)</m:t>
          </m:r>
        </m:oMath>
      </m:oMathPara>
    </w:p>
    <w:p w14:paraId="65877E03" w14:textId="2102790B" w:rsidR="001A7E78" w:rsidRPr="00DE3859" w:rsidRDefault="008B0075" w:rsidP="0012109F">
      <w:pPr>
        <w:spacing w:after="480"/>
        <w:rPr>
          <w:rFonts w:eastAsiaTheme="minorEastAsia"/>
          <w:lang w:val="lt-LT"/>
        </w:rPr>
      </w:pPr>
      <m:oMathPara>
        <m:oMath>
          <m:sSub>
            <m:sSubPr>
              <m:ctrlPr>
                <w:rPr>
                  <w:rFonts w:ascii="Cambria Math" w:eastAsiaTheme="minorEastAsia" w:hAnsi="Cambria Math"/>
                  <w:i/>
                  <w:lang w:val="lt-LT"/>
                </w:rPr>
              </m:ctrlPr>
            </m:sSubPr>
            <m:e>
              <m:r>
                <w:rPr>
                  <w:rFonts w:ascii="Cambria Math" w:eastAsiaTheme="minorEastAsia" w:hAnsi="Cambria Math"/>
                  <w:lang w:val="lt-LT"/>
                </w:rPr>
                <m:t>x</m:t>
              </m:r>
            </m:e>
            <m:sub>
              <m:r>
                <w:rPr>
                  <w:rFonts w:ascii="Cambria Math" w:eastAsiaTheme="minorEastAsia" w:hAnsi="Cambria Math"/>
                  <w:lang w:val="lt-LT"/>
                </w:rPr>
                <m:t>max</m:t>
              </m:r>
            </m:sub>
          </m:sSub>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6</m:t>
                  </m:r>
                </m:sub>
                <m:sup>
                  <m:r>
                    <w:rPr>
                      <w:rFonts w:ascii="Cambria Math" w:eastAsiaTheme="minorEastAsia" w:hAnsi="Cambria Math"/>
                      <w:lang w:val="lt-LT"/>
                    </w:rPr>
                    <m:t>12</m:t>
                  </m:r>
                </m:sup>
                <m:e>
                  <m:r>
                    <w:rPr>
                      <w:rFonts w:ascii="Cambria Math" w:eastAsiaTheme="minorEastAsia" w:hAnsi="Cambria Math"/>
                      <w:lang w:val="lt-LT"/>
                    </w:rPr>
                    <m:t>C</m:t>
                  </m:r>
                </m:e>
              </m:sPre>
            </m:e>
          </m:d>
          <m:r>
            <w:rPr>
              <w:rFonts w:ascii="Cambria Math" w:eastAsiaTheme="minorEastAsia" w:hAnsi="Cambria Math"/>
              <w:lang w:val="lt-LT"/>
            </w:rPr>
            <m:t>=</m:t>
          </m:r>
          <m:rad>
            <m:radPr>
              <m:degHide m:val="1"/>
              <m:ctrlPr>
                <w:rPr>
                  <w:rFonts w:ascii="Cambria Math" w:eastAsiaTheme="minorEastAsia" w:hAnsi="Cambria Math"/>
                  <w:i/>
                  <w:lang w:val="lt-LT"/>
                </w:rPr>
              </m:ctrlPr>
            </m:radPr>
            <m:deg/>
            <m:e>
              <m:r>
                <w:rPr>
                  <w:rFonts w:ascii="Cambria Math" w:eastAsiaTheme="minorEastAsia" w:hAnsi="Cambria Math"/>
                  <w:lang w:val="lt-LT"/>
                </w:rPr>
                <m:t>-</m:t>
              </m:r>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r>
                <w:rPr>
                  <w:rFonts w:ascii="Cambria Math" w:eastAsiaTheme="minorEastAsia" w:hAnsi="Cambria Math"/>
                  <w:lang w:val="lt-LT"/>
                </w:rPr>
                <m:t>+2⋅0.1⋅</m:t>
              </m:r>
              <m:rad>
                <m:radPr>
                  <m:degHide m:val="1"/>
                  <m:ctrlPr>
                    <w:rPr>
                      <w:rFonts w:ascii="Cambria Math" w:eastAsiaTheme="minorEastAsia" w:hAnsi="Cambria Math"/>
                      <w:i/>
                      <w:lang w:val="lt-LT"/>
                    </w:rPr>
                  </m:ctrlPr>
                </m:radPr>
                <m:deg/>
                <m:e>
                  <m:f>
                    <m:fPr>
                      <m:ctrlPr>
                        <w:rPr>
                          <w:rFonts w:ascii="Cambria Math" w:eastAsiaTheme="minorEastAsia" w:hAnsi="Cambria Math"/>
                          <w:i/>
                          <w:lang w:val="lt-LT"/>
                        </w:rPr>
                      </m:ctrlPr>
                    </m:fPr>
                    <m:num>
                      <m:r>
                        <w:rPr>
                          <w:rFonts w:ascii="Cambria Math" w:eastAsiaTheme="minorEastAsia" w:hAnsi="Cambria Math"/>
                          <w:lang w:val="lt-LT"/>
                        </w:rPr>
                        <m:t>2⋅4012⋅1.993⋅</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-26</m:t>
                          </m:r>
                        </m:sup>
                      </m:sSup>
                    </m:num>
                    <m:den>
                      <m:r>
                        <w:rPr>
                          <w:rFonts w:ascii="Cambria Math" w:eastAsiaTheme="minorEastAsia" w:hAnsi="Cambria Math"/>
                          <w:lang w:val="lt-LT"/>
                        </w:rPr>
                        <m:t>1.6⋅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-19</m:t>
                          </m:r>
                        </m:sup>
                      </m:sSup>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den>
                  </m:f>
                </m:e>
              </m:rad>
            </m:e>
          </m:rad>
          <m:r>
            <w:rPr>
              <w:rFonts w:ascii="Cambria Math" w:eastAsiaTheme="minorEastAsia" w:hAnsi="Cambria Math"/>
              <w:lang w:val="lt-LT"/>
            </w:rPr>
            <m:t>=23.07 (cm)</m:t>
          </m:r>
        </m:oMath>
      </m:oMathPara>
    </w:p>
    <w:p w14:paraId="1652A3D0" w14:textId="4972DBC0" w:rsidR="00DE3859" w:rsidRPr="00DE3859" w:rsidRDefault="008B0075" w:rsidP="00DE3859">
      <w:pPr>
        <w:rPr>
          <w:rFonts w:eastAsiaTheme="minorEastAsia"/>
          <w:lang w:val="lt-LT"/>
        </w:rPr>
      </w:pPr>
      <m:oMathPara>
        <m:oMath>
          <m:sSub>
            <m:sSubPr>
              <m:ctrlPr>
                <w:rPr>
                  <w:rFonts w:ascii="Cambria Math" w:eastAsiaTheme="minorEastAsia" w:hAnsi="Cambria Math"/>
                  <w:i/>
                  <w:lang w:val="lt-LT"/>
                </w:rPr>
              </m:ctrlPr>
            </m:sSubPr>
            <m:e>
              <m:r>
                <w:rPr>
                  <w:rFonts w:ascii="Cambria Math" w:eastAsiaTheme="minorEastAsia" w:hAnsi="Cambria Math"/>
                  <w:lang w:val="lt-LT"/>
                </w:rPr>
                <m:t>x</m:t>
              </m:r>
            </m:e>
            <m:sub>
              <m:r>
                <w:rPr>
                  <w:rFonts w:ascii="Cambria Math" w:eastAsiaTheme="minorEastAsia" w:hAnsi="Cambria Math"/>
                  <w:lang w:val="lt-LT"/>
                </w:rPr>
                <m:t>min</m:t>
              </m:r>
            </m:sub>
          </m:sSub>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7</m:t>
                  </m:r>
                </m:sub>
                <m:sup>
                  <m:r>
                    <w:rPr>
                      <w:rFonts w:ascii="Cambria Math" w:eastAsiaTheme="minorEastAsia" w:hAnsi="Cambria Math"/>
                      <w:lang w:val="lt-LT"/>
                    </w:rPr>
                    <m:t>14</m:t>
                  </m:r>
                </m:sup>
                <m:e>
                  <m:r>
                    <w:rPr>
                      <w:rFonts w:ascii="Cambria Math" w:eastAsiaTheme="minorEastAsia" w:hAnsi="Cambria Math"/>
                      <w:lang w:val="lt-LT"/>
                    </w:rPr>
                    <m:t>N</m:t>
                  </m:r>
                </m:e>
              </m:sPre>
            </m:e>
          </m:d>
          <m:r>
            <w:rPr>
              <w:rFonts w:ascii="Cambria Math" w:eastAsiaTheme="minorEastAsia" w:hAnsi="Cambria Math"/>
              <w:lang w:val="lt-LT"/>
            </w:rPr>
            <m:t>=</m:t>
          </m:r>
          <m:rad>
            <m:radPr>
              <m:degHide m:val="1"/>
              <m:ctrlPr>
                <w:rPr>
                  <w:rFonts w:ascii="Cambria Math" w:eastAsiaTheme="minorEastAsia" w:hAnsi="Cambria Math"/>
                  <w:i/>
                  <w:lang w:val="lt-LT"/>
                </w:rPr>
              </m:ctrlPr>
            </m:radPr>
            <m:deg/>
            <m:e>
              <m:r>
                <w:rPr>
                  <w:rFonts w:ascii="Cambria Math" w:eastAsiaTheme="minorEastAsia" w:hAnsi="Cambria Math"/>
                  <w:lang w:val="lt-LT"/>
                </w:rPr>
                <m:t>-</m:t>
              </m:r>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r>
                <w:rPr>
                  <w:rFonts w:ascii="Cambria Math" w:eastAsiaTheme="minorEastAsia" w:hAnsi="Cambria Math"/>
                  <w:lang w:val="lt-LT"/>
                </w:rPr>
                <m:t>+2⋅0.1⋅</m:t>
              </m:r>
              <m:rad>
                <m:radPr>
                  <m:degHide m:val="1"/>
                  <m:ctrlPr>
                    <w:rPr>
                      <w:rFonts w:ascii="Cambria Math" w:eastAsiaTheme="minorEastAsia" w:hAnsi="Cambria Math"/>
                      <w:i/>
                      <w:lang w:val="lt-LT"/>
                    </w:rPr>
                  </m:ctrlPr>
                </m:radPr>
                <m:deg/>
                <m:e>
                  <m:f>
                    <m:fPr>
                      <m:ctrlPr>
                        <w:rPr>
                          <w:rFonts w:ascii="Cambria Math" w:eastAsiaTheme="minorEastAsia" w:hAnsi="Cambria Math"/>
                          <w:i/>
                          <w:lang w:val="lt-LT"/>
                        </w:rPr>
                      </m:ctrlPr>
                    </m:fPr>
                    <m:num>
                      <m:r>
                        <w:rPr>
                          <w:rFonts w:ascii="Cambria Math" w:eastAsiaTheme="minorEastAsia" w:hAnsi="Cambria Math"/>
                          <w:lang w:val="lt-LT"/>
                        </w:rPr>
                        <m:t>2⋅3988⋅2.325⋅</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-26</m:t>
                          </m:r>
                        </m:sup>
                      </m:sSup>
                    </m:num>
                    <m:den>
                      <m:r>
                        <w:rPr>
                          <w:rFonts w:ascii="Cambria Math" w:eastAsiaTheme="minorEastAsia" w:hAnsi="Cambria Math"/>
                          <w:lang w:val="lt-LT"/>
                        </w:rPr>
                        <m:t>1.6⋅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-19</m:t>
                          </m:r>
                        </m:sup>
                      </m:sSup>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den>
                  </m:f>
                </m:e>
              </m:rad>
            </m:e>
          </m:rad>
          <m:r>
            <w:rPr>
              <w:rFonts w:ascii="Cambria Math" w:eastAsiaTheme="minorEastAsia" w:hAnsi="Cambria Math"/>
              <w:lang w:val="lt-LT"/>
            </w:rPr>
            <m:t>=24.10 (cm)</m:t>
          </m:r>
        </m:oMath>
      </m:oMathPara>
    </w:p>
    <w:p w14:paraId="76EA51D7" w14:textId="60F3B864" w:rsidR="00DE3859" w:rsidRPr="001A7E78" w:rsidRDefault="008B0075" w:rsidP="001A7E78">
      <w:pPr>
        <w:rPr>
          <w:rFonts w:eastAsiaTheme="minorEastAsia"/>
          <w:lang w:val="lt-LT"/>
        </w:rPr>
      </w:pPr>
      <m:oMathPara>
        <m:oMath>
          <m:sSub>
            <m:sSubPr>
              <m:ctrlPr>
                <w:rPr>
                  <w:rFonts w:ascii="Cambria Math" w:eastAsiaTheme="minorEastAsia" w:hAnsi="Cambria Math"/>
                  <w:i/>
                  <w:lang w:val="lt-LT"/>
                </w:rPr>
              </m:ctrlPr>
            </m:sSubPr>
            <m:e>
              <m:r>
                <w:rPr>
                  <w:rFonts w:ascii="Cambria Math" w:eastAsiaTheme="minorEastAsia" w:hAnsi="Cambria Math"/>
                  <w:lang w:val="lt-LT"/>
                </w:rPr>
                <m:t>x</m:t>
              </m:r>
            </m:e>
            <m:sub>
              <m:r>
                <w:rPr>
                  <w:rFonts w:ascii="Cambria Math" w:eastAsiaTheme="minorEastAsia" w:hAnsi="Cambria Math"/>
                  <w:lang w:val="lt-LT"/>
                </w:rPr>
                <m:t>max</m:t>
              </m:r>
            </m:sub>
          </m:sSub>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7</m:t>
                  </m:r>
                </m:sub>
                <m:sup>
                  <m:r>
                    <w:rPr>
                      <w:rFonts w:ascii="Cambria Math" w:eastAsiaTheme="minorEastAsia" w:hAnsi="Cambria Math"/>
                      <w:lang w:val="lt-LT"/>
                    </w:rPr>
                    <m:t>14</m:t>
                  </m:r>
                </m:sup>
                <m:e>
                  <m:r>
                    <w:rPr>
                      <w:rFonts w:ascii="Cambria Math" w:eastAsiaTheme="minorEastAsia" w:hAnsi="Cambria Math"/>
                      <w:lang w:val="lt-LT"/>
                    </w:rPr>
                    <m:t>N</m:t>
                  </m:r>
                </m:e>
              </m:sPre>
            </m:e>
          </m:d>
          <m:r>
            <w:rPr>
              <w:rFonts w:ascii="Cambria Math" w:eastAsiaTheme="minorEastAsia" w:hAnsi="Cambria Math"/>
              <w:lang w:val="lt-LT"/>
            </w:rPr>
            <m:t>=</m:t>
          </m:r>
          <m:rad>
            <m:radPr>
              <m:degHide m:val="1"/>
              <m:ctrlPr>
                <w:rPr>
                  <w:rFonts w:ascii="Cambria Math" w:eastAsiaTheme="minorEastAsia" w:hAnsi="Cambria Math"/>
                  <w:i/>
                  <w:lang w:val="lt-LT"/>
                </w:rPr>
              </m:ctrlPr>
            </m:radPr>
            <m:deg/>
            <m:e>
              <m:r>
                <w:rPr>
                  <w:rFonts w:ascii="Cambria Math" w:eastAsiaTheme="minorEastAsia" w:hAnsi="Cambria Math"/>
                  <w:lang w:val="lt-LT"/>
                </w:rPr>
                <m:t>-</m:t>
              </m:r>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r>
                <w:rPr>
                  <w:rFonts w:ascii="Cambria Math" w:eastAsiaTheme="minorEastAsia" w:hAnsi="Cambria Math"/>
                  <w:lang w:val="lt-LT"/>
                </w:rPr>
                <m:t>+2⋅0.1⋅</m:t>
              </m:r>
              <m:rad>
                <m:radPr>
                  <m:degHide m:val="1"/>
                  <m:ctrlPr>
                    <w:rPr>
                      <w:rFonts w:ascii="Cambria Math" w:eastAsiaTheme="minorEastAsia" w:hAnsi="Cambria Math"/>
                      <w:i/>
                      <w:lang w:val="lt-LT"/>
                    </w:rPr>
                  </m:ctrlPr>
                </m:radPr>
                <m:deg/>
                <m:e>
                  <m:f>
                    <m:fPr>
                      <m:ctrlPr>
                        <w:rPr>
                          <w:rFonts w:ascii="Cambria Math" w:eastAsiaTheme="minorEastAsia" w:hAnsi="Cambria Math"/>
                          <w:i/>
                          <w:lang w:val="lt-LT"/>
                        </w:rPr>
                      </m:ctrlPr>
                    </m:fPr>
                    <m:num>
                      <m:r>
                        <w:rPr>
                          <w:rFonts w:ascii="Cambria Math" w:eastAsiaTheme="minorEastAsia" w:hAnsi="Cambria Math"/>
                          <w:lang w:val="lt-LT"/>
                        </w:rPr>
                        <m:t>2⋅4012⋅2.325⋅</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-26</m:t>
                          </m:r>
                        </m:sup>
                      </m:sSup>
                    </m:num>
                    <m:den>
                      <m:r>
                        <w:rPr>
                          <w:rFonts w:ascii="Cambria Math" w:eastAsiaTheme="minorEastAsia" w:hAnsi="Cambria Math"/>
                          <w:lang w:val="lt-LT"/>
                        </w:rPr>
                        <m:t>1.6⋅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-19</m:t>
                          </m:r>
                        </m:sup>
                      </m:sSup>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den>
                  </m:f>
                </m:e>
              </m:rad>
            </m:e>
          </m:rad>
          <m:r>
            <w:rPr>
              <w:rFonts w:ascii="Cambria Math" w:eastAsiaTheme="minorEastAsia" w:hAnsi="Cambria Math"/>
              <w:lang w:val="lt-LT"/>
            </w:rPr>
            <m:t>=24.14 (cm)</m:t>
          </m:r>
        </m:oMath>
      </m:oMathPara>
    </w:p>
    <w:p w14:paraId="7805132D" w14:textId="330D2B2A" w:rsidR="001A7E78" w:rsidRDefault="0012109F" w:rsidP="0012109F">
      <w:pPr>
        <w:pStyle w:val="Heading3"/>
      </w:pPr>
      <w:r>
        <w:t>Magnetinio lauko indukcija kinta ±1%</w:t>
      </w:r>
    </w:p>
    <w:p w14:paraId="1B3DBFD4" w14:textId="39F86F58" w:rsidR="0012109F" w:rsidRDefault="0012109F" w:rsidP="005853D6">
      <w:pPr>
        <w:rPr>
          <w:rFonts w:eastAsiaTheme="minorEastAsia"/>
          <w:lang w:val="lt-LT"/>
        </w:rPr>
      </w:pPr>
      <w:r>
        <w:rPr>
          <w:rFonts w:eastAsiaTheme="minorEastAsia"/>
          <w:lang w:val="lt-LT"/>
        </w:rPr>
        <w:t>Naudosime tą pačią (9) formulę, tiesiog keisime ne įtampą, o magnetinio lauko indukciją. Ji kis intervale 0.099 – 0.101</w:t>
      </w:r>
      <w:r w:rsidR="00C0080D">
        <w:rPr>
          <w:rFonts w:eastAsiaTheme="minorEastAsia"/>
          <w:lang w:val="lt-LT"/>
        </w:rPr>
        <w:t xml:space="preserve"> T.</w:t>
      </w:r>
    </w:p>
    <w:p w14:paraId="0E28D039" w14:textId="571A4A14" w:rsidR="0012109F" w:rsidRPr="001A7E78" w:rsidRDefault="008B0075" w:rsidP="0012109F">
      <w:pPr>
        <w:rPr>
          <w:rFonts w:eastAsiaTheme="minorEastAsia"/>
          <w:lang w:val="lt-LT"/>
        </w:rPr>
      </w:pPr>
      <m:oMathPara>
        <m:oMath>
          <m:sSub>
            <m:sSubPr>
              <m:ctrlPr>
                <w:rPr>
                  <w:rFonts w:ascii="Cambria Math" w:eastAsiaTheme="minorEastAsia" w:hAnsi="Cambria Math"/>
                  <w:i/>
                  <w:lang w:val="lt-LT"/>
                </w:rPr>
              </m:ctrlPr>
            </m:sSubPr>
            <m:e>
              <m:r>
                <w:rPr>
                  <w:rFonts w:ascii="Cambria Math" w:eastAsiaTheme="minorEastAsia" w:hAnsi="Cambria Math"/>
                  <w:lang w:val="lt-LT"/>
                </w:rPr>
                <m:t>x</m:t>
              </m:r>
            </m:e>
            <m:sub>
              <m:r>
                <w:rPr>
                  <w:rFonts w:ascii="Cambria Math" w:eastAsiaTheme="minorEastAsia" w:hAnsi="Cambria Math"/>
                  <w:lang w:val="lt-LT"/>
                </w:rPr>
                <m:t>min</m:t>
              </m:r>
            </m:sub>
          </m:sSub>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5</m:t>
                  </m:r>
                </m:sub>
                <m:sup>
                  <m:r>
                    <w:rPr>
                      <w:rFonts w:ascii="Cambria Math" w:eastAsiaTheme="minorEastAsia" w:hAnsi="Cambria Math"/>
                      <w:lang w:val="lt-LT"/>
                    </w:rPr>
                    <m:t>11</m:t>
                  </m:r>
                </m:sup>
                <m:e>
                  <m:r>
                    <w:rPr>
                      <w:rFonts w:ascii="Cambria Math" w:eastAsiaTheme="minorEastAsia" w:hAnsi="Cambria Math"/>
                      <w:lang w:val="lt-LT"/>
                    </w:rPr>
                    <m:t>B</m:t>
                  </m:r>
                </m:e>
              </m:sPre>
            </m:e>
          </m:d>
          <m:r>
            <w:rPr>
              <w:rFonts w:ascii="Cambria Math" w:eastAsiaTheme="minorEastAsia" w:hAnsi="Cambria Math"/>
              <w:lang w:val="lt-LT"/>
            </w:rPr>
            <m:t>=</m:t>
          </m:r>
          <m:rad>
            <m:radPr>
              <m:degHide m:val="1"/>
              <m:ctrlPr>
                <w:rPr>
                  <w:rFonts w:ascii="Cambria Math" w:eastAsiaTheme="minorEastAsia" w:hAnsi="Cambria Math"/>
                  <w:i/>
                  <w:lang w:val="lt-LT"/>
                </w:rPr>
              </m:ctrlPr>
            </m:radPr>
            <m:deg/>
            <m:e>
              <m:r>
                <w:rPr>
                  <w:rFonts w:ascii="Cambria Math" w:eastAsiaTheme="minorEastAsia" w:hAnsi="Cambria Math"/>
                  <w:lang w:val="lt-LT"/>
                </w:rPr>
                <m:t>-</m:t>
              </m:r>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r>
                <w:rPr>
                  <w:rFonts w:ascii="Cambria Math" w:eastAsiaTheme="minorEastAsia" w:hAnsi="Cambria Math"/>
                  <w:lang w:val="lt-LT"/>
                </w:rPr>
                <m:t>+2⋅0.1⋅</m:t>
              </m:r>
              <m:rad>
                <m:radPr>
                  <m:degHide m:val="1"/>
                  <m:ctrlPr>
                    <w:rPr>
                      <w:rFonts w:ascii="Cambria Math" w:eastAsiaTheme="minorEastAsia" w:hAnsi="Cambria Math"/>
                      <w:i/>
                      <w:lang w:val="lt-LT"/>
                    </w:rPr>
                  </m:ctrlPr>
                </m:radPr>
                <m:deg/>
                <m:e>
                  <m:f>
                    <m:fPr>
                      <m:ctrlPr>
                        <w:rPr>
                          <w:rFonts w:ascii="Cambria Math" w:eastAsiaTheme="minorEastAsia" w:hAnsi="Cambria Math"/>
                          <w:i/>
                          <w:lang w:val="lt-LT"/>
                        </w:rPr>
                      </m:ctrlPr>
                    </m:fPr>
                    <m:num>
                      <m:r>
                        <w:rPr>
                          <w:rFonts w:ascii="Cambria Math" w:eastAsiaTheme="minorEastAsia" w:hAnsi="Cambria Math"/>
                          <w:lang w:val="lt-LT"/>
                        </w:rPr>
                        <m:t>2⋅4000⋅1.827⋅</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-26</m:t>
                          </m:r>
                        </m:sup>
                      </m:sSup>
                    </m:num>
                    <m:den>
                      <m:r>
                        <w:rPr>
                          <w:rFonts w:ascii="Cambria Math" w:eastAsiaTheme="minorEastAsia" w:hAnsi="Cambria Math"/>
                          <w:lang w:val="lt-LT"/>
                        </w:rPr>
                        <m:t>1.6⋅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-19</m:t>
                          </m:r>
                        </m:sup>
                      </m:sSup>
                      <m:sSup>
                        <m:sSupPr>
                          <m:ctrlPr>
                            <w:rPr>
                              <w:rFonts w:ascii="Cambria Math" w:eastAsiaTheme="minorEastAsia" w:hAnsi="Cambria Math"/>
                              <w:i/>
                              <w:lang w:val="lt-LT"/>
                            </w:rPr>
                          </m:ctrlPr>
                        </m:sSupPr>
                        <m:e>
                          <m:r>
                            <w:rPr>
                              <w:rFonts w:ascii="Cambria Math" w:eastAsiaTheme="minorEastAsia" w:hAnsi="Cambria Math"/>
                              <w:lang w:val="lt-LT"/>
                            </w:rPr>
                            <m:t>⋅0.101</m:t>
                          </m:r>
                        </m:e>
                        <m:sup>
                          <m:r>
                            <w:rPr>
                              <w:rFonts w:ascii="Cambria Math" w:eastAsiaTheme="minorEastAsia" w:hAnsi="Cambria Math"/>
                              <w:lang w:val="lt-LT"/>
                            </w:rPr>
                            <m:t>2</m:t>
                          </m:r>
                        </m:sup>
                      </m:sSup>
                    </m:den>
                  </m:f>
                </m:e>
              </m:rad>
            </m:e>
          </m:rad>
          <m:r>
            <w:rPr>
              <w:rFonts w:ascii="Cambria Math" w:eastAsiaTheme="minorEastAsia" w:hAnsi="Cambria Math"/>
              <w:lang w:val="lt-LT"/>
            </w:rPr>
            <m:t>=22.32 (cm)</m:t>
          </m:r>
        </m:oMath>
      </m:oMathPara>
    </w:p>
    <w:p w14:paraId="4EC8E290" w14:textId="3E8044A7" w:rsidR="0012109F" w:rsidRPr="001A7E78" w:rsidRDefault="008B0075" w:rsidP="0012109F">
      <w:pPr>
        <w:spacing w:after="480"/>
        <w:rPr>
          <w:rFonts w:eastAsiaTheme="minorEastAsia"/>
          <w:lang w:val="lt-LT"/>
        </w:rPr>
      </w:pPr>
      <m:oMathPara>
        <m:oMath>
          <m:sSub>
            <m:sSubPr>
              <m:ctrlPr>
                <w:rPr>
                  <w:rFonts w:ascii="Cambria Math" w:eastAsiaTheme="minorEastAsia" w:hAnsi="Cambria Math"/>
                  <w:i/>
                  <w:lang w:val="lt-LT"/>
                </w:rPr>
              </m:ctrlPr>
            </m:sSubPr>
            <m:e>
              <m:r>
                <w:rPr>
                  <w:rFonts w:ascii="Cambria Math" w:eastAsiaTheme="minorEastAsia" w:hAnsi="Cambria Math"/>
                  <w:lang w:val="lt-LT"/>
                </w:rPr>
                <m:t>x</m:t>
              </m:r>
            </m:e>
            <m:sub>
              <m:r>
                <w:rPr>
                  <w:rFonts w:ascii="Cambria Math" w:eastAsiaTheme="minorEastAsia" w:hAnsi="Cambria Math"/>
                  <w:lang w:val="lt-LT"/>
                </w:rPr>
                <m:t>max</m:t>
              </m:r>
            </m:sub>
          </m:sSub>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5</m:t>
                  </m:r>
                </m:sub>
                <m:sup>
                  <m:r>
                    <w:rPr>
                      <w:rFonts w:ascii="Cambria Math" w:eastAsiaTheme="minorEastAsia" w:hAnsi="Cambria Math"/>
                      <w:lang w:val="lt-LT"/>
                    </w:rPr>
                    <m:t>11</m:t>
                  </m:r>
                </m:sup>
                <m:e>
                  <m:r>
                    <w:rPr>
                      <w:rFonts w:ascii="Cambria Math" w:eastAsiaTheme="minorEastAsia" w:hAnsi="Cambria Math"/>
                      <w:lang w:val="lt-LT"/>
                    </w:rPr>
                    <m:t>B</m:t>
                  </m:r>
                </m:e>
              </m:sPre>
            </m:e>
          </m:d>
          <m:r>
            <w:rPr>
              <w:rFonts w:ascii="Cambria Math" w:eastAsiaTheme="minorEastAsia" w:hAnsi="Cambria Math"/>
              <w:lang w:val="lt-LT"/>
            </w:rPr>
            <m:t>=</m:t>
          </m:r>
          <m:rad>
            <m:radPr>
              <m:degHide m:val="1"/>
              <m:ctrlPr>
                <w:rPr>
                  <w:rFonts w:ascii="Cambria Math" w:eastAsiaTheme="minorEastAsia" w:hAnsi="Cambria Math"/>
                  <w:i/>
                  <w:lang w:val="lt-LT"/>
                </w:rPr>
              </m:ctrlPr>
            </m:radPr>
            <m:deg/>
            <m:e>
              <m:r>
                <w:rPr>
                  <w:rFonts w:ascii="Cambria Math" w:eastAsiaTheme="minorEastAsia" w:hAnsi="Cambria Math"/>
                  <w:lang w:val="lt-LT"/>
                </w:rPr>
                <m:t>-</m:t>
              </m:r>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r>
                <w:rPr>
                  <w:rFonts w:ascii="Cambria Math" w:eastAsiaTheme="minorEastAsia" w:hAnsi="Cambria Math"/>
                  <w:lang w:val="lt-LT"/>
                </w:rPr>
                <m:t>+2⋅0.1⋅</m:t>
              </m:r>
              <m:rad>
                <m:radPr>
                  <m:degHide m:val="1"/>
                  <m:ctrlPr>
                    <w:rPr>
                      <w:rFonts w:ascii="Cambria Math" w:eastAsiaTheme="minorEastAsia" w:hAnsi="Cambria Math"/>
                      <w:i/>
                      <w:lang w:val="lt-LT"/>
                    </w:rPr>
                  </m:ctrlPr>
                </m:radPr>
                <m:deg/>
                <m:e>
                  <m:f>
                    <m:fPr>
                      <m:ctrlPr>
                        <w:rPr>
                          <w:rFonts w:ascii="Cambria Math" w:eastAsiaTheme="minorEastAsia" w:hAnsi="Cambria Math"/>
                          <w:i/>
                          <w:lang w:val="lt-LT"/>
                        </w:rPr>
                      </m:ctrlPr>
                    </m:fPr>
                    <m:num>
                      <m:r>
                        <w:rPr>
                          <w:rFonts w:ascii="Cambria Math" w:eastAsiaTheme="minorEastAsia" w:hAnsi="Cambria Math"/>
                          <w:lang w:val="lt-LT"/>
                        </w:rPr>
                        <m:t>2⋅4000⋅1.827⋅</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-26</m:t>
                          </m:r>
                        </m:sup>
                      </m:sSup>
                    </m:num>
                    <m:den>
                      <m:r>
                        <w:rPr>
                          <w:rFonts w:ascii="Cambria Math" w:eastAsiaTheme="minorEastAsia" w:hAnsi="Cambria Math"/>
                          <w:lang w:val="lt-LT"/>
                        </w:rPr>
                        <m:t>1.6⋅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-19</m:t>
                          </m:r>
                        </m:sup>
                      </m:sSup>
                      <m:sSup>
                        <m:sSupPr>
                          <m:ctrlPr>
                            <w:rPr>
                              <w:rFonts w:ascii="Cambria Math" w:eastAsiaTheme="minorEastAsia" w:hAnsi="Cambria Math"/>
                              <w:i/>
                              <w:lang w:val="lt-LT"/>
                            </w:rPr>
                          </m:ctrlPr>
                        </m:sSupPr>
                        <m:e>
                          <m:r>
                            <w:rPr>
                              <w:rFonts w:ascii="Cambria Math" w:eastAsiaTheme="minorEastAsia" w:hAnsi="Cambria Math"/>
                              <w:lang w:val="lt-LT"/>
                            </w:rPr>
                            <m:t>⋅0.099</m:t>
                          </m:r>
                        </m:e>
                        <m:sup>
                          <m:r>
                            <w:rPr>
                              <w:rFonts w:ascii="Cambria Math" w:eastAsiaTheme="minorEastAsia" w:hAnsi="Cambria Math"/>
                              <w:lang w:val="lt-LT"/>
                            </w:rPr>
                            <m:t>2</m:t>
                          </m:r>
                        </m:sup>
                      </m:sSup>
                    </m:den>
                  </m:f>
                </m:e>
              </m:rad>
            </m:e>
          </m:rad>
          <m:r>
            <w:rPr>
              <w:rFonts w:ascii="Cambria Math" w:eastAsiaTheme="minorEastAsia" w:hAnsi="Cambria Math"/>
              <w:lang w:val="lt-LT"/>
            </w:rPr>
            <m:t>=22.59 (cm)</m:t>
          </m:r>
        </m:oMath>
      </m:oMathPara>
    </w:p>
    <w:p w14:paraId="0BA88F93" w14:textId="7FC7A420" w:rsidR="0012109F" w:rsidRPr="001A7E78" w:rsidRDefault="008B0075" w:rsidP="0012109F">
      <w:pPr>
        <w:rPr>
          <w:rFonts w:eastAsiaTheme="minorEastAsia"/>
          <w:lang w:val="lt-LT"/>
        </w:rPr>
      </w:pPr>
      <m:oMathPara>
        <m:oMath>
          <m:sSub>
            <m:sSubPr>
              <m:ctrlPr>
                <w:rPr>
                  <w:rFonts w:ascii="Cambria Math" w:eastAsiaTheme="minorEastAsia" w:hAnsi="Cambria Math"/>
                  <w:i/>
                  <w:lang w:val="lt-LT"/>
                </w:rPr>
              </m:ctrlPr>
            </m:sSubPr>
            <m:e>
              <m:r>
                <w:rPr>
                  <w:rFonts w:ascii="Cambria Math" w:eastAsiaTheme="minorEastAsia" w:hAnsi="Cambria Math"/>
                  <w:lang w:val="lt-LT"/>
                </w:rPr>
                <m:t>x</m:t>
              </m:r>
            </m:e>
            <m:sub>
              <m:r>
                <w:rPr>
                  <w:rFonts w:ascii="Cambria Math" w:eastAsiaTheme="minorEastAsia" w:hAnsi="Cambria Math"/>
                  <w:lang w:val="lt-LT"/>
                </w:rPr>
                <m:t>min</m:t>
              </m:r>
            </m:sub>
          </m:sSub>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6</m:t>
                  </m:r>
                </m:sub>
                <m:sup>
                  <m:r>
                    <w:rPr>
                      <w:rFonts w:ascii="Cambria Math" w:eastAsiaTheme="minorEastAsia" w:hAnsi="Cambria Math"/>
                      <w:lang w:val="lt-LT"/>
                    </w:rPr>
                    <m:t>12</m:t>
                  </m:r>
                </m:sup>
                <m:e>
                  <m:r>
                    <w:rPr>
                      <w:rFonts w:ascii="Cambria Math" w:eastAsiaTheme="minorEastAsia" w:hAnsi="Cambria Math"/>
                      <w:lang w:val="lt-LT"/>
                    </w:rPr>
                    <m:t>C</m:t>
                  </m:r>
                </m:e>
              </m:sPre>
            </m:e>
          </m:d>
          <m:r>
            <w:rPr>
              <w:rFonts w:ascii="Cambria Math" w:eastAsiaTheme="minorEastAsia" w:hAnsi="Cambria Math"/>
              <w:lang w:val="lt-LT"/>
            </w:rPr>
            <m:t>=</m:t>
          </m:r>
          <m:rad>
            <m:radPr>
              <m:degHide m:val="1"/>
              <m:ctrlPr>
                <w:rPr>
                  <w:rFonts w:ascii="Cambria Math" w:eastAsiaTheme="minorEastAsia" w:hAnsi="Cambria Math"/>
                  <w:i/>
                  <w:lang w:val="lt-LT"/>
                </w:rPr>
              </m:ctrlPr>
            </m:radPr>
            <m:deg/>
            <m:e>
              <m:r>
                <w:rPr>
                  <w:rFonts w:ascii="Cambria Math" w:eastAsiaTheme="minorEastAsia" w:hAnsi="Cambria Math"/>
                  <w:lang w:val="lt-LT"/>
                </w:rPr>
                <m:t>-</m:t>
              </m:r>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r>
                <w:rPr>
                  <w:rFonts w:ascii="Cambria Math" w:eastAsiaTheme="minorEastAsia" w:hAnsi="Cambria Math"/>
                  <w:lang w:val="lt-LT"/>
                </w:rPr>
                <m:t>+2⋅0.1⋅</m:t>
              </m:r>
              <m:rad>
                <m:radPr>
                  <m:degHide m:val="1"/>
                  <m:ctrlPr>
                    <w:rPr>
                      <w:rFonts w:ascii="Cambria Math" w:eastAsiaTheme="minorEastAsia" w:hAnsi="Cambria Math"/>
                      <w:i/>
                      <w:lang w:val="lt-LT"/>
                    </w:rPr>
                  </m:ctrlPr>
                </m:radPr>
                <m:deg/>
                <m:e>
                  <m:f>
                    <m:fPr>
                      <m:ctrlPr>
                        <w:rPr>
                          <w:rFonts w:ascii="Cambria Math" w:eastAsiaTheme="minorEastAsia" w:hAnsi="Cambria Math"/>
                          <w:i/>
                          <w:lang w:val="lt-LT"/>
                        </w:rPr>
                      </m:ctrlPr>
                    </m:fPr>
                    <m:num>
                      <m:r>
                        <w:rPr>
                          <w:rFonts w:ascii="Cambria Math" w:eastAsiaTheme="minorEastAsia" w:hAnsi="Cambria Math"/>
                          <w:lang w:val="lt-LT"/>
                        </w:rPr>
                        <m:t>2⋅4000⋅1.993⋅</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-26</m:t>
                          </m:r>
                        </m:sup>
                      </m:sSup>
                    </m:num>
                    <m:den>
                      <m:r>
                        <w:rPr>
                          <w:rFonts w:ascii="Cambria Math" w:eastAsiaTheme="minorEastAsia" w:hAnsi="Cambria Math"/>
                          <w:lang w:val="lt-LT"/>
                        </w:rPr>
                        <m:t>1.6⋅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-19</m:t>
                          </m:r>
                        </m:sup>
                      </m:sSup>
                      <m:sSup>
                        <m:sSupPr>
                          <m:ctrlPr>
                            <w:rPr>
                              <w:rFonts w:ascii="Cambria Math" w:eastAsiaTheme="minorEastAsia" w:hAnsi="Cambria Math"/>
                              <w:i/>
                              <w:lang w:val="lt-LT"/>
                            </w:rPr>
                          </m:ctrlPr>
                        </m:sSupPr>
                        <m:e>
                          <m:r>
                            <w:rPr>
                              <w:rFonts w:ascii="Cambria Math" w:eastAsiaTheme="minorEastAsia" w:hAnsi="Cambria Math"/>
                              <w:lang w:val="lt-LT"/>
                            </w:rPr>
                            <m:t>⋅0.101</m:t>
                          </m:r>
                        </m:e>
                        <m:sup>
                          <m:r>
                            <w:rPr>
                              <w:rFonts w:ascii="Cambria Math" w:eastAsiaTheme="minorEastAsia" w:hAnsi="Cambria Math"/>
                              <w:lang w:val="lt-LT"/>
                            </w:rPr>
                            <m:t>2</m:t>
                          </m:r>
                        </m:sup>
                      </m:sSup>
                    </m:den>
                  </m:f>
                </m:e>
              </m:rad>
            </m:e>
          </m:rad>
          <m:r>
            <w:rPr>
              <w:rFonts w:ascii="Cambria Math" w:eastAsiaTheme="minorEastAsia" w:hAnsi="Cambria Math"/>
              <w:lang w:val="lt-LT"/>
            </w:rPr>
            <m:t>=22.91 (cm)</m:t>
          </m:r>
        </m:oMath>
      </m:oMathPara>
    </w:p>
    <w:p w14:paraId="5C98A509" w14:textId="12752321" w:rsidR="0012109F" w:rsidRPr="00DE3859" w:rsidRDefault="008B0075" w:rsidP="0012109F">
      <w:pPr>
        <w:spacing w:after="480"/>
        <w:rPr>
          <w:rFonts w:eastAsiaTheme="minorEastAsia"/>
          <w:lang w:val="lt-LT"/>
        </w:rPr>
      </w:pPr>
      <m:oMathPara>
        <m:oMath>
          <m:sSub>
            <m:sSubPr>
              <m:ctrlPr>
                <w:rPr>
                  <w:rFonts w:ascii="Cambria Math" w:eastAsiaTheme="minorEastAsia" w:hAnsi="Cambria Math"/>
                  <w:i/>
                  <w:lang w:val="lt-LT"/>
                </w:rPr>
              </m:ctrlPr>
            </m:sSubPr>
            <m:e>
              <m:r>
                <w:rPr>
                  <w:rFonts w:ascii="Cambria Math" w:eastAsiaTheme="minorEastAsia" w:hAnsi="Cambria Math"/>
                  <w:lang w:val="lt-LT"/>
                </w:rPr>
                <m:t>x</m:t>
              </m:r>
            </m:e>
            <m:sub>
              <m:r>
                <w:rPr>
                  <w:rFonts w:ascii="Cambria Math" w:eastAsiaTheme="minorEastAsia" w:hAnsi="Cambria Math"/>
                  <w:lang w:val="lt-LT"/>
                </w:rPr>
                <m:t>max</m:t>
              </m:r>
            </m:sub>
          </m:sSub>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6</m:t>
                  </m:r>
                </m:sub>
                <m:sup>
                  <m:r>
                    <w:rPr>
                      <w:rFonts w:ascii="Cambria Math" w:eastAsiaTheme="minorEastAsia" w:hAnsi="Cambria Math"/>
                      <w:lang w:val="lt-LT"/>
                    </w:rPr>
                    <m:t>12</m:t>
                  </m:r>
                </m:sup>
                <m:e>
                  <m:r>
                    <w:rPr>
                      <w:rFonts w:ascii="Cambria Math" w:eastAsiaTheme="minorEastAsia" w:hAnsi="Cambria Math"/>
                      <w:lang w:val="lt-LT"/>
                    </w:rPr>
                    <m:t>C</m:t>
                  </m:r>
                </m:e>
              </m:sPre>
            </m:e>
          </m:d>
          <m:r>
            <w:rPr>
              <w:rFonts w:ascii="Cambria Math" w:eastAsiaTheme="minorEastAsia" w:hAnsi="Cambria Math"/>
              <w:lang w:val="lt-LT"/>
            </w:rPr>
            <m:t>=</m:t>
          </m:r>
          <m:rad>
            <m:radPr>
              <m:degHide m:val="1"/>
              <m:ctrlPr>
                <w:rPr>
                  <w:rFonts w:ascii="Cambria Math" w:eastAsiaTheme="minorEastAsia" w:hAnsi="Cambria Math"/>
                  <w:i/>
                  <w:lang w:val="lt-LT"/>
                </w:rPr>
              </m:ctrlPr>
            </m:radPr>
            <m:deg/>
            <m:e>
              <m:r>
                <w:rPr>
                  <w:rFonts w:ascii="Cambria Math" w:eastAsiaTheme="minorEastAsia" w:hAnsi="Cambria Math"/>
                  <w:lang w:val="lt-LT"/>
                </w:rPr>
                <m:t>-</m:t>
              </m:r>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r>
                <w:rPr>
                  <w:rFonts w:ascii="Cambria Math" w:eastAsiaTheme="minorEastAsia" w:hAnsi="Cambria Math"/>
                  <w:lang w:val="lt-LT"/>
                </w:rPr>
                <m:t>+2⋅0.1⋅</m:t>
              </m:r>
              <m:rad>
                <m:radPr>
                  <m:degHide m:val="1"/>
                  <m:ctrlPr>
                    <w:rPr>
                      <w:rFonts w:ascii="Cambria Math" w:eastAsiaTheme="minorEastAsia" w:hAnsi="Cambria Math"/>
                      <w:i/>
                      <w:lang w:val="lt-LT"/>
                    </w:rPr>
                  </m:ctrlPr>
                </m:radPr>
                <m:deg/>
                <m:e>
                  <m:f>
                    <m:fPr>
                      <m:ctrlPr>
                        <w:rPr>
                          <w:rFonts w:ascii="Cambria Math" w:eastAsiaTheme="minorEastAsia" w:hAnsi="Cambria Math"/>
                          <w:i/>
                          <w:lang w:val="lt-LT"/>
                        </w:rPr>
                      </m:ctrlPr>
                    </m:fPr>
                    <m:num>
                      <m:r>
                        <w:rPr>
                          <w:rFonts w:ascii="Cambria Math" w:eastAsiaTheme="minorEastAsia" w:hAnsi="Cambria Math"/>
                          <w:lang w:val="lt-LT"/>
                        </w:rPr>
                        <m:t>2⋅4000⋅1.993⋅</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-26</m:t>
                          </m:r>
                        </m:sup>
                      </m:sSup>
                    </m:num>
                    <m:den>
                      <m:r>
                        <w:rPr>
                          <w:rFonts w:ascii="Cambria Math" w:eastAsiaTheme="minorEastAsia" w:hAnsi="Cambria Math"/>
                          <w:lang w:val="lt-LT"/>
                        </w:rPr>
                        <m:t>1.6⋅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-19</m:t>
                          </m:r>
                        </m:sup>
                      </m:sSup>
                      <m:sSup>
                        <m:sSupPr>
                          <m:ctrlPr>
                            <w:rPr>
                              <w:rFonts w:ascii="Cambria Math" w:eastAsiaTheme="minorEastAsia" w:hAnsi="Cambria Math"/>
                              <w:i/>
                              <w:lang w:val="lt-LT"/>
                            </w:rPr>
                          </m:ctrlPr>
                        </m:sSupPr>
                        <m:e>
                          <m:r>
                            <w:rPr>
                              <w:rFonts w:ascii="Cambria Math" w:eastAsiaTheme="minorEastAsia" w:hAnsi="Cambria Math"/>
                              <w:lang w:val="lt-LT"/>
                            </w:rPr>
                            <m:t>⋅0.099</m:t>
                          </m:r>
                        </m:e>
                        <m:sup>
                          <m:r>
                            <w:rPr>
                              <w:rFonts w:ascii="Cambria Math" w:eastAsiaTheme="minorEastAsia" w:hAnsi="Cambria Math"/>
                              <w:lang w:val="lt-LT"/>
                            </w:rPr>
                            <m:t>2</m:t>
                          </m:r>
                        </m:sup>
                      </m:sSup>
                    </m:den>
                  </m:f>
                </m:e>
              </m:rad>
            </m:e>
          </m:rad>
          <m:r>
            <w:rPr>
              <w:rFonts w:ascii="Cambria Math" w:eastAsiaTheme="minorEastAsia" w:hAnsi="Cambria Math"/>
              <w:lang w:val="lt-LT"/>
            </w:rPr>
            <m:t>=23.19 (cm)</m:t>
          </m:r>
        </m:oMath>
      </m:oMathPara>
    </w:p>
    <w:p w14:paraId="670031AB" w14:textId="047C5B46" w:rsidR="0012109F" w:rsidRPr="00DE3859" w:rsidRDefault="008B0075" w:rsidP="0012109F">
      <w:pPr>
        <w:rPr>
          <w:rFonts w:eastAsiaTheme="minorEastAsia"/>
          <w:lang w:val="lt-LT"/>
        </w:rPr>
      </w:pPr>
      <m:oMathPara>
        <m:oMath>
          <m:sSub>
            <m:sSubPr>
              <m:ctrlPr>
                <w:rPr>
                  <w:rFonts w:ascii="Cambria Math" w:eastAsiaTheme="minorEastAsia" w:hAnsi="Cambria Math"/>
                  <w:i/>
                  <w:lang w:val="lt-LT"/>
                </w:rPr>
              </m:ctrlPr>
            </m:sSubPr>
            <m:e>
              <m:r>
                <w:rPr>
                  <w:rFonts w:ascii="Cambria Math" w:eastAsiaTheme="minorEastAsia" w:hAnsi="Cambria Math"/>
                  <w:lang w:val="lt-LT"/>
                </w:rPr>
                <m:t>x</m:t>
              </m:r>
            </m:e>
            <m:sub>
              <m:r>
                <w:rPr>
                  <w:rFonts w:ascii="Cambria Math" w:eastAsiaTheme="minorEastAsia" w:hAnsi="Cambria Math"/>
                  <w:lang w:val="lt-LT"/>
                </w:rPr>
                <m:t>min</m:t>
              </m:r>
            </m:sub>
          </m:sSub>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7</m:t>
                  </m:r>
                </m:sub>
                <m:sup>
                  <m:r>
                    <w:rPr>
                      <w:rFonts w:ascii="Cambria Math" w:eastAsiaTheme="minorEastAsia" w:hAnsi="Cambria Math"/>
                      <w:lang w:val="lt-LT"/>
                    </w:rPr>
                    <m:t>14</m:t>
                  </m:r>
                </m:sup>
                <m:e>
                  <m:r>
                    <w:rPr>
                      <w:rFonts w:ascii="Cambria Math" w:eastAsiaTheme="minorEastAsia" w:hAnsi="Cambria Math"/>
                      <w:lang w:val="lt-LT"/>
                    </w:rPr>
                    <m:t>N</m:t>
                  </m:r>
                </m:e>
              </m:sPre>
            </m:e>
          </m:d>
          <m:r>
            <w:rPr>
              <w:rFonts w:ascii="Cambria Math" w:eastAsiaTheme="minorEastAsia" w:hAnsi="Cambria Math"/>
              <w:lang w:val="lt-LT"/>
            </w:rPr>
            <m:t>=</m:t>
          </m:r>
          <m:rad>
            <m:radPr>
              <m:degHide m:val="1"/>
              <m:ctrlPr>
                <w:rPr>
                  <w:rFonts w:ascii="Cambria Math" w:eastAsiaTheme="minorEastAsia" w:hAnsi="Cambria Math"/>
                  <w:i/>
                  <w:lang w:val="lt-LT"/>
                </w:rPr>
              </m:ctrlPr>
            </m:radPr>
            <m:deg/>
            <m:e>
              <m:r>
                <w:rPr>
                  <w:rFonts w:ascii="Cambria Math" w:eastAsiaTheme="minorEastAsia" w:hAnsi="Cambria Math"/>
                  <w:lang w:val="lt-LT"/>
                </w:rPr>
                <m:t>-</m:t>
              </m:r>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r>
                <w:rPr>
                  <w:rFonts w:ascii="Cambria Math" w:eastAsiaTheme="minorEastAsia" w:hAnsi="Cambria Math"/>
                  <w:lang w:val="lt-LT"/>
                </w:rPr>
                <m:t>+2⋅0.1⋅</m:t>
              </m:r>
              <m:rad>
                <m:radPr>
                  <m:degHide m:val="1"/>
                  <m:ctrlPr>
                    <w:rPr>
                      <w:rFonts w:ascii="Cambria Math" w:eastAsiaTheme="minorEastAsia" w:hAnsi="Cambria Math"/>
                      <w:i/>
                      <w:lang w:val="lt-LT"/>
                    </w:rPr>
                  </m:ctrlPr>
                </m:radPr>
                <m:deg/>
                <m:e>
                  <m:f>
                    <m:fPr>
                      <m:ctrlPr>
                        <w:rPr>
                          <w:rFonts w:ascii="Cambria Math" w:eastAsiaTheme="minorEastAsia" w:hAnsi="Cambria Math"/>
                          <w:i/>
                          <w:lang w:val="lt-LT"/>
                        </w:rPr>
                      </m:ctrlPr>
                    </m:fPr>
                    <m:num>
                      <m:r>
                        <w:rPr>
                          <w:rFonts w:ascii="Cambria Math" w:eastAsiaTheme="minorEastAsia" w:hAnsi="Cambria Math"/>
                          <w:lang w:val="lt-LT"/>
                        </w:rPr>
                        <m:t>2⋅4000⋅2.325⋅</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-26</m:t>
                          </m:r>
                        </m:sup>
                      </m:sSup>
                    </m:num>
                    <m:den>
                      <m:r>
                        <w:rPr>
                          <w:rFonts w:ascii="Cambria Math" w:eastAsiaTheme="minorEastAsia" w:hAnsi="Cambria Math"/>
                          <w:lang w:val="lt-LT"/>
                        </w:rPr>
                        <m:t>1.6⋅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-19</m:t>
                          </m:r>
                        </m:sup>
                      </m:sSup>
                      <m:sSup>
                        <m:sSupPr>
                          <m:ctrlPr>
                            <w:rPr>
                              <w:rFonts w:ascii="Cambria Math" w:eastAsiaTheme="minorEastAsia" w:hAnsi="Cambria Math"/>
                              <w:i/>
                              <w:lang w:val="lt-LT"/>
                            </w:rPr>
                          </m:ctrlPr>
                        </m:sSupPr>
                        <m:e>
                          <m:r>
                            <w:rPr>
                              <w:rFonts w:ascii="Cambria Math" w:eastAsiaTheme="minorEastAsia" w:hAnsi="Cambria Math"/>
                              <w:lang w:val="lt-LT"/>
                            </w:rPr>
                            <m:t>⋅0.101</m:t>
                          </m:r>
                        </m:e>
                        <m:sup>
                          <m:r>
                            <w:rPr>
                              <w:rFonts w:ascii="Cambria Math" w:eastAsiaTheme="minorEastAsia" w:hAnsi="Cambria Math"/>
                              <w:lang w:val="lt-LT"/>
                            </w:rPr>
                            <m:t>2</m:t>
                          </m:r>
                        </m:sup>
                      </m:sSup>
                    </m:den>
                  </m:f>
                </m:e>
              </m:rad>
            </m:e>
          </m:rad>
          <m:r>
            <w:rPr>
              <w:rFonts w:ascii="Cambria Math" w:eastAsiaTheme="minorEastAsia" w:hAnsi="Cambria Math"/>
              <w:lang w:val="lt-LT"/>
            </w:rPr>
            <m:t>=23.98 (cm)</m:t>
          </m:r>
        </m:oMath>
      </m:oMathPara>
    </w:p>
    <w:p w14:paraId="6AE9C7EA" w14:textId="5208C6CF" w:rsidR="0012109F" w:rsidRPr="001A7E78" w:rsidRDefault="008B0075" w:rsidP="005853D6">
      <w:pPr>
        <w:rPr>
          <w:rFonts w:eastAsiaTheme="minorEastAsia"/>
          <w:lang w:val="lt-LT"/>
        </w:rPr>
      </w:pPr>
      <m:oMathPara>
        <m:oMath>
          <m:sSub>
            <m:sSubPr>
              <m:ctrlPr>
                <w:rPr>
                  <w:rFonts w:ascii="Cambria Math" w:eastAsiaTheme="minorEastAsia" w:hAnsi="Cambria Math"/>
                  <w:i/>
                  <w:lang w:val="lt-LT"/>
                </w:rPr>
              </m:ctrlPr>
            </m:sSubPr>
            <m:e>
              <m:r>
                <w:rPr>
                  <w:rFonts w:ascii="Cambria Math" w:eastAsiaTheme="minorEastAsia" w:hAnsi="Cambria Math"/>
                  <w:lang w:val="lt-LT"/>
                </w:rPr>
                <m:t>x</m:t>
              </m:r>
            </m:e>
            <m:sub>
              <m:r>
                <w:rPr>
                  <w:rFonts w:ascii="Cambria Math" w:eastAsiaTheme="minorEastAsia" w:hAnsi="Cambria Math"/>
                  <w:lang w:val="lt-LT"/>
                </w:rPr>
                <m:t>max</m:t>
              </m:r>
            </m:sub>
          </m:sSub>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7</m:t>
                  </m:r>
                </m:sub>
                <m:sup>
                  <m:r>
                    <w:rPr>
                      <w:rFonts w:ascii="Cambria Math" w:eastAsiaTheme="minorEastAsia" w:hAnsi="Cambria Math"/>
                      <w:lang w:val="lt-LT"/>
                    </w:rPr>
                    <m:t>14</m:t>
                  </m:r>
                </m:sup>
                <m:e>
                  <m:r>
                    <w:rPr>
                      <w:rFonts w:ascii="Cambria Math" w:eastAsiaTheme="minorEastAsia" w:hAnsi="Cambria Math"/>
                      <w:lang w:val="lt-LT"/>
                    </w:rPr>
                    <m:t>N</m:t>
                  </m:r>
                </m:e>
              </m:sPre>
            </m:e>
          </m:d>
          <m:r>
            <w:rPr>
              <w:rFonts w:ascii="Cambria Math" w:eastAsiaTheme="minorEastAsia" w:hAnsi="Cambria Math"/>
              <w:lang w:val="lt-LT"/>
            </w:rPr>
            <m:t>=</m:t>
          </m:r>
          <m:rad>
            <m:radPr>
              <m:degHide m:val="1"/>
              <m:ctrlPr>
                <w:rPr>
                  <w:rFonts w:ascii="Cambria Math" w:eastAsiaTheme="minorEastAsia" w:hAnsi="Cambria Math"/>
                  <w:i/>
                  <w:lang w:val="lt-LT"/>
                </w:rPr>
              </m:ctrlPr>
            </m:radPr>
            <m:deg/>
            <m:e>
              <m:r>
                <w:rPr>
                  <w:rFonts w:ascii="Cambria Math" w:eastAsiaTheme="minorEastAsia" w:hAnsi="Cambria Math"/>
                  <w:lang w:val="lt-LT"/>
                </w:rPr>
                <m:t>-</m:t>
              </m:r>
              <m:sSup>
                <m:sSupPr>
                  <m:ctrlPr>
                    <w:rPr>
                      <w:rFonts w:ascii="Cambria Math" w:eastAsiaTheme="minorEastAsia" w:hAnsi="Cambria Math"/>
                      <w:i/>
                      <w:lang w:val="lt-LT"/>
                    </w:rPr>
                  </m:ctrlPr>
                </m:sSupPr>
                <m:e>
                  <m:r>
                    <w:rPr>
                      <w:rFonts w:ascii="Cambria Math" w:eastAsiaTheme="minorEastAsia" w:hAnsi="Cambria Math"/>
                      <w:lang w:val="lt-LT"/>
                    </w:rPr>
                    <m:t>0.1</m:t>
                  </m:r>
                </m:e>
                <m:sup>
                  <m:r>
                    <w:rPr>
                      <w:rFonts w:ascii="Cambria Math" w:eastAsiaTheme="minorEastAsia" w:hAnsi="Cambria Math"/>
                      <w:lang w:val="lt-LT"/>
                    </w:rPr>
                    <m:t>2</m:t>
                  </m:r>
                </m:sup>
              </m:sSup>
              <m:r>
                <w:rPr>
                  <w:rFonts w:ascii="Cambria Math" w:eastAsiaTheme="minorEastAsia" w:hAnsi="Cambria Math"/>
                  <w:lang w:val="lt-LT"/>
                </w:rPr>
                <m:t>+2⋅0.1⋅</m:t>
              </m:r>
              <m:rad>
                <m:radPr>
                  <m:degHide m:val="1"/>
                  <m:ctrlPr>
                    <w:rPr>
                      <w:rFonts w:ascii="Cambria Math" w:eastAsiaTheme="minorEastAsia" w:hAnsi="Cambria Math"/>
                      <w:i/>
                      <w:lang w:val="lt-LT"/>
                    </w:rPr>
                  </m:ctrlPr>
                </m:radPr>
                <m:deg/>
                <m:e>
                  <m:f>
                    <m:fPr>
                      <m:ctrlPr>
                        <w:rPr>
                          <w:rFonts w:ascii="Cambria Math" w:eastAsiaTheme="minorEastAsia" w:hAnsi="Cambria Math"/>
                          <w:i/>
                          <w:lang w:val="lt-LT"/>
                        </w:rPr>
                      </m:ctrlPr>
                    </m:fPr>
                    <m:num>
                      <m:r>
                        <w:rPr>
                          <w:rFonts w:ascii="Cambria Math" w:eastAsiaTheme="minorEastAsia" w:hAnsi="Cambria Math"/>
                          <w:lang w:val="lt-LT"/>
                        </w:rPr>
                        <m:t>2⋅4000⋅2.325⋅</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-26</m:t>
                          </m:r>
                        </m:sup>
                      </m:sSup>
                    </m:num>
                    <m:den>
                      <m:r>
                        <w:rPr>
                          <w:rFonts w:ascii="Cambria Math" w:eastAsiaTheme="minorEastAsia" w:hAnsi="Cambria Math"/>
                          <w:lang w:val="lt-LT"/>
                        </w:rPr>
                        <m:t>1.6⋅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-19</m:t>
                          </m:r>
                        </m:sup>
                      </m:sSup>
                      <m:sSup>
                        <m:sSupPr>
                          <m:ctrlPr>
                            <w:rPr>
                              <w:rFonts w:ascii="Cambria Math" w:eastAsiaTheme="minorEastAsia" w:hAnsi="Cambria Math"/>
                              <w:i/>
                              <w:lang w:val="lt-LT"/>
                            </w:rPr>
                          </m:ctrlPr>
                        </m:sSupPr>
                        <m:e>
                          <m:r>
                            <w:rPr>
                              <w:rFonts w:ascii="Cambria Math" w:eastAsiaTheme="minorEastAsia" w:hAnsi="Cambria Math"/>
                              <w:lang w:val="lt-LT"/>
                            </w:rPr>
                            <m:t>⋅0.099</m:t>
                          </m:r>
                        </m:e>
                        <m:sup>
                          <m:r>
                            <w:rPr>
                              <w:rFonts w:ascii="Cambria Math" w:eastAsiaTheme="minorEastAsia" w:hAnsi="Cambria Math"/>
                              <w:lang w:val="lt-LT"/>
                            </w:rPr>
                            <m:t>2</m:t>
                          </m:r>
                        </m:sup>
                      </m:sSup>
                    </m:den>
                  </m:f>
                </m:e>
              </m:rad>
            </m:e>
          </m:rad>
          <m:r>
            <w:rPr>
              <w:rFonts w:ascii="Cambria Math" w:eastAsiaTheme="minorEastAsia" w:hAnsi="Cambria Math"/>
              <w:lang w:val="lt-LT"/>
            </w:rPr>
            <m:t>=24.27 (cm)</m:t>
          </m:r>
        </m:oMath>
      </m:oMathPara>
    </w:p>
    <w:p w14:paraId="32D9DAFE" w14:textId="5B365B03" w:rsidR="003E4A8D" w:rsidRPr="00337DEA" w:rsidRDefault="003E4A8D" w:rsidP="000855E9">
      <w:pPr>
        <w:rPr>
          <w:rFonts w:eastAsiaTheme="minorEastAsia"/>
          <w:lang w:val="lt-LT"/>
        </w:rPr>
      </w:pPr>
      <w:r w:rsidRPr="00337DEA">
        <w:rPr>
          <w:lang w:val="lt-LT"/>
        </w:rPr>
        <w:br w:type="page"/>
      </w:r>
    </w:p>
    <w:p w14:paraId="7143901C" w14:textId="0A930E66" w:rsidR="00C96EC8" w:rsidRDefault="00C96EC8" w:rsidP="00805F0D">
      <w:pPr>
        <w:pStyle w:val="Heading1"/>
      </w:pPr>
      <w:bookmarkStart w:id="11" w:name="_Toc9716226"/>
      <w:r w:rsidRPr="00337DEA">
        <w:lastRenderedPageBreak/>
        <w:t>Probleminio uždavinio rezultatai</w:t>
      </w:r>
      <w:bookmarkEnd w:id="11"/>
    </w:p>
    <w:p w14:paraId="1829D184" w14:textId="4CABE247" w:rsidR="00AF365E" w:rsidRPr="000200C5" w:rsidRDefault="00E90E2D" w:rsidP="000200C5">
      <w:pPr>
        <w:spacing w:before="240"/>
        <w:rPr>
          <w:b/>
          <w:lang w:val="lt-LT"/>
        </w:rPr>
      </w:pPr>
      <w:r w:rsidRPr="000200C5">
        <w:rPr>
          <w:b/>
          <w:lang w:val="lt-LT"/>
        </w:rPr>
        <w:t>Detektorių padėtys nuo jono įėjimo taško:</w:t>
      </w:r>
    </w:p>
    <w:p w14:paraId="06FAF620" w14:textId="72002DCD" w:rsidR="00E90E2D" w:rsidRPr="00E90E2D" w:rsidRDefault="00E90E2D" w:rsidP="000200C5">
      <w:pPr>
        <w:rPr>
          <w:rFonts w:eastAsiaTheme="minorEastAsia"/>
          <w:lang w:val="lt-LT"/>
        </w:rPr>
      </w:pPr>
      <m:oMath>
        <m:r>
          <w:rPr>
            <w:rFonts w:ascii="Cambria Math" w:eastAsiaTheme="minorEastAsia" w:hAnsi="Cambria Math"/>
            <w:lang w:val="lt-LT"/>
          </w:rPr>
          <m:t>x</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5</m:t>
                </m:r>
              </m:sub>
              <m:sup>
                <m:r>
                  <w:rPr>
                    <w:rFonts w:ascii="Cambria Math" w:eastAsiaTheme="minorEastAsia" w:hAnsi="Cambria Math"/>
                    <w:lang w:val="lt-LT"/>
                  </w:rPr>
                  <m:t>11</m:t>
                </m:r>
              </m:sup>
              <m:e>
                <m:r>
                  <w:rPr>
                    <w:rFonts w:ascii="Cambria Math" w:eastAsiaTheme="minorEastAsia" w:hAnsi="Cambria Math"/>
                    <w:lang w:val="lt-LT"/>
                  </w:rPr>
                  <m:t>B</m:t>
                </m:r>
              </m:e>
            </m:sPre>
          </m:e>
        </m:d>
        <m:r>
          <w:rPr>
            <w:rFonts w:ascii="Cambria Math" w:eastAsiaTheme="minorEastAsia" w:hAnsi="Cambria Math"/>
            <w:lang w:val="lt-LT"/>
          </w:rPr>
          <m:t xml:space="preserve">=22.46 </m:t>
        </m:r>
        <m:d>
          <m:dPr>
            <m:ctrlPr>
              <w:rPr>
                <w:rFonts w:ascii="Cambria Math" w:eastAsiaTheme="minorEastAsia" w:hAnsi="Cambria Math"/>
                <w:i/>
                <w:lang w:val="lt-LT"/>
              </w:rPr>
            </m:ctrlPr>
          </m:dPr>
          <m:e>
            <m:r>
              <w:rPr>
                <w:rFonts w:ascii="Cambria Math" w:eastAsiaTheme="minorEastAsia" w:hAnsi="Cambria Math"/>
                <w:lang w:val="lt-LT"/>
              </w:rPr>
              <m:t>cm</m:t>
            </m:r>
          </m:e>
        </m:d>
      </m:oMath>
      <w:r>
        <w:rPr>
          <w:rFonts w:eastAsiaTheme="minorEastAsia"/>
          <w:lang w:val="lt-LT"/>
        </w:rPr>
        <w:t xml:space="preserve"> </w:t>
      </w:r>
    </w:p>
    <w:p w14:paraId="0ABEB2DB" w14:textId="0BEA0BAF" w:rsidR="00E90E2D" w:rsidRPr="00E90E2D" w:rsidRDefault="00E90E2D" w:rsidP="000200C5">
      <w:pPr>
        <w:rPr>
          <w:rFonts w:eastAsiaTheme="minorEastAsia"/>
          <w:lang w:val="lt-LT"/>
        </w:rPr>
      </w:pPr>
      <m:oMath>
        <m:r>
          <w:rPr>
            <w:rFonts w:ascii="Cambria Math" w:eastAsiaTheme="minorEastAsia" w:hAnsi="Cambria Math"/>
            <w:lang w:val="lt-LT"/>
          </w:rPr>
          <m:t>x</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6</m:t>
                </m:r>
              </m:sub>
              <m:sup>
                <m:r>
                  <w:rPr>
                    <w:rFonts w:ascii="Cambria Math" w:eastAsiaTheme="minorEastAsia" w:hAnsi="Cambria Math"/>
                    <w:lang w:val="lt-LT"/>
                  </w:rPr>
                  <m:t>12</m:t>
                </m:r>
              </m:sup>
              <m:e>
                <m:r>
                  <w:rPr>
                    <w:rFonts w:ascii="Cambria Math" w:eastAsiaTheme="minorEastAsia" w:hAnsi="Cambria Math"/>
                    <w:lang w:val="lt-LT"/>
                  </w:rPr>
                  <m:t>C</m:t>
                </m:r>
              </m:e>
            </m:sPre>
          </m:e>
        </m:d>
        <m:r>
          <w:rPr>
            <w:rFonts w:ascii="Cambria Math" w:eastAsiaTheme="minorEastAsia" w:hAnsi="Cambria Math"/>
            <w:lang w:val="lt-LT"/>
          </w:rPr>
          <m:t>=23.05 (cm)</m:t>
        </m:r>
      </m:oMath>
      <w:r>
        <w:rPr>
          <w:rFonts w:eastAsiaTheme="minorEastAsia"/>
          <w:lang w:val="lt-LT"/>
        </w:rPr>
        <w:t xml:space="preserve"> </w:t>
      </w:r>
    </w:p>
    <w:p w14:paraId="04759958" w14:textId="2CCEF5F1" w:rsidR="00E90E2D" w:rsidRPr="00E90E2D" w:rsidRDefault="00E90E2D" w:rsidP="000200C5">
      <w:pPr>
        <w:rPr>
          <w:rFonts w:eastAsiaTheme="minorEastAsia"/>
          <w:lang w:val="lt-LT"/>
        </w:rPr>
      </w:pPr>
      <m:oMath>
        <m:r>
          <w:rPr>
            <w:rFonts w:ascii="Cambria Math" w:eastAsiaTheme="minorEastAsia" w:hAnsi="Cambria Math"/>
            <w:lang w:val="lt-LT"/>
          </w:rPr>
          <m:t>x</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7</m:t>
                </m:r>
              </m:sub>
              <m:sup>
                <m:r>
                  <w:rPr>
                    <w:rFonts w:ascii="Cambria Math" w:eastAsiaTheme="minorEastAsia" w:hAnsi="Cambria Math"/>
                    <w:lang w:val="lt-LT"/>
                  </w:rPr>
                  <m:t>14</m:t>
                </m:r>
              </m:sup>
              <m:e>
                <m:r>
                  <w:rPr>
                    <w:rFonts w:ascii="Cambria Math" w:eastAsiaTheme="minorEastAsia" w:hAnsi="Cambria Math"/>
                    <w:lang w:val="lt-LT"/>
                  </w:rPr>
                  <m:t>N</m:t>
                </m:r>
              </m:e>
            </m:sPre>
          </m:e>
        </m:d>
        <m:r>
          <w:rPr>
            <w:rFonts w:ascii="Cambria Math" w:eastAsiaTheme="minorEastAsia" w:hAnsi="Cambria Math"/>
            <w:lang w:val="lt-LT"/>
          </w:rPr>
          <m:t>=24.12 (cm)</m:t>
        </m:r>
      </m:oMath>
      <w:r>
        <w:rPr>
          <w:rFonts w:eastAsiaTheme="minorEastAsia"/>
          <w:lang w:val="lt-LT"/>
        </w:rPr>
        <w:t xml:space="preserve"> </w:t>
      </w:r>
    </w:p>
    <w:p w14:paraId="7914942F" w14:textId="57653A4F" w:rsidR="00E90E2D" w:rsidRPr="000200C5" w:rsidRDefault="00E90E2D" w:rsidP="000200C5">
      <w:pPr>
        <w:tabs>
          <w:tab w:val="left" w:pos="3203"/>
        </w:tabs>
        <w:spacing w:before="360"/>
        <w:rPr>
          <w:rFonts w:eastAsiaTheme="minorEastAsia"/>
          <w:b/>
          <w:lang w:val="lt-LT"/>
        </w:rPr>
      </w:pPr>
      <w:r w:rsidRPr="000200C5">
        <w:rPr>
          <w:rFonts w:eastAsiaTheme="minorEastAsia"/>
          <w:b/>
          <w:lang w:val="lt-LT"/>
        </w:rPr>
        <w:t>Jonų linijiniai greičiai:</w:t>
      </w:r>
    </w:p>
    <w:p w14:paraId="5AD8A2E1" w14:textId="1ABDEF53" w:rsidR="00E90E2D" w:rsidRPr="00E90E2D" w:rsidRDefault="00E90E2D" w:rsidP="000200C5">
      <w:pPr>
        <w:jc w:val="both"/>
        <w:rPr>
          <w:rFonts w:eastAsiaTheme="minorEastAsia"/>
          <w:lang w:val="lt-LT"/>
        </w:rPr>
      </w:pPr>
      <m:oMath>
        <m:r>
          <w:rPr>
            <w:rFonts w:ascii="Cambria Math" w:eastAsiaTheme="minorEastAsia" w:hAnsi="Cambria Math"/>
            <w:lang w:val="lt-LT"/>
          </w:rPr>
          <m:t>v</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5</m:t>
                </m:r>
              </m:sub>
              <m:sup>
                <m:r>
                  <w:rPr>
                    <w:rFonts w:ascii="Cambria Math" w:eastAsiaTheme="minorEastAsia" w:hAnsi="Cambria Math"/>
                    <w:lang w:val="lt-LT"/>
                  </w:rPr>
                  <m:t>11</m:t>
                </m:r>
              </m:sup>
              <m:e>
                <m:r>
                  <w:rPr>
                    <w:rFonts w:ascii="Cambria Math" w:eastAsiaTheme="minorEastAsia" w:hAnsi="Cambria Math"/>
                    <w:lang w:val="lt-LT"/>
                  </w:rPr>
                  <m:t>B</m:t>
                </m:r>
              </m:e>
            </m:sPre>
          </m:e>
        </m:d>
        <m:r>
          <w:rPr>
            <w:rFonts w:ascii="Cambria Math" w:eastAsiaTheme="minorEastAsia" w:hAnsi="Cambria Math"/>
            <w:lang w:val="lt-LT"/>
          </w:rPr>
          <m:t>=264.69 (km</m:t>
        </m:r>
        <m:r>
          <m:rPr>
            <m:lit/>
          </m:rPr>
          <w:rPr>
            <w:rFonts w:ascii="Cambria Math" w:eastAsiaTheme="minorEastAsia" w:hAnsi="Cambria Math"/>
            <w:lang w:val="lt-LT"/>
          </w:rPr>
          <m:t>/</m:t>
        </m:r>
        <m:r>
          <w:rPr>
            <w:rFonts w:ascii="Cambria Math" w:eastAsiaTheme="minorEastAsia" w:hAnsi="Cambria Math"/>
            <w:lang w:val="lt-LT"/>
          </w:rPr>
          <m:t>s)</m:t>
        </m:r>
      </m:oMath>
      <w:r>
        <w:rPr>
          <w:rFonts w:eastAsiaTheme="minorEastAsia"/>
          <w:lang w:val="lt-LT"/>
        </w:rPr>
        <w:t xml:space="preserve"> </w:t>
      </w:r>
    </w:p>
    <w:p w14:paraId="43ED6FC6" w14:textId="2332E176" w:rsidR="00E90E2D" w:rsidRPr="00337DEA" w:rsidRDefault="00E90E2D" w:rsidP="000200C5">
      <w:pPr>
        <w:jc w:val="both"/>
        <w:rPr>
          <w:rFonts w:eastAsiaTheme="minorEastAsia"/>
          <w:lang w:val="lt-LT"/>
        </w:rPr>
      </w:pPr>
      <m:oMath>
        <m:r>
          <w:rPr>
            <w:rFonts w:ascii="Cambria Math" w:eastAsiaTheme="minorEastAsia" w:hAnsi="Cambria Math"/>
            <w:lang w:val="lt-LT"/>
          </w:rPr>
          <m:t>v</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6</m:t>
                </m:r>
              </m:sub>
              <m:sup>
                <m:r>
                  <w:rPr>
                    <w:rFonts w:ascii="Cambria Math" w:eastAsiaTheme="minorEastAsia" w:hAnsi="Cambria Math"/>
                    <w:lang w:val="lt-LT"/>
                  </w:rPr>
                  <m:t>12</m:t>
                </m:r>
              </m:sup>
              <m:e>
                <m:r>
                  <w:rPr>
                    <w:rFonts w:ascii="Cambria Math" w:eastAsiaTheme="minorEastAsia" w:hAnsi="Cambria Math"/>
                    <w:lang w:val="lt-LT"/>
                  </w:rPr>
                  <m:t>C</m:t>
                </m:r>
              </m:e>
            </m:sPre>
          </m:e>
        </m:d>
        <m:r>
          <w:rPr>
            <w:rFonts w:ascii="Cambria Math" w:eastAsiaTheme="minorEastAsia" w:hAnsi="Cambria Math"/>
            <w:lang w:val="lt-LT"/>
          </w:rPr>
          <m:t>=253.43 (km</m:t>
        </m:r>
        <m:r>
          <m:rPr>
            <m:lit/>
          </m:rPr>
          <w:rPr>
            <w:rFonts w:ascii="Cambria Math" w:eastAsiaTheme="minorEastAsia" w:hAnsi="Cambria Math"/>
            <w:lang w:val="lt-LT"/>
          </w:rPr>
          <m:t>/</m:t>
        </m:r>
        <m:r>
          <w:rPr>
            <w:rFonts w:ascii="Cambria Math" w:eastAsiaTheme="minorEastAsia" w:hAnsi="Cambria Math"/>
            <w:lang w:val="lt-LT"/>
          </w:rPr>
          <m:t>s)</m:t>
        </m:r>
      </m:oMath>
      <w:r>
        <w:rPr>
          <w:rFonts w:eastAsiaTheme="minorEastAsia"/>
          <w:lang w:val="lt-LT"/>
        </w:rPr>
        <w:t xml:space="preserve"> </w:t>
      </w:r>
    </w:p>
    <w:p w14:paraId="06E5D733" w14:textId="039315A7" w:rsidR="00E90E2D" w:rsidRPr="00337DEA" w:rsidRDefault="00E90E2D" w:rsidP="000200C5">
      <w:pPr>
        <w:jc w:val="both"/>
        <w:rPr>
          <w:rFonts w:eastAsiaTheme="minorEastAsia"/>
          <w:lang w:val="lt-LT"/>
        </w:rPr>
      </w:pPr>
      <m:oMath>
        <m:r>
          <w:rPr>
            <w:rFonts w:ascii="Cambria Math" w:eastAsiaTheme="minorEastAsia" w:hAnsi="Cambria Math"/>
            <w:lang w:val="lt-LT"/>
          </w:rPr>
          <m:t>v</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7</m:t>
                </m:r>
              </m:sub>
              <m:sup>
                <m:r>
                  <w:rPr>
                    <w:rFonts w:ascii="Cambria Math" w:eastAsiaTheme="minorEastAsia" w:hAnsi="Cambria Math"/>
                    <w:lang w:val="lt-LT"/>
                  </w:rPr>
                  <m:t>14</m:t>
                </m:r>
              </m:sup>
              <m:e>
                <m:r>
                  <w:rPr>
                    <w:rFonts w:ascii="Cambria Math" w:eastAsiaTheme="minorEastAsia" w:hAnsi="Cambria Math"/>
                    <w:lang w:val="lt-LT"/>
                  </w:rPr>
                  <m:t>N</m:t>
                </m:r>
              </m:e>
            </m:sPre>
          </m:e>
        </m:d>
        <m:r>
          <w:rPr>
            <w:rFonts w:ascii="Cambria Math" w:eastAsiaTheme="minorEastAsia" w:hAnsi="Cambria Math"/>
            <w:lang w:val="lt-LT"/>
          </w:rPr>
          <m:t>=234.64 (km</m:t>
        </m:r>
        <m:r>
          <m:rPr>
            <m:lit/>
          </m:rPr>
          <w:rPr>
            <w:rFonts w:ascii="Cambria Math" w:eastAsiaTheme="minorEastAsia" w:hAnsi="Cambria Math"/>
            <w:lang w:val="lt-LT"/>
          </w:rPr>
          <m:t>/</m:t>
        </m:r>
        <m:r>
          <w:rPr>
            <w:rFonts w:ascii="Cambria Math" w:eastAsiaTheme="minorEastAsia" w:hAnsi="Cambria Math"/>
            <w:lang w:val="lt-LT"/>
          </w:rPr>
          <m:t>s)</m:t>
        </m:r>
      </m:oMath>
      <w:r>
        <w:rPr>
          <w:rFonts w:eastAsiaTheme="minorEastAsia"/>
          <w:lang w:val="lt-LT"/>
        </w:rPr>
        <w:t xml:space="preserve"> </w:t>
      </w:r>
    </w:p>
    <w:p w14:paraId="617ABA85" w14:textId="49392E56" w:rsidR="00E90E2D" w:rsidRPr="000200C5" w:rsidRDefault="00E90E2D" w:rsidP="000200C5">
      <w:pPr>
        <w:tabs>
          <w:tab w:val="left" w:pos="3203"/>
        </w:tabs>
        <w:spacing w:before="360"/>
        <w:rPr>
          <w:rFonts w:eastAsiaTheme="minorEastAsia"/>
          <w:b/>
          <w:lang w:val="lt-LT"/>
        </w:rPr>
      </w:pPr>
      <w:r w:rsidRPr="000200C5">
        <w:rPr>
          <w:rFonts w:eastAsiaTheme="minorEastAsia"/>
          <w:b/>
          <w:lang w:val="lt-LT"/>
        </w:rPr>
        <w:t>Jonų kampiniai greičiai:</w:t>
      </w:r>
    </w:p>
    <w:p w14:paraId="5855F765" w14:textId="6E05AFB2" w:rsidR="00E90E2D" w:rsidRPr="000B5C59" w:rsidRDefault="00E90E2D" w:rsidP="000200C5">
      <w:pPr>
        <w:rPr>
          <w:rFonts w:eastAsiaTheme="minorEastAsia"/>
          <w:lang w:val="lt-LT"/>
        </w:rPr>
      </w:pPr>
      <m:oMath>
        <m:r>
          <w:rPr>
            <w:rFonts w:ascii="Cambria Math" w:eastAsiaTheme="minorEastAsia" w:hAnsi="Cambria Math"/>
            <w:lang w:val="lt-LT"/>
          </w:rPr>
          <m:t>ω</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5</m:t>
                </m:r>
              </m:sub>
              <m:sup>
                <m:r>
                  <w:rPr>
                    <w:rFonts w:ascii="Cambria Math" w:eastAsiaTheme="minorEastAsia" w:hAnsi="Cambria Math"/>
                    <w:lang w:val="lt-LT"/>
                  </w:rPr>
                  <m:t>11</m:t>
                </m:r>
              </m:sup>
              <m:e>
                <m:r>
                  <w:rPr>
                    <w:rFonts w:ascii="Cambria Math" w:eastAsiaTheme="minorEastAsia" w:hAnsi="Cambria Math"/>
                    <w:lang w:val="lt-LT"/>
                  </w:rPr>
                  <m:t>B</m:t>
                </m:r>
              </m:e>
            </m:sPre>
          </m:e>
        </m:d>
        <m:r>
          <w:rPr>
            <w:rFonts w:ascii="Cambria Math" w:eastAsiaTheme="minorEastAsia" w:hAnsi="Cambria Math"/>
            <w:lang w:val="lt-LT"/>
          </w:rPr>
          <m:t>=8.76⋅</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5</m:t>
            </m:r>
          </m:sup>
        </m:sSup>
        <m:r>
          <w:rPr>
            <w:rFonts w:ascii="Cambria Math" w:eastAsiaTheme="minorEastAsia" w:hAnsi="Cambria Math"/>
            <w:lang w:val="lt-LT"/>
          </w:rPr>
          <m:t xml:space="preserve"> </m:t>
        </m:r>
        <m:d>
          <m:dPr>
            <m:ctrlPr>
              <w:rPr>
                <w:rFonts w:ascii="Cambria Math" w:eastAsiaTheme="minorEastAsia" w:hAnsi="Cambria Math"/>
                <w:i/>
                <w:lang w:val="lt-LT"/>
              </w:rPr>
            </m:ctrlPr>
          </m:dPr>
          <m:e>
            <m:r>
              <w:rPr>
                <w:rFonts w:ascii="Cambria Math" w:eastAsiaTheme="minorEastAsia" w:hAnsi="Cambria Math"/>
                <w:lang w:val="lt-LT"/>
              </w:rPr>
              <m:t>rad</m:t>
            </m:r>
            <m:r>
              <m:rPr>
                <m:lit/>
              </m:rPr>
              <w:rPr>
                <w:rFonts w:ascii="Cambria Math" w:eastAsiaTheme="minorEastAsia" w:hAnsi="Cambria Math"/>
                <w:lang w:val="lt-LT"/>
              </w:rPr>
              <m:t>/</m:t>
            </m:r>
            <m:r>
              <w:rPr>
                <w:rFonts w:ascii="Cambria Math" w:eastAsiaTheme="minorEastAsia" w:hAnsi="Cambria Math"/>
                <w:lang w:val="lt-LT"/>
              </w:rPr>
              <m:t>s</m:t>
            </m:r>
          </m:e>
        </m:d>
      </m:oMath>
      <w:r>
        <w:rPr>
          <w:rFonts w:eastAsiaTheme="minorEastAsia"/>
          <w:lang w:val="lt-LT"/>
        </w:rPr>
        <w:t xml:space="preserve"> </w:t>
      </w:r>
    </w:p>
    <w:p w14:paraId="7500B9A0" w14:textId="5AAD6AC9" w:rsidR="00E90E2D" w:rsidRPr="000B5C59" w:rsidRDefault="00E90E2D" w:rsidP="000200C5">
      <w:pPr>
        <w:rPr>
          <w:rFonts w:eastAsiaTheme="minorEastAsia"/>
          <w:lang w:val="lt-LT"/>
        </w:rPr>
      </w:pPr>
      <m:oMath>
        <m:r>
          <w:rPr>
            <w:rFonts w:ascii="Cambria Math" w:eastAsiaTheme="minorEastAsia" w:hAnsi="Cambria Math"/>
            <w:lang w:val="lt-LT"/>
          </w:rPr>
          <m:t>ω</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6</m:t>
                </m:r>
              </m:sub>
              <m:sup>
                <m:r>
                  <w:rPr>
                    <w:rFonts w:ascii="Cambria Math" w:eastAsiaTheme="minorEastAsia" w:hAnsi="Cambria Math"/>
                    <w:lang w:val="lt-LT"/>
                  </w:rPr>
                  <m:t>12</m:t>
                </m:r>
              </m:sup>
              <m:e>
                <m:r>
                  <w:rPr>
                    <w:rFonts w:ascii="Cambria Math" w:eastAsiaTheme="minorEastAsia" w:hAnsi="Cambria Math"/>
                    <w:lang w:val="lt-LT"/>
                  </w:rPr>
                  <m:t>C</m:t>
                </m:r>
              </m:e>
            </m:sPre>
          </m:e>
        </m:d>
        <m:r>
          <w:rPr>
            <w:rFonts w:ascii="Cambria Math" w:eastAsiaTheme="minorEastAsia" w:hAnsi="Cambria Math"/>
            <w:lang w:val="lt-LT"/>
          </w:rPr>
          <m:t>=8.03⋅</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5</m:t>
            </m:r>
          </m:sup>
        </m:sSup>
        <m:r>
          <w:rPr>
            <w:rFonts w:ascii="Cambria Math" w:eastAsiaTheme="minorEastAsia" w:hAnsi="Cambria Math"/>
            <w:lang w:val="lt-LT"/>
          </w:rPr>
          <m:t xml:space="preserve"> </m:t>
        </m:r>
        <m:d>
          <m:dPr>
            <m:ctrlPr>
              <w:rPr>
                <w:rFonts w:ascii="Cambria Math" w:eastAsiaTheme="minorEastAsia" w:hAnsi="Cambria Math"/>
                <w:i/>
                <w:lang w:val="lt-LT"/>
              </w:rPr>
            </m:ctrlPr>
          </m:dPr>
          <m:e>
            <m:r>
              <w:rPr>
                <w:rFonts w:ascii="Cambria Math" w:eastAsiaTheme="minorEastAsia" w:hAnsi="Cambria Math"/>
                <w:lang w:val="lt-LT"/>
              </w:rPr>
              <m:t>rad</m:t>
            </m:r>
            <m:r>
              <m:rPr>
                <m:lit/>
              </m:rPr>
              <w:rPr>
                <w:rFonts w:ascii="Cambria Math" w:eastAsiaTheme="minorEastAsia" w:hAnsi="Cambria Math"/>
                <w:lang w:val="lt-LT"/>
              </w:rPr>
              <m:t>/</m:t>
            </m:r>
            <m:r>
              <w:rPr>
                <w:rFonts w:ascii="Cambria Math" w:eastAsiaTheme="minorEastAsia" w:hAnsi="Cambria Math"/>
                <w:lang w:val="lt-LT"/>
              </w:rPr>
              <m:t>s</m:t>
            </m:r>
          </m:e>
        </m:d>
      </m:oMath>
      <w:r>
        <w:rPr>
          <w:rFonts w:eastAsiaTheme="minorEastAsia"/>
          <w:lang w:val="lt-LT"/>
        </w:rPr>
        <w:t xml:space="preserve"> </w:t>
      </w:r>
    </w:p>
    <w:p w14:paraId="37DE2A75" w14:textId="7E25A34B" w:rsidR="00E90E2D" w:rsidRPr="000B5C59" w:rsidRDefault="00E90E2D" w:rsidP="000200C5">
      <w:pPr>
        <w:rPr>
          <w:rFonts w:eastAsiaTheme="minorEastAsia"/>
          <w:lang w:val="lt-LT"/>
        </w:rPr>
      </w:pPr>
      <m:oMath>
        <m:r>
          <w:rPr>
            <w:rFonts w:ascii="Cambria Math" w:eastAsiaTheme="minorEastAsia" w:hAnsi="Cambria Math"/>
            <w:lang w:val="lt-LT"/>
          </w:rPr>
          <m:t>ω</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7</m:t>
                </m:r>
              </m:sub>
              <m:sup>
                <m:r>
                  <w:rPr>
                    <w:rFonts w:ascii="Cambria Math" w:eastAsiaTheme="minorEastAsia" w:hAnsi="Cambria Math"/>
                    <w:lang w:val="lt-LT"/>
                  </w:rPr>
                  <m:t>14</m:t>
                </m:r>
              </m:sup>
              <m:e>
                <m:r>
                  <w:rPr>
                    <w:rFonts w:ascii="Cambria Math" w:eastAsiaTheme="minorEastAsia" w:hAnsi="Cambria Math"/>
                    <w:lang w:val="lt-LT"/>
                  </w:rPr>
                  <m:t>N</m:t>
                </m:r>
              </m:e>
            </m:sPre>
          </m:e>
        </m:d>
        <m:r>
          <w:rPr>
            <w:rFonts w:ascii="Cambria Math" w:eastAsiaTheme="minorEastAsia" w:hAnsi="Cambria Math"/>
            <w:lang w:val="lt-LT"/>
          </w:rPr>
          <m:t>=6.88⋅</m:t>
        </m:r>
        <m:sSup>
          <m:sSupPr>
            <m:ctrlPr>
              <w:rPr>
                <w:rFonts w:ascii="Cambria Math" w:eastAsiaTheme="minorEastAsia" w:hAnsi="Cambria Math"/>
                <w:i/>
                <w:lang w:val="lt-LT"/>
              </w:rPr>
            </m:ctrlPr>
          </m:sSupPr>
          <m:e>
            <m:r>
              <w:rPr>
                <w:rFonts w:ascii="Cambria Math" w:eastAsiaTheme="minorEastAsia" w:hAnsi="Cambria Math"/>
                <w:lang w:val="lt-LT"/>
              </w:rPr>
              <m:t>10</m:t>
            </m:r>
          </m:e>
          <m:sup>
            <m:r>
              <w:rPr>
                <w:rFonts w:ascii="Cambria Math" w:eastAsiaTheme="minorEastAsia" w:hAnsi="Cambria Math"/>
                <w:lang w:val="lt-LT"/>
              </w:rPr>
              <m:t>5</m:t>
            </m:r>
          </m:sup>
        </m:sSup>
        <m:r>
          <w:rPr>
            <w:rFonts w:ascii="Cambria Math" w:eastAsiaTheme="minorEastAsia" w:hAnsi="Cambria Math"/>
            <w:lang w:val="lt-LT"/>
          </w:rPr>
          <m:t xml:space="preserve"> </m:t>
        </m:r>
        <m:d>
          <m:dPr>
            <m:ctrlPr>
              <w:rPr>
                <w:rFonts w:ascii="Cambria Math" w:eastAsiaTheme="minorEastAsia" w:hAnsi="Cambria Math"/>
                <w:i/>
                <w:lang w:val="lt-LT"/>
              </w:rPr>
            </m:ctrlPr>
          </m:dPr>
          <m:e>
            <m:r>
              <w:rPr>
                <w:rFonts w:ascii="Cambria Math" w:eastAsiaTheme="minorEastAsia" w:hAnsi="Cambria Math"/>
                <w:lang w:val="lt-LT"/>
              </w:rPr>
              <m:t>rad</m:t>
            </m:r>
            <m:r>
              <m:rPr>
                <m:lit/>
              </m:rPr>
              <w:rPr>
                <w:rFonts w:ascii="Cambria Math" w:eastAsiaTheme="minorEastAsia" w:hAnsi="Cambria Math"/>
                <w:lang w:val="lt-LT"/>
              </w:rPr>
              <m:t>/</m:t>
            </m:r>
            <m:r>
              <w:rPr>
                <w:rFonts w:ascii="Cambria Math" w:eastAsiaTheme="minorEastAsia" w:hAnsi="Cambria Math"/>
                <w:lang w:val="lt-LT"/>
              </w:rPr>
              <m:t>s</m:t>
            </m:r>
          </m:e>
        </m:d>
      </m:oMath>
      <w:r>
        <w:rPr>
          <w:rFonts w:eastAsiaTheme="minorEastAsia"/>
          <w:lang w:val="lt-LT"/>
        </w:rPr>
        <w:t xml:space="preserve"> </w:t>
      </w:r>
    </w:p>
    <w:p w14:paraId="31B37D59" w14:textId="1072ACDE" w:rsidR="00E90E2D" w:rsidRPr="000200C5" w:rsidRDefault="00E90E2D" w:rsidP="000200C5">
      <w:pPr>
        <w:tabs>
          <w:tab w:val="left" w:pos="3203"/>
        </w:tabs>
        <w:spacing w:before="360"/>
        <w:rPr>
          <w:rFonts w:eastAsiaTheme="minorEastAsia"/>
          <w:b/>
          <w:lang w:val="lt-LT"/>
        </w:rPr>
      </w:pPr>
      <w:r w:rsidRPr="000200C5">
        <w:rPr>
          <w:rFonts w:eastAsiaTheme="minorEastAsia"/>
          <w:b/>
          <w:lang w:val="lt-LT"/>
        </w:rPr>
        <w:t>Srovės stipriai, tekantys solenoide:</w:t>
      </w:r>
    </w:p>
    <w:p w14:paraId="309C1422" w14:textId="7D13B56E" w:rsidR="00E90E2D" w:rsidRDefault="00E90E2D" w:rsidP="000200C5">
      <w:pPr>
        <w:rPr>
          <w:rFonts w:eastAsiaTheme="minorEastAsia"/>
          <w:lang w:val="lt-LT"/>
        </w:rPr>
      </w:pPr>
      <m:oMath>
        <m:r>
          <w:rPr>
            <w:rFonts w:ascii="Cambria Math" w:hAnsi="Cambria Math"/>
            <w:lang w:val="lt-LT"/>
          </w:rPr>
          <m:t>I</m:t>
        </m:r>
        <m:r>
          <w:rPr>
            <w:rFonts w:ascii="Cambria Math" w:eastAsiaTheme="minorEastAsia" w:hAnsi="Cambria Math"/>
            <w:lang w:val="lt-LT"/>
          </w:rPr>
          <m:t>=39.8 (A)</m:t>
        </m:r>
      </m:oMath>
      <w:r>
        <w:rPr>
          <w:rFonts w:eastAsiaTheme="minorEastAsia"/>
          <w:lang w:val="lt-LT"/>
        </w:rPr>
        <w:t>, kai kuriamas 0.2 T magnetinės indukcijos laukas.</w:t>
      </w:r>
    </w:p>
    <w:p w14:paraId="1A5E831D" w14:textId="207C4F51" w:rsidR="00E90E2D" w:rsidRDefault="00E90E2D" w:rsidP="000200C5">
      <w:pPr>
        <w:rPr>
          <w:rFonts w:eastAsiaTheme="minorEastAsia"/>
          <w:lang w:val="lt-LT"/>
        </w:rPr>
      </w:pPr>
      <m:oMath>
        <m:r>
          <w:rPr>
            <w:rFonts w:ascii="Cambria Math" w:hAnsi="Cambria Math"/>
            <w:lang w:val="lt-LT"/>
          </w:rPr>
          <m:t>I=</m:t>
        </m:r>
        <m:r>
          <w:rPr>
            <w:rFonts w:ascii="Cambria Math" w:eastAsiaTheme="minorEastAsia" w:hAnsi="Cambria Math"/>
            <w:lang w:val="lt-LT"/>
          </w:rPr>
          <m:t>9.95 (A)</m:t>
        </m:r>
      </m:oMath>
      <w:r>
        <w:rPr>
          <w:rFonts w:eastAsiaTheme="minorEastAsia"/>
          <w:lang w:val="lt-LT"/>
        </w:rPr>
        <w:t>, kai kuriamas 0.05 T magnetinės indukcijos laukas.</w:t>
      </w:r>
    </w:p>
    <w:p w14:paraId="7BA8D9F2" w14:textId="77777777" w:rsidR="00E90E2D" w:rsidRPr="000200C5" w:rsidRDefault="00E90E2D" w:rsidP="000200C5">
      <w:pPr>
        <w:spacing w:before="360"/>
        <w:rPr>
          <w:rFonts w:eastAsiaTheme="minorEastAsia"/>
          <w:b/>
          <w:lang w:val="lt-LT"/>
        </w:rPr>
      </w:pPr>
      <w:r w:rsidRPr="000200C5">
        <w:rPr>
          <w:rFonts w:eastAsiaTheme="minorEastAsia"/>
          <w:b/>
          <w:lang w:val="lt-LT"/>
        </w:rPr>
        <w:t>Solenoido parametrai:</w:t>
      </w:r>
    </w:p>
    <w:p w14:paraId="17BE2003" w14:textId="77777777" w:rsidR="00E90E2D" w:rsidRDefault="00E90E2D" w:rsidP="000200C5">
      <w:pPr>
        <w:pStyle w:val="ListParagraph"/>
        <w:numPr>
          <w:ilvl w:val="0"/>
          <w:numId w:val="20"/>
        </w:numPr>
        <w:ind w:left="714" w:hanging="357"/>
        <w:contextualSpacing/>
        <w:rPr>
          <w:rFonts w:eastAsiaTheme="minorEastAsia"/>
          <w:lang w:val="lt-LT"/>
        </w:rPr>
      </w:pPr>
      <w:r>
        <w:rPr>
          <w:rFonts w:eastAsiaTheme="minorEastAsia"/>
          <w:lang w:val="lt-LT"/>
        </w:rPr>
        <w:t>diametras – 29.2 cm;</w:t>
      </w:r>
    </w:p>
    <w:p w14:paraId="73DED9BF" w14:textId="77777777" w:rsidR="00E90E2D" w:rsidRDefault="00E90E2D" w:rsidP="000200C5">
      <w:pPr>
        <w:pStyle w:val="ListParagraph"/>
        <w:numPr>
          <w:ilvl w:val="0"/>
          <w:numId w:val="20"/>
        </w:numPr>
        <w:ind w:left="714" w:hanging="357"/>
        <w:contextualSpacing/>
        <w:rPr>
          <w:rFonts w:eastAsiaTheme="minorEastAsia"/>
          <w:lang w:val="lt-LT"/>
        </w:rPr>
      </w:pPr>
      <w:r>
        <w:rPr>
          <w:rFonts w:eastAsiaTheme="minorEastAsia"/>
          <w:lang w:val="lt-LT"/>
        </w:rPr>
        <w:t>ilgis – 100 cm;</w:t>
      </w:r>
    </w:p>
    <w:p w14:paraId="4754593D" w14:textId="77777777" w:rsidR="00E90E2D" w:rsidRDefault="00E90E2D" w:rsidP="000200C5">
      <w:pPr>
        <w:pStyle w:val="ListParagraph"/>
        <w:numPr>
          <w:ilvl w:val="0"/>
          <w:numId w:val="20"/>
        </w:numPr>
        <w:ind w:left="714" w:hanging="357"/>
        <w:contextualSpacing/>
        <w:rPr>
          <w:rFonts w:eastAsiaTheme="minorEastAsia"/>
          <w:lang w:val="lt-LT"/>
        </w:rPr>
      </w:pPr>
      <w:r>
        <w:rPr>
          <w:rFonts w:eastAsiaTheme="minorEastAsia"/>
          <w:lang w:val="lt-LT"/>
        </w:rPr>
        <w:t>laidų storis – 3.26 mm;</w:t>
      </w:r>
    </w:p>
    <w:p w14:paraId="09F065E2" w14:textId="77777777" w:rsidR="00E90E2D" w:rsidRDefault="00E90E2D" w:rsidP="000200C5">
      <w:pPr>
        <w:pStyle w:val="ListParagraph"/>
        <w:numPr>
          <w:ilvl w:val="0"/>
          <w:numId w:val="20"/>
        </w:numPr>
        <w:ind w:left="714" w:hanging="357"/>
        <w:contextualSpacing/>
        <w:rPr>
          <w:rFonts w:eastAsiaTheme="minorEastAsia"/>
          <w:lang w:val="lt-LT"/>
        </w:rPr>
      </w:pPr>
      <w:r>
        <w:rPr>
          <w:rFonts w:eastAsiaTheme="minorEastAsia"/>
          <w:lang w:val="lt-LT"/>
        </w:rPr>
        <w:t>maksimalus srovės stipris – 39.8 A;</w:t>
      </w:r>
    </w:p>
    <w:p w14:paraId="66815814" w14:textId="25F89EEC" w:rsidR="00E90E2D" w:rsidRDefault="00E90E2D" w:rsidP="000200C5">
      <w:pPr>
        <w:pStyle w:val="ListParagraph"/>
        <w:numPr>
          <w:ilvl w:val="0"/>
          <w:numId w:val="20"/>
        </w:numPr>
        <w:ind w:left="714" w:hanging="357"/>
        <w:contextualSpacing/>
        <w:rPr>
          <w:rFonts w:eastAsiaTheme="minorEastAsia"/>
          <w:lang w:val="lt-LT"/>
        </w:rPr>
      </w:pPr>
      <w:r>
        <w:rPr>
          <w:rFonts w:eastAsiaTheme="minorEastAsia"/>
          <w:lang w:val="lt-LT"/>
        </w:rPr>
        <w:t>maksimali magnetinio lauko indukcija – 0.2 T.</w:t>
      </w:r>
    </w:p>
    <w:p w14:paraId="4DF57CAE" w14:textId="787CC419" w:rsidR="00E90E2D" w:rsidRPr="000200C5" w:rsidRDefault="00E90E2D" w:rsidP="000200C5">
      <w:pPr>
        <w:spacing w:before="360"/>
        <w:rPr>
          <w:rFonts w:eastAsiaTheme="minorEastAsia"/>
          <w:b/>
          <w:lang w:val="lt-LT"/>
        </w:rPr>
      </w:pPr>
      <w:r w:rsidRPr="000200C5">
        <w:rPr>
          <w:rFonts w:eastAsiaTheme="minorEastAsia"/>
          <w:b/>
          <w:lang w:val="lt-LT"/>
        </w:rPr>
        <w:t xml:space="preserve">Jonų nusileidimo </w:t>
      </w:r>
      <w:r w:rsidR="00155042">
        <w:rPr>
          <w:rFonts w:eastAsiaTheme="minorEastAsia"/>
          <w:b/>
          <w:lang w:val="lt-LT"/>
        </w:rPr>
        <w:t xml:space="preserve">intervalai </w:t>
      </w:r>
      <w:r w:rsidR="000200C5" w:rsidRPr="000200C5">
        <w:rPr>
          <w:rFonts w:eastAsiaTheme="minorEastAsia"/>
          <w:b/>
          <w:lang w:val="lt-LT"/>
        </w:rPr>
        <w:t>kintant greitinančiajai įtampai:</w:t>
      </w:r>
    </w:p>
    <w:p w14:paraId="6F72E080" w14:textId="6696DEAF" w:rsidR="000200C5" w:rsidRPr="00E90E2D" w:rsidRDefault="000200C5" w:rsidP="000200C5">
      <w:pPr>
        <w:rPr>
          <w:rFonts w:eastAsiaTheme="minorEastAsia"/>
          <w:lang w:val="lt-LT"/>
        </w:rPr>
      </w:pPr>
      <m:oMath>
        <m:r>
          <w:rPr>
            <w:rFonts w:ascii="Cambria Math" w:eastAsiaTheme="minorEastAsia" w:hAnsi="Cambria Math"/>
            <w:lang w:val="lt-LT"/>
          </w:rPr>
          <m:t>x</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5</m:t>
                </m:r>
              </m:sub>
              <m:sup>
                <m:r>
                  <w:rPr>
                    <w:rFonts w:ascii="Cambria Math" w:eastAsiaTheme="minorEastAsia" w:hAnsi="Cambria Math"/>
                    <w:lang w:val="lt-LT"/>
                  </w:rPr>
                  <m:t>11</m:t>
                </m:r>
              </m:sup>
              <m:e>
                <m:r>
                  <w:rPr>
                    <w:rFonts w:ascii="Cambria Math" w:eastAsiaTheme="minorEastAsia" w:hAnsi="Cambria Math"/>
                    <w:lang w:val="lt-LT"/>
                  </w:rPr>
                  <m:t>B</m:t>
                </m:r>
              </m:e>
            </m:sPre>
          </m:e>
        </m:d>
        <m:r>
          <w:rPr>
            <w:rFonts w:ascii="Cambria Math" w:eastAsiaTheme="minorEastAsia" w:hAnsi="Cambria Math"/>
            <w:lang w:val="lt-LT"/>
          </w:rPr>
          <m:t xml:space="preserve">=22.44÷22.48 </m:t>
        </m:r>
        <m:d>
          <m:dPr>
            <m:ctrlPr>
              <w:rPr>
                <w:rFonts w:ascii="Cambria Math" w:eastAsiaTheme="minorEastAsia" w:hAnsi="Cambria Math"/>
                <w:i/>
                <w:lang w:val="lt-LT"/>
              </w:rPr>
            </m:ctrlPr>
          </m:dPr>
          <m:e>
            <m:r>
              <w:rPr>
                <w:rFonts w:ascii="Cambria Math" w:eastAsiaTheme="minorEastAsia" w:hAnsi="Cambria Math"/>
                <w:lang w:val="lt-LT"/>
              </w:rPr>
              <m:t>cm</m:t>
            </m:r>
          </m:e>
        </m:d>
      </m:oMath>
      <w:r>
        <w:rPr>
          <w:rFonts w:eastAsiaTheme="minorEastAsia"/>
          <w:lang w:val="lt-LT"/>
        </w:rPr>
        <w:t xml:space="preserve"> </w:t>
      </w:r>
    </w:p>
    <w:p w14:paraId="251B8364" w14:textId="0A9DF91D" w:rsidR="000200C5" w:rsidRPr="00E90E2D" w:rsidRDefault="000200C5" w:rsidP="000200C5">
      <w:pPr>
        <w:rPr>
          <w:rFonts w:eastAsiaTheme="minorEastAsia"/>
          <w:lang w:val="lt-LT"/>
        </w:rPr>
      </w:pPr>
      <m:oMath>
        <m:r>
          <w:rPr>
            <w:rFonts w:ascii="Cambria Math" w:eastAsiaTheme="minorEastAsia" w:hAnsi="Cambria Math"/>
            <w:lang w:val="lt-LT"/>
          </w:rPr>
          <m:t>x</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6</m:t>
                </m:r>
              </m:sub>
              <m:sup>
                <m:r>
                  <w:rPr>
                    <w:rFonts w:ascii="Cambria Math" w:eastAsiaTheme="minorEastAsia" w:hAnsi="Cambria Math"/>
                    <w:lang w:val="lt-LT"/>
                  </w:rPr>
                  <m:t>12</m:t>
                </m:r>
              </m:sup>
              <m:e>
                <m:r>
                  <w:rPr>
                    <w:rFonts w:ascii="Cambria Math" w:eastAsiaTheme="minorEastAsia" w:hAnsi="Cambria Math"/>
                    <w:lang w:val="lt-LT"/>
                  </w:rPr>
                  <m:t>C</m:t>
                </m:r>
              </m:e>
            </m:sPre>
          </m:e>
        </m:d>
        <m:r>
          <w:rPr>
            <w:rFonts w:ascii="Cambria Math" w:eastAsiaTheme="minorEastAsia" w:hAnsi="Cambria Math"/>
            <w:lang w:val="lt-LT"/>
          </w:rPr>
          <m:t>=23.03÷23.07 (cm)</m:t>
        </m:r>
      </m:oMath>
      <w:r>
        <w:rPr>
          <w:rFonts w:eastAsiaTheme="minorEastAsia"/>
          <w:lang w:val="lt-LT"/>
        </w:rPr>
        <w:t xml:space="preserve"> </w:t>
      </w:r>
    </w:p>
    <w:p w14:paraId="2B8C5498" w14:textId="210245D0" w:rsidR="000200C5" w:rsidRPr="00E90E2D" w:rsidRDefault="000200C5" w:rsidP="000200C5">
      <w:pPr>
        <w:rPr>
          <w:rFonts w:eastAsiaTheme="minorEastAsia"/>
          <w:lang w:val="lt-LT"/>
        </w:rPr>
      </w:pPr>
      <m:oMath>
        <m:r>
          <w:rPr>
            <w:rFonts w:ascii="Cambria Math" w:eastAsiaTheme="minorEastAsia" w:hAnsi="Cambria Math"/>
            <w:lang w:val="lt-LT"/>
          </w:rPr>
          <m:t>x</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7</m:t>
                </m:r>
              </m:sub>
              <m:sup>
                <m:r>
                  <w:rPr>
                    <w:rFonts w:ascii="Cambria Math" w:eastAsiaTheme="minorEastAsia" w:hAnsi="Cambria Math"/>
                    <w:lang w:val="lt-LT"/>
                  </w:rPr>
                  <m:t>14</m:t>
                </m:r>
              </m:sup>
              <m:e>
                <m:r>
                  <w:rPr>
                    <w:rFonts w:ascii="Cambria Math" w:eastAsiaTheme="minorEastAsia" w:hAnsi="Cambria Math"/>
                    <w:lang w:val="lt-LT"/>
                  </w:rPr>
                  <m:t>N</m:t>
                </m:r>
              </m:e>
            </m:sPre>
          </m:e>
        </m:d>
        <m:r>
          <w:rPr>
            <w:rFonts w:ascii="Cambria Math" w:eastAsiaTheme="minorEastAsia" w:hAnsi="Cambria Math"/>
            <w:lang w:val="lt-LT"/>
          </w:rPr>
          <m:t>=24.10÷24.14 (cm)</m:t>
        </m:r>
      </m:oMath>
      <w:r>
        <w:rPr>
          <w:rFonts w:eastAsiaTheme="minorEastAsia"/>
          <w:lang w:val="lt-LT"/>
        </w:rPr>
        <w:t xml:space="preserve"> </w:t>
      </w:r>
    </w:p>
    <w:p w14:paraId="3D774ED2" w14:textId="379A039C" w:rsidR="000200C5" w:rsidRPr="000200C5" w:rsidRDefault="000200C5" w:rsidP="000200C5">
      <w:pPr>
        <w:spacing w:before="360"/>
        <w:rPr>
          <w:rFonts w:eastAsiaTheme="minorEastAsia"/>
          <w:b/>
          <w:lang w:val="lt-LT"/>
        </w:rPr>
      </w:pPr>
      <w:r w:rsidRPr="000200C5">
        <w:rPr>
          <w:rFonts w:eastAsiaTheme="minorEastAsia"/>
          <w:b/>
          <w:lang w:val="lt-LT"/>
        </w:rPr>
        <w:t xml:space="preserve">Jonų nusileidimo </w:t>
      </w:r>
      <w:r w:rsidR="00155042">
        <w:rPr>
          <w:rFonts w:eastAsiaTheme="minorEastAsia"/>
          <w:b/>
          <w:lang w:val="lt-LT"/>
        </w:rPr>
        <w:t>intervalai</w:t>
      </w:r>
      <w:r w:rsidRPr="000200C5">
        <w:rPr>
          <w:rFonts w:eastAsiaTheme="minorEastAsia"/>
          <w:b/>
          <w:lang w:val="lt-LT"/>
        </w:rPr>
        <w:t xml:space="preserve"> kintant magnetinio lauko indukcijai:</w:t>
      </w:r>
    </w:p>
    <w:p w14:paraId="1C19CA8D" w14:textId="6EFC7C91" w:rsidR="000200C5" w:rsidRPr="00E90E2D" w:rsidRDefault="000200C5" w:rsidP="000200C5">
      <w:pPr>
        <w:rPr>
          <w:rFonts w:eastAsiaTheme="minorEastAsia"/>
          <w:lang w:val="lt-LT"/>
        </w:rPr>
      </w:pPr>
      <m:oMath>
        <m:r>
          <w:rPr>
            <w:rFonts w:ascii="Cambria Math" w:eastAsiaTheme="minorEastAsia" w:hAnsi="Cambria Math"/>
            <w:lang w:val="lt-LT"/>
          </w:rPr>
          <m:t>x</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5</m:t>
                </m:r>
              </m:sub>
              <m:sup>
                <m:r>
                  <w:rPr>
                    <w:rFonts w:ascii="Cambria Math" w:eastAsiaTheme="minorEastAsia" w:hAnsi="Cambria Math"/>
                    <w:lang w:val="lt-LT"/>
                  </w:rPr>
                  <m:t>11</m:t>
                </m:r>
              </m:sup>
              <m:e>
                <m:r>
                  <w:rPr>
                    <w:rFonts w:ascii="Cambria Math" w:eastAsiaTheme="minorEastAsia" w:hAnsi="Cambria Math"/>
                    <w:lang w:val="lt-LT"/>
                  </w:rPr>
                  <m:t>B</m:t>
                </m:r>
              </m:e>
            </m:sPre>
          </m:e>
        </m:d>
        <m:r>
          <w:rPr>
            <w:rFonts w:ascii="Cambria Math" w:eastAsiaTheme="minorEastAsia" w:hAnsi="Cambria Math"/>
            <w:lang w:val="lt-LT"/>
          </w:rPr>
          <m:t xml:space="preserve">=22.32÷22.59 </m:t>
        </m:r>
        <m:d>
          <m:dPr>
            <m:ctrlPr>
              <w:rPr>
                <w:rFonts w:ascii="Cambria Math" w:eastAsiaTheme="minorEastAsia" w:hAnsi="Cambria Math"/>
                <w:i/>
                <w:lang w:val="lt-LT"/>
              </w:rPr>
            </m:ctrlPr>
          </m:dPr>
          <m:e>
            <m:r>
              <w:rPr>
                <w:rFonts w:ascii="Cambria Math" w:eastAsiaTheme="minorEastAsia" w:hAnsi="Cambria Math"/>
                <w:lang w:val="lt-LT"/>
              </w:rPr>
              <m:t>cm</m:t>
            </m:r>
          </m:e>
        </m:d>
      </m:oMath>
      <w:r>
        <w:rPr>
          <w:rFonts w:eastAsiaTheme="minorEastAsia"/>
          <w:lang w:val="lt-LT"/>
        </w:rPr>
        <w:t xml:space="preserve"> </w:t>
      </w:r>
    </w:p>
    <w:p w14:paraId="247C4EE7" w14:textId="2FBFCDEA" w:rsidR="000200C5" w:rsidRPr="00E90E2D" w:rsidRDefault="000200C5" w:rsidP="000200C5">
      <w:pPr>
        <w:rPr>
          <w:rFonts w:eastAsiaTheme="minorEastAsia"/>
          <w:lang w:val="lt-LT"/>
        </w:rPr>
      </w:pPr>
      <m:oMath>
        <m:r>
          <w:rPr>
            <w:rFonts w:ascii="Cambria Math" w:eastAsiaTheme="minorEastAsia" w:hAnsi="Cambria Math"/>
            <w:lang w:val="lt-LT"/>
          </w:rPr>
          <m:t>x</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6</m:t>
                </m:r>
              </m:sub>
              <m:sup>
                <m:r>
                  <w:rPr>
                    <w:rFonts w:ascii="Cambria Math" w:eastAsiaTheme="minorEastAsia" w:hAnsi="Cambria Math"/>
                    <w:lang w:val="lt-LT"/>
                  </w:rPr>
                  <m:t>12</m:t>
                </m:r>
              </m:sup>
              <m:e>
                <m:r>
                  <w:rPr>
                    <w:rFonts w:ascii="Cambria Math" w:eastAsiaTheme="minorEastAsia" w:hAnsi="Cambria Math"/>
                    <w:lang w:val="lt-LT"/>
                  </w:rPr>
                  <m:t>C</m:t>
                </m:r>
              </m:e>
            </m:sPre>
          </m:e>
        </m:d>
        <m:r>
          <w:rPr>
            <w:rFonts w:ascii="Cambria Math" w:eastAsiaTheme="minorEastAsia" w:hAnsi="Cambria Math"/>
            <w:lang w:val="lt-LT"/>
          </w:rPr>
          <m:t>=22.91÷23.19 (cm)</m:t>
        </m:r>
      </m:oMath>
      <w:r>
        <w:rPr>
          <w:rFonts w:eastAsiaTheme="minorEastAsia"/>
          <w:lang w:val="lt-LT"/>
        </w:rPr>
        <w:t xml:space="preserve"> </w:t>
      </w:r>
    </w:p>
    <w:p w14:paraId="4888A817" w14:textId="28F9EEAB" w:rsidR="000200C5" w:rsidRPr="00E90E2D" w:rsidRDefault="000200C5" w:rsidP="00E90E2D">
      <w:pPr>
        <w:rPr>
          <w:rFonts w:eastAsiaTheme="minorEastAsia"/>
          <w:lang w:val="lt-LT"/>
        </w:rPr>
      </w:pPr>
      <m:oMath>
        <m:r>
          <w:rPr>
            <w:rFonts w:ascii="Cambria Math" w:eastAsiaTheme="minorEastAsia" w:hAnsi="Cambria Math"/>
            <w:lang w:val="lt-LT"/>
          </w:rPr>
          <m:t>x</m:t>
        </m:r>
        <m:d>
          <m:dPr>
            <m:ctrlPr>
              <w:rPr>
                <w:rFonts w:ascii="Cambria Math" w:eastAsiaTheme="minorEastAsia" w:hAnsi="Cambria Math"/>
                <w:i/>
                <w:lang w:val="lt-LT"/>
              </w:rPr>
            </m:ctrlPr>
          </m:dPr>
          <m:e>
            <m:sPre>
              <m:sPrePr>
                <m:ctrlPr>
                  <w:rPr>
                    <w:rFonts w:ascii="Cambria Math" w:eastAsiaTheme="minorEastAsia" w:hAnsi="Cambria Math"/>
                    <w:i/>
                    <w:lang w:val="lt-LT"/>
                  </w:rPr>
                </m:ctrlPr>
              </m:sPrePr>
              <m:sub>
                <m:r>
                  <w:rPr>
                    <w:rFonts w:ascii="Cambria Math" w:eastAsiaTheme="minorEastAsia" w:hAnsi="Cambria Math"/>
                    <w:lang w:val="lt-LT"/>
                  </w:rPr>
                  <m:t>7</m:t>
                </m:r>
              </m:sub>
              <m:sup>
                <m:r>
                  <w:rPr>
                    <w:rFonts w:ascii="Cambria Math" w:eastAsiaTheme="minorEastAsia" w:hAnsi="Cambria Math"/>
                    <w:lang w:val="lt-LT"/>
                  </w:rPr>
                  <m:t>14</m:t>
                </m:r>
              </m:sup>
              <m:e>
                <m:r>
                  <w:rPr>
                    <w:rFonts w:ascii="Cambria Math" w:eastAsiaTheme="minorEastAsia" w:hAnsi="Cambria Math"/>
                    <w:lang w:val="lt-LT"/>
                  </w:rPr>
                  <m:t>N</m:t>
                </m:r>
              </m:e>
            </m:sPre>
          </m:e>
        </m:d>
        <m:r>
          <w:rPr>
            <w:rFonts w:ascii="Cambria Math" w:eastAsiaTheme="minorEastAsia" w:hAnsi="Cambria Math"/>
            <w:lang w:val="lt-LT"/>
          </w:rPr>
          <m:t>=23.98÷24.27 (cm)</m:t>
        </m:r>
      </m:oMath>
      <w:r>
        <w:rPr>
          <w:rFonts w:eastAsiaTheme="minorEastAsia"/>
          <w:lang w:val="lt-LT"/>
        </w:rPr>
        <w:t xml:space="preserve"> </w:t>
      </w:r>
    </w:p>
    <w:p w14:paraId="3EED5719" w14:textId="1C6F0F9C" w:rsidR="00805F0D" w:rsidRPr="00337DEA" w:rsidRDefault="00805F0D" w:rsidP="00A90B24">
      <w:pPr>
        <w:pStyle w:val="Heading1"/>
        <w:spacing w:before="720"/>
      </w:pPr>
      <w:bookmarkStart w:id="12" w:name="_Toc9716227"/>
      <w:r>
        <w:lastRenderedPageBreak/>
        <w:t>Probleminio uždavinio i</w:t>
      </w:r>
      <w:r w:rsidRPr="00805F0D">
        <w:t>švados</w:t>
      </w:r>
      <w:bookmarkEnd w:id="12"/>
    </w:p>
    <w:p w14:paraId="6167D00E" w14:textId="77777777" w:rsidR="00065C40" w:rsidRPr="00065C40" w:rsidRDefault="00065C40" w:rsidP="00065C40">
      <w:pPr>
        <w:rPr>
          <w:lang w:val="lt-LT"/>
        </w:rPr>
      </w:pPr>
      <w:r w:rsidRPr="00065C40">
        <w:rPr>
          <w:lang w:val="lt-LT"/>
        </w:rPr>
        <w:t>Pavyko išspręsti visus probleminės užduoties punktus ir nustatyti įvairius svarbiausius spektrometro parametrus. Sprendimų rezultatai realistiški ir optimalūs sprendimo įgyvendinimui realybėje, kadangi spektrometras nėra labai didelis, nereikalauja didelių elektros energijos kiekių.</w:t>
      </w:r>
    </w:p>
    <w:p w14:paraId="69D2B605" w14:textId="66A5871E" w:rsidR="00065C40" w:rsidRDefault="00065C40" w:rsidP="00065C40">
      <w:pPr>
        <w:rPr>
          <w:lang w:val="lt-LT"/>
        </w:rPr>
      </w:pPr>
      <w:r w:rsidRPr="00065C40">
        <w:rPr>
          <w:lang w:val="lt-LT"/>
        </w:rPr>
        <w:t>Sprendžiant šią užduotį keletą kartų kilo duomenų trūkumo ar tikslumo problemų tačiau informacija buvo surasta įvairiuose patikimuose internetiniuose šaltiniuose. Neišvengėme ir skaičiavimo klaidų, kadangi skaičiavimai yra gana plataus spektro, jų kiekiai nemaži. Nepaisant to, problemas išsprendėme ir skaičiavimus patikrinome, taigi galima teigti, jog probleminis uždavinys išspręstas sėkmingai, su nedidelėmis paklaidomis, kurias gali sukelti veiksniai, neįvertinti projektuojant spektrometro įrenginį, ar įvairių skaitinių reikšmių apvalinimas.</w:t>
      </w:r>
    </w:p>
    <w:p w14:paraId="7210CE42" w14:textId="77777777" w:rsidR="00805F0D" w:rsidRDefault="00805F0D" w:rsidP="00805F0D">
      <w:pPr>
        <w:pStyle w:val="Heading3"/>
      </w:pPr>
      <w:r>
        <w:t>Laboratorinių darbų sąsaja su sprendžiama problema</w:t>
      </w:r>
    </w:p>
    <w:p w14:paraId="4B513DAE" w14:textId="3C5D2826" w:rsidR="00065C40" w:rsidRDefault="00065C40" w:rsidP="00065C40">
      <w:pPr>
        <w:rPr>
          <w:lang w:val="lt-LT"/>
        </w:rPr>
      </w:pPr>
      <w:r w:rsidRPr="008C7119">
        <w:rPr>
          <w:lang w:val="lt-LT"/>
        </w:rPr>
        <w:t xml:space="preserve">Pirmasis laboratorinis darbas </w:t>
      </w:r>
      <w:r>
        <w:rPr>
          <w:lang w:val="lt-LT"/>
        </w:rPr>
        <w:t>su problemine užduotimi yra susijęs, kadangi jonus greitinantis įtaisas taip pat galėtų veikti kondensatoriaus principu, nes jame naudojamos dvi priešingais ženklais įelektrintos plokštelės, kurios pagreitintų dalelę, patekusią į jų sukuriamą elektrinį lauką.</w:t>
      </w:r>
    </w:p>
    <w:p w14:paraId="06B8171A" w14:textId="77777777" w:rsidR="00065C40" w:rsidRDefault="00065C40" w:rsidP="00065C40">
      <w:pPr>
        <w:rPr>
          <w:lang w:val="lt-LT"/>
        </w:rPr>
      </w:pPr>
      <w:r>
        <w:rPr>
          <w:lang w:val="lt-LT"/>
        </w:rPr>
        <w:t>Antrasis laboratorinis darbas glaudžiai susijęs su problemine užduotimi, kadangi solenoidas gali būti laikomas svarbiausiu spektrometro komponentu, priverčiančiu jonus judėti nustatytomis kryptimis, suktis tam tikru spinduliu. Laboratorinio darbo metu išsiaiškinome solenoido veikimo principus, kurie padėjo lengviau suvokti apie spektrometre esančio įrenginio veikimą ir įvairius veiksnius.</w:t>
      </w:r>
    </w:p>
    <w:p w14:paraId="30E7C8F3" w14:textId="6057A887" w:rsidR="00805F0D" w:rsidRPr="00A90B24" w:rsidRDefault="00065C40" w:rsidP="00065C40">
      <w:pPr>
        <w:rPr>
          <w:lang w:val="lt-LT"/>
        </w:rPr>
      </w:pPr>
      <w:r>
        <w:rPr>
          <w:lang w:val="lt-LT"/>
        </w:rPr>
        <w:t>Taigi laboratoriniai darbai yra susiję su sprendžiama problema, jie padėjo suprasti įvairių spektrometre esančių komponentų veikimo principus. Tiek probleminę užduotį, tiek laboratorinius darbus galima laikyti atliktus sėkmingai, nors susidūrėme su reliatyviai dideliais teorinių rezultatų nesutapimais bei paklaidomis.</w:t>
      </w:r>
    </w:p>
    <w:p w14:paraId="5F5B2CC2" w14:textId="7110E452" w:rsidR="003E4A8D" w:rsidRPr="00337DEA" w:rsidRDefault="003E4A8D">
      <w:pPr>
        <w:spacing w:after="160"/>
        <w:rPr>
          <w:rFonts w:eastAsiaTheme="minorEastAsia"/>
          <w:lang w:val="lt-LT"/>
        </w:rPr>
      </w:pPr>
      <w:r w:rsidRPr="00337DEA">
        <w:rPr>
          <w:rFonts w:eastAsiaTheme="minorEastAsia"/>
          <w:lang w:val="lt-LT"/>
        </w:rPr>
        <w:br w:type="page"/>
      </w:r>
    </w:p>
    <w:p w14:paraId="1ABF956C" w14:textId="794B3103" w:rsidR="00F97702" w:rsidRPr="00337DEA" w:rsidRDefault="00F97702" w:rsidP="00805F0D">
      <w:pPr>
        <w:pStyle w:val="Heading1"/>
      </w:pPr>
      <w:bookmarkStart w:id="13" w:name="_Toc9716228"/>
      <w:r w:rsidRPr="00337DEA">
        <w:lastRenderedPageBreak/>
        <w:t>Laboratoriniai darbai</w:t>
      </w:r>
      <w:bookmarkEnd w:id="13"/>
    </w:p>
    <w:p w14:paraId="42D41458" w14:textId="71854536" w:rsidR="00F97702" w:rsidRPr="00337DEA" w:rsidRDefault="006B1CE3" w:rsidP="00AE7991">
      <w:pPr>
        <w:pStyle w:val="Heading2"/>
        <w:numPr>
          <w:ilvl w:val="0"/>
          <w:numId w:val="15"/>
        </w:numPr>
      </w:pPr>
      <w:bookmarkStart w:id="14" w:name="_Toc9716229"/>
      <w:r>
        <w:t>Dielektrikų elektrinių skvarbų tyrimas</w:t>
      </w:r>
      <w:bookmarkEnd w:id="14"/>
    </w:p>
    <w:p w14:paraId="542FF0A6" w14:textId="473A7EBA" w:rsidR="00F07ACD" w:rsidRPr="00F07ACD" w:rsidRDefault="007F1A18" w:rsidP="00F07ACD">
      <w:pPr>
        <w:pStyle w:val="Heading3"/>
      </w:pPr>
      <w:r w:rsidRPr="00F07ACD">
        <w:t>Darbo užduotis</w:t>
      </w:r>
    </w:p>
    <w:p w14:paraId="5D1D5214" w14:textId="69AD254E" w:rsidR="00F97702" w:rsidRDefault="008A26A0" w:rsidP="00F97702">
      <w:pPr>
        <w:rPr>
          <w:lang w:val="lt-LT"/>
        </w:rPr>
      </w:pPr>
      <w:r w:rsidRPr="008A26A0">
        <w:rPr>
          <w:lang w:val="lt-LT"/>
        </w:rPr>
        <w:t>Nustatyti įvairių dielektrikų plokštelių santykinę dielektrinę skvarbą, dielektrinę jutą ir poliarizuotumą.</w:t>
      </w:r>
    </w:p>
    <w:p w14:paraId="595D7FD9" w14:textId="33D67F86" w:rsidR="007F1A18" w:rsidRDefault="007F1A18" w:rsidP="00F07ACD">
      <w:pPr>
        <w:pStyle w:val="Heading3"/>
      </w:pPr>
      <w:r>
        <w:t>Naudotos priemonės</w:t>
      </w:r>
    </w:p>
    <w:p w14:paraId="0B2BCB06" w14:textId="6211E653" w:rsidR="007F1A18" w:rsidRDefault="007F3A4C" w:rsidP="00F07ACD">
      <w:pPr>
        <w:jc w:val="center"/>
        <w:rPr>
          <w:lang w:val="lt-LT"/>
        </w:rPr>
      </w:pPr>
      <w:r>
        <w:rPr>
          <w:noProof/>
        </w:rPr>
        <mc:AlternateContent>
          <mc:Choice Requires="wps">
            <w:drawing>
              <wp:anchor distT="0" distB="0" distL="114300" distR="114300" simplePos="0" relativeHeight="251668480" behindDoc="0" locked="0" layoutInCell="1" allowOverlap="1" wp14:anchorId="1C400FD9" wp14:editId="7FE59AD7">
                <wp:simplePos x="0" y="0"/>
                <wp:positionH relativeFrom="column">
                  <wp:posOffset>2951637</wp:posOffset>
                </wp:positionH>
                <wp:positionV relativeFrom="paragraph">
                  <wp:posOffset>458454</wp:posOffset>
                </wp:positionV>
                <wp:extent cx="122704" cy="271550"/>
                <wp:effectExtent l="0" t="0" r="0" b="0"/>
                <wp:wrapNone/>
                <wp:docPr id="63" name="Rectangle 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704" cy="2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8CCA8" w14:textId="7271CF81" w:rsidR="00475AF2" w:rsidRPr="00134031" w:rsidRDefault="00475AF2" w:rsidP="00134031">
                            <w:pPr>
                              <w:spacing w:after="160" w:line="256" w:lineRule="auto"/>
                              <w:rPr>
                                <w:lang w:val="lt-LT"/>
                              </w:rPr>
                            </w:pPr>
                            <w:r>
                              <w:rPr>
                                <w:b/>
                                <w:color w:val="FF0000"/>
                                <w:sz w:val="32"/>
                                <w:lang w:val="lt-LT"/>
                              </w:rPr>
                              <w:t>2</w:t>
                            </w:r>
                          </w:p>
                        </w:txbxContent>
                      </wps:txbx>
                      <wps:bodyPr rot="0" vert="horz" wrap="square" lIns="0" tIns="0" rIns="0" bIns="0" anchor="t" anchorCtr="0" upright="1">
                        <a:noAutofit/>
                      </wps:bodyPr>
                    </wps:wsp>
                  </a:graphicData>
                </a:graphic>
              </wp:anchor>
            </w:drawing>
          </mc:Choice>
          <mc:Fallback>
            <w:pict>
              <v:rect w14:anchorId="1C400FD9" id="Rectangle 729" o:spid="_x0000_s1028" style="position:absolute;left:0;text-align:left;margin-left:232.4pt;margin-top:36.1pt;width:9.65pt;height:2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" filled="f" stroked="f">
                <v:textbox inset="0,0,0,0">
                  <w:txbxContent>
                    <w:p w14:paraId="1C58CCA8" w14:textId="7271CF81" w:rsidR="00475AF2" w:rsidRPr="00134031" w:rsidRDefault="00475AF2" w:rsidP="00134031">
                      <w:pPr>
                        <w:spacing w:after="160" w:line="256" w:lineRule="auto"/>
                        <w:rPr>
                          <w:lang w:val="lt-LT"/>
                        </w:rPr>
                      </w:pPr>
                      <w:r>
                        <w:rPr>
                          <w:b/>
                          <w:color w:val="FF0000"/>
                          <w:sz w:val="32"/>
                          <w:lang w:val="lt-LT"/>
                        </w:rPr>
                        <w:t>2</w:t>
                      </w:r>
                    </w:p>
                  </w:txbxContent>
                </v:textbox>
              </v:rect>
            </w:pict>
          </mc:Fallback>
        </mc:AlternateContent>
      </w:r>
      <w:r w:rsidR="00134031">
        <w:rPr>
          <w:noProof/>
        </w:rPr>
        <mc:AlternateContent>
          <mc:Choice Requires="wps">
            <w:drawing>
              <wp:anchor distT="0" distB="0" distL="114300" distR="114300" simplePos="0" relativeHeight="251670528" behindDoc="0" locked="0" layoutInCell="1" allowOverlap="1" wp14:anchorId="26CABEDE" wp14:editId="1AC16954">
                <wp:simplePos x="0" y="0"/>
                <wp:positionH relativeFrom="margin">
                  <wp:posOffset>3353897</wp:posOffset>
                </wp:positionH>
                <wp:positionV relativeFrom="paragraph">
                  <wp:posOffset>2838095</wp:posOffset>
                </wp:positionV>
                <wp:extent cx="122704" cy="271550"/>
                <wp:effectExtent l="0" t="0" r="10795" b="14605"/>
                <wp:wrapNone/>
                <wp:docPr id="514" name="Rectangle 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704" cy="2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27509" w14:textId="5447472E" w:rsidR="00475AF2" w:rsidRPr="00134031" w:rsidRDefault="00475AF2" w:rsidP="00134031">
                            <w:pPr>
                              <w:spacing w:after="160" w:line="256" w:lineRule="auto"/>
                              <w:rPr>
                                <w:lang w:val="lt-LT"/>
                              </w:rPr>
                            </w:pPr>
                            <w:r>
                              <w:rPr>
                                <w:b/>
                                <w:color w:val="FF0000"/>
                                <w:sz w:val="32"/>
                                <w:lang w:val="lt-LT"/>
                              </w:rPr>
                              <w:t>3</w:t>
                            </w:r>
                          </w:p>
                        </w:txbxContent>
                      </wps:txbx>
                      <wps:bodyPr rot="0" vert="horz" wrap="square" lIns="0" tIns="0" rIns="0" bIns="0" anchor="t" anchorCtr="0" upright="1">
                        <a:noAutofit/>
                      </wps:bodyPr>
                    </wps:wsp>
                  </a:graphicData>
                </a:graphic>
              </wp:anchor>
            </w:drawing>
          </mc:Choice>
          <mc:Fallback>
            <w:pict>
              <v:rect w14:anchorId="26CABEDE" id="_x0000_s1029" style="position:absolute;left:0;text-align:left;margin-left:264.1pt;margin-top:223.45pt;width:9.65pt;height:21.4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" filled="f" stroked="f">
                <v:textbox inset="0,0,0,0">
                  <w:txbxContent>
                    <w:p w14:paraId="13327509" w14:textId="5447472E" w:rsidR="00475AF2" w:rsidRPr="00134031" w:rsidRDefault="00475AF2" w:rsidP="00134031">
                      <w:pPr>
                        <w:spacing w:after="160" w:line="256" w:lineRule="auto"/>
                        <w:rPr>
                          <w:lang w:val="lt-LT"/>
                        </w:rPr>
                      </w:pPr>
                      <w:r>
                        <w:rPr>
                          <w:b/>
                          <w:color w:val="FF0000"/>
                          <w:sz w:val="32"/>
                          <w:lang w:val="lt-LT"/>
                        </w:rPr>
                        <w:t>3</w:t>
                      </w:r>
                    </w:p>
                  </w:txbxContent>
                </v:textbox>
                <w10:wrap anchorx="margin"/>
              </v:rect>
            </w:pict>
          </mc:Fallback>
        </mc:AlternateContent>
      </w:r>
      <w:r w:rsidR="00134031">
        <w:rPr>
          <w:noProof/>
        </w:rPr>
        <mc:AlternateContent>
          <mc:Choice Requires="wps">
            <w:drawing>
              <wp:anchor distT="0" distB="0" distL="114300" distR="114300" simplePos="0" relativeHeight="251666432" behindDoc="0" locked="0" layoutInCell="1" allowOverlap="1" wp14:anchorId="1AE07276" wp14:editId="05DD9010">
                <wp:simplePos x="0" y="0"/>
                <wp:positionH relativeFrom="column">
                  <wp:posOffset>1547795</wp:posOffset>
                </wp:positionH>
                <wp:positionV relativeFrom="paragraph">
                  <wp:posOffset>621785</wp:posOffset>
                </wp:positionV>
                <wp:extent cx="122704" cy="271550"/>
                <wp:effectExtent l="0" t="0" r="0" b="0"/>
                <wp:wrapNone/>
                <wp:docPr id="60" name="Rectangle 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704" cy="2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0D5E3" w14:textId="77777777" w:rsidR="00475AF2" w:rsidRDefault="00475AF2" w:rsidP="00134031">
                            <w:pPr>
                              <w:spacing w:after="160" w:line="256" w:lineRule="auto"/>
                            </w:pPr>
                            <w:r>
                              <w:rPr>
                                <w:b/>
                                <w:color w:val="FF0000"/>
                                <w:sz w:val="32"/>
                              </w:rPr>
                              <w:t>1</w:t>
                            </w:r>
                          </w:p>
                        </w:txbxContent>
                      </wps:txbx>
                      <wps:bodyPr rot="0" vert="horz" wrap="square" lIns="0" tIns="0" rIns="0" bIns="0" anchor="t" anchorCtr="0" upright="1">
                        <a:noAutofit/>
                      </wps:bodyPr>
                    </wps:wsp>
                  </a:graphicData>
                </a:graphic>
              </wp:anchor>
            </w:drawing>
          </mc:Choice>
          <mc:Fallback>
            <w:pict>
              <v:rect w14:anchorId="1AE07276" id="_x0000_s1030" style="position:absolute;left:0;text-align:left;margin-left:121.85pt;margin-top:48.95pt;width:9.65pt;height:21.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" filled="f" stroked="f">
                <v:textbox inset="0,0,0,0">
                  <w:txbxContent>
                    <w:p w14:paraId="5290D5E3" w14:textId="77777777" w:rsidR="00475AF2" w:rsidRDefault="00475AF2" w:rsidP="00134031">
                      <w:pPr>
                        <w:spacing w:after="160" w:line="256" w:lineRule="auto"/>
                      </w:pPr>
                      <w:r>
                        <w:rPr>
                          <w:b/>
                          <w:color w:val="FF0000"/>
                          <w:sz w:val="32"/>
                        </w:rPr>
                        <w:t>1</w:t>
                      </w:r>
                    </w:p>
                  </w:txbxContent>
                </v:textbox>
              </v:rect>
            </w:pict>
          </mc:Fallback>
        </mc:AlternateContent>
      </w:r>
      <w:r w:rsidR="00990E75">
        <w:rPr>
          <w:noProof/>
          <w:lang w:val="lt-LT"/>
        </w:rPr>
        <w:drawing>
          <wp:inline distT="0" distB="0" distL="0" distR="0" wp14:anchorId="6548E185" wp14:editId="148FC446">
            <wp:extent cx="4365999" cy="32792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2127" cy="3306362"/>
                    </a:xfrm>
                    <a:prstGeom prst="rect">
                      <a:avLst/>
                    </a:prstGeom>
                    <a:noFill/>
                    <a:ln>
                      <a:noFill/>
                    </a:ln>
                  </pic:spPr>
                </pic:pic>
              </a:graphicData>
            </a:graphic>
          </wp:inline>
        </w:drawing>
      </w:r>
    </w:p>
    <w:p w14:paraId="0CBA531C" w14:textId="1402F9F7" w:rsidR="00F07ACD" w:rsidRDefault="00F07ACD" w:rsidP="00F07ACD">
      <w:pPr>
        <w:spacing w:after="0"/>
        <w:rPr>
          <w:lang w:val="lt-LT"/>
        </w:rPr>
      </w:pPr>
      <w:r>
        <w:rPr>
          <w:lang w:val="lt-LT"/>
        </w:rPr>
        <w:t xml:space="preserve">1 – </w:t>
      </w:r>
      <w:r w:rsidR="00134031">
        <w:rPr>
          <w:lang w:val="lt-LT"/>
        </w:rPr>
        <w:t>talpumo matuoklis</w:t>
      </w:r>
      <w:r>
        <w:rPr>
          <w:lang w:val="lt-LT"/>
        </w:rPr>
        <w:t>;</w:t>
      </w:r>
    </w:p>
    <w:p w14:paraId="2B991DBB" w14:textId="13ED7D7E" w:rsidR="00F07ACD" w:rsidRDefault="00F07ACD" w:rsidP="00F07ACD">
      <w:pPr>
        <w:spacing w:after="0"/>
        <w:rPr>
          <w:lang w:val="lt-LT"/>
        </w:rPr>
      </w:pPr>
      <w:r>
        <w:rPr>
          <w:lang w:val="lt-LT"/>
        </w:rPr>
        <w:t xml:space="preserve">2 – </w:t>
      </w:r>
      <w:r w:rsidR="00134031">
        <w:rPr>
          <w:lang w:val="lt-LT"/>
        </w:rPr>
        <w:t>plokščiasis orinis kondensatorius</w:t>
      </w:r>
      <w:r>
        <w:rPr>
          <w:lang w:val="lt-LT"/>
        </w:rPr>
        <w:t>;</w:t>
      </w:r>
    </w:p>
    <w:p w14:paraId="051AF363" w14:textId="1B2CE2EC" w:rsidR="00F07ACD" w:rsidRDefault="00F07ACD" w:rsidP="00134031">
      <w:pPr>
        <w:spacing w:after="0"/>
        <w:rPr>
          <w:lang w:val="lt-LT"/>
        </w:rPr>
      </w:pPr>
      <w:r>
        <w:rPr>
          <w:lang w:val="lt-LT"/>
        </w:rPr>
        <w:t xml:space="preserve">3 – </w:t>
      </w:r>
      <w:r w:rsidR="00E800C6">
        <w:rPr>
          <w:lang w:val="lt-LT"/>
        </w:rPr>
        <w:t>mikrometras</w:t>
      </w:r>
      <w:r w:rsidR="00134031">
        <w:rPr>
          <w:lang w:val="lt-LT"/>
        </w:rPr>
        <w:t>.</w:t>
      </w:r>
    </w:p>
    <w:p w14:paraId="76255B5B" w14:textId="0F20473E" w:rsidR="00134031" w:rsidRDefault="00134031" w:rsidP="00134031">
      <w:pPr>
        <w:spacing w:after="0"/>
        <w:rPr>
          <w:lang w:val="lt-LT"/>
        </w:rPr>
      </w:pPr>
      <w:r>
        <w:rPr>
          <w:lang w:val="lt-LT"/>
        </w:rPr>
        <w:t>Paveiksliuke dar nepavaizduoti įvairių medžiagų plokštelės.</w:t>
      </w:r>
    </w:p>
    <w:p w14:paraId="6ACB097B" w14:textId="5C085890" w:rsidR="00F07ACD" w:rsidRDefault="00F07ACD" w:rsidP="00F07ACD">
      <w:pPr>
        <w:pStyle w:val="Heading3"/>
      </w:pPr>
      <w:r>
        <w:t>Darbo eiga</w:t>
      </w:r>
    </w:p>
    <w:p w14:paraId="75EDF8F9" w14:textId="76E79D84" w:rsidR="00E800C6" w:rsidRPr="00E800C6" w:rsidRDefault="00E800C6" w:rsidP="00E800C6">
      <w:pPr>
        <w:pStyle w:val="ListParagraph"/>
        <w:numPr>
          <w:ilvl w:val="0"/>
          <w:numId w:val="21"/>
        </w:numPr>
        <w:contextualSpacing/>
        <w:rPr>
          <w:lang w:val="lt-LT"/>
        </w:rPr>
      </w:pPr>
      <w:r w:rsidRPr="00E800C6">
        <w:rPr>
          <w:lang w:val="lt-LT"/>
        </w:rPr>
        <w:t>Išmatuojame kondensatoriaus geometrinius dydžius.</w:t>
      </w:r>
    </w:p>
    <w:p w14:paraId="45755002" w14:textId="71676B4F" w:rsidR="00E800C6" w:rsidRPr="00E800C6" w:rsidRDefault="00E800C6" w:rsidP="00E800C6">
      <w:pPr>
        <w:pStyle w:val="ListParagraph"/>
        <w:numPr>
          <w:ilvl w:val="0"/>
          <w:numId w:val="21"/>
        </w:numPr>
        <w:contextualSpacing/>
        <w:rPr>
          <w:lang w:val="lt-LT"/>
        </w:rPr>
      </w:pPr>
      <w:r w:rsidRPr="00E800C6">
        <w:rPr>
          <w:lang w:val="lt-LT"/>
        </w:rPr>
        <w:t>Įjungiame prietaisą ir išmatuojame kondensatoriaus talpą.</w:t>
      </w:r>
    </w:p>
    <w:p w14:paraId="459ED898" w14:textId="6B8B7F53" w:rsidR="007F3A4C" w:rsidRPr="007F3A4C" w:rsidRDefault="00E800C6" w:rsidP="007F3A4C">
      <w:pPr>
        <w:pStyle w:val="ListParagraph"/>
        <w:numPr>
          <w:ilvl w:val="0"/>
          <w:numId w:val="21"/>
        </w:numPr>
        <w:spacing w:after="360"/>
        <w:contextualSpacing/>
        <w:rPr>
          <w:lang w:val="lt-LT"/>
        </w:rPr>
        <w:sectPr w:rsidR="007F3A4C" w:rsidRPr="007F3A4C" w:rsidSect="003E4A8D">
          <w:footerReference w:type="default" r:id="rId15"/>
          <w:pgSz w:w="11907" w:h="16840" w:code="9"/>
          <w:pgMar w:top="1440" w:right="1440" w:bottom="1440" w:left="1440" w:header="720" w:footer="720" w:gutter="0"/>
          <w:cols w:space="720"/>
          <w:titlePg/>
          <w:docGrid w:linePitch="360"/>
        </w:sectPr>
      </w:pPr>
      <w:r w:rsidRPr="00E800C6">
        <w:rPr>
          <w:lang w:val="lt-LT"/>
        </w:rPr>
        <w:t>Apskaičiuojame oro dielektrinę jutą, lauko stiprį ore ir oro poliarizuotumą.</w:t>
      </w:r>
    </w:p>
    <w:p w14:paraId="134C755D" w14:textId="239FD443" w:rsidR="007F3A4C" w:rsidRPr="007F3A4C" w:rsidRDefault="00155042" w:rsidP="007F3A4C">
      <w:pPr>
        <w:contextualSpacing/>
        <w:jc w:val="center"/>
        <w:rPr>
          <w:rFonts w:eastAsiaTheme="minorEastAsia"/>
          <w:lang w:val="lt-LT"/>
        </w:rPr>
      </w:pPr>
      <m:oMathPara>
        <m:oMath>
          <m:r>
            <w:rPr>
              <w:rFonts w:ascii="Cambria Math" w:hAnsi="Cambria Math"/>
              <w:lang w:val="lt-LT"/>
            </w:rPr>
            <m:t>ε</m:t>
          </m:r>
          <m:r>
            <w:rPr>
              <w:rFonts w:ascii="Cambria Math" w:eastAsiaTheme="minorEastAsia" w:hAnsi="Cambria Math"/>
              <w:lang w:val="lt-LT"/>
            </w:rPr>
            <m:t>=</m:t>
          </m:r>
          <m:f>
            <m:fPr>
              <m:ctrlPr>
                <w:rPr>
                  <w:rFonts w:ascii="Cambria Math" w:eastAsiaTheme="minorEastAsia" w:hAnsi="Cambria Math"/>
                  <w:i/>
                  <w:lang w:val="lt-LT"/>
                </w:rPr>
              </m:ctrlPr>
            </m:fPr>
            <m:num>
              <m:r>
                <w:rPr>
                  <w:rFonts w:ascii="Cambria Math" w:eastAsiaTheme="minorEastAsia" w:hAnsi="Cambria Math"/>
                  <w:lang w:val="lt-LT"/>
                </w:rPr>
                <m:t>Cd</m:t>
              </m:r>
            </m:num>
            <m:den>
              <m:sSub>
                <m:sSubPr>
                  <m:ctrlPr>
                    <w:rPr>
                      <w:rFonts w:ascii="Cambria Math" w:eastAsiaTheme="minorEastAsia" w:hAnsi="Cambria Math"/>
                      <w:i/>
                      <w:lang w:val="lt-LT"/>
                    </w:rPr>
                  </m:ctrlPr>
                </m:sSubPr>
                <m:e>
                  <m:r>
                    <w:rPr>
                      <w:rFonts w:ascii="Cambria Math" w:eastAsiaTheme="minorEastAsia" w:hAnsi="Cambria Math"/>
                      <w:lang w:val="lt-LT"/>
                    </w:rPr>
                    <m:t>ε</m:t>
                  </m:r>
                </m:e>
                <m:sub>
                  <m:r>
                    <w:rPr>
                      <w:rFonts w:ascii="Cambria Math" w:eastAsiaTheme="minorEastAsia" w:hAnsi="Cambria Math"/>
                      <w:lang w:val="lt-LT"/>
                    </w:rPr>
                    <m:t>0</m:t>
                  </m:r>
                </m:sub>
              </m:sSub>
              <m:r>
                <w:rPr>
                  <w:rFonts w:ascii="Cambria Math" w:eastAsiaTheme="minorEastAsia" w:hAnsi="Cambria Math"/>
                  <w:lang w:val="lt-LT"/>
                </w:rPr>
                <m:t>S</m:t>
              </m:r>
            </m:den>
          </m:f>
        </m:oMath>
      </m:oMathPara>
    </w:p>
    <w:p w14:paraId="171CD772" w14:textId="77777777" w:rsidR="007F3A4C" w:rsidRPr="007F3A4C" w:rsidRDefault="007F3A4C" w:rsidP="007F3A4C">
      <w:pPr>
        <w:contextualSpacing/>
        <w:jc w:val="center"/>
        <w:rPr>
          <w:rFonts w:eastAsiaTheme="minorEastAsia"/>
          <w:lang w:val="lt-LT"/>
        </w:rPr>
      </w:pPr>
      <m:oMathPara>
        <m:oMath>
          <m:r>
            <w:rPr>
              <w:rFonts w:ascii="Cambria Math" w:eastAsiaTheme="minorEastAsia" w:hAnsi="Cambria Math"/>
              <w:lang w:val="lt-LT"/>
            </w:rPr>
            <m:t>χ=ε-1</m:t>
          </m:r>
        </m:oMath>
      </m:oMathPara>
    </w:p>
    <w:p w14:paraId="66EE620D" w14:textId="77777777" w:rsidR="007F3A4C" w:rsidRPr="007F3A4C" w:rsidRDefault="007F3A4C" w:rsidP="007F3A4C">
      <w:pPr>
        <w:contextualSpacing/>
        <w:jc w:val="center"/>
        <w:rPr>
          <w:rFonts w:eastAsiaTheme="minorEastAsia"/>
          <w:lang w:val="lt-LT"/>
        </w:rPr>
      </w:pPr>
      <m:oMathPara>
        <m:oMath>
          <m:r>
            <w:rPr>
              <w:rFonts w:ascii="Cambria Math" w:eastAsiaTheme="minorEastAsia" w:hAnsi="Cambria Math"/>
              <w:lang w:val="lt-LT"/>
            </w:rPr>
            <m:t>E=</m:t>
          </m:r>
          <m:f>
            <m:fPr>
              <m:ctrlPr>
                <w:rPr>
                  <w:rFonts w:ascii="Cambria Math" w:eastAsiaTheme="minorEastAsia" w:hAnsi="Cambria Math"/>
                  <w:i/>
                  <w:lang w:val="lt-LT"/>
                </w:rPr>
              </m:ctrlPr>
            </m:fPr>
            <m:num>
              <m:r>
                <w:rPr>
                  <w:rFonts w:ascii="Cambria Math" w:eastAsiaTheme="minorEastAsia" w:hAnsi="Cambria Math"/>
                  <w:lang w:val="lt-LT"/>
                </w:rPr>
                <m:t>U</m:t>
              </m:r>
            </m:num>
            <m:den>
              <m:r>
                <w:rPr>
                  <w:rFonts w:ascii="Cambria Math" w:eastAsiaTheme="minorEastAsia" w:hAnsi="Cambria Math"/>
                  <w:lang w:val="lt-LT"/>
                </w:rPr>
                <m:t>d</m:t>
              </m:r>
            </m:den>
          </m:f>
        </m:oMath>
      </m:oMathPara>
    </w:p>
    <w:p w14:paraId="7192DA0D" w14:textId="458DAB38" w:rsidR="00155042" w:rsidRPr="00155042" w:rsidRDefault="007F3A4C" w:rsidP="007F3A4C">
      <w:pPr>
        <w:contextualSpacing/>
        <w:jc w:val="center"/>
        <w:rPr>
          <w:lang w:val="lt-LT"/>
        </w:rPr>
      </w:pPr>
      <m:oMathPara>
        <m:oMath>
          <m:r>
            <w:rPr>
              <w:rFonts w:ascii="Cambria Math" w:eastAsiaTheme="minorEastAsia" w:hAnsi="Cambria Math"/>
              <w:lang w:val="lt-LT"/>
            </w:rPr>
            <m:t>P=</m:t>
          </m:r>
          <m:sSub>
            <m:sSubPr>
              <m:ctrlPr>
                <w:rPr>
                  <w:rFonts w:ascii="Cambria Math" w:eastAsiaTheme="minorEastAsia" w:hAnsi="Cambria Math"/>
                  <w:i/>
                  <w:lang w:val="lt-LT"/>
                </w:rPr>
              </m:ctrlPr>
            </m:sSubPr>
            <m:e>
              <m:r>
                <w:rPr>
                  <w:rFonts w:ascii="Cambria Math" w:eastAsiaTheme="minorEastAsia" w:hAnsi="Cambria Math"/>
                  <w:lang w:val="lt-LT"/>
                </w:rPr>
                <m:t>ε</m:t>
              </m:r>
            </m:e>
            <m:sub>
              <m:r>
                <w:rPr>
                  <w:rFonts w:ascii="Cambria Math" w:eastAsiaTheme="minorEastAsia" w:hAnsi="Cambria Math"/>
                  <w:lang w:val="lt-LT"/>
                </w:rPr>
                <m:t>0</m:t>
              </m:r>
            </m:sub>
          </m:sSub>
          <m:r>
            <w:rPr>
              <w:rFonts w:ascii="Cambria Math" w:eastAsiaTheme="minorEastAsia" w:hAnsi="Cambria Math"/>
              <w:lang w:val="lt-LT"/>
            </w:rPr>
            <m:t>χE</m:t>
          </m:r>
        </m:oMath>
      </m:oMathPara>
    </w:p>
    <w:p w14:paraId="581EC5BB" w14:textId="77777777" w:rsidR="007F3A4C" w:rsidRDefault="007F3A4C" w:rsidP="00E800C6">
      <w:pPr>
        <w:pStyle w:val="ListParagraph"/>
        <w:numPr>
          <w:ilvl w:val="0"/>
          <w:numId w:val="21"/>
        </w:numPr>
        <w:contextualSpacing/>
        <w:rPr>
          <w:lang w:val="lt-LT"/>
        </w:rPr>
        <w:sectPr w:rsidR="007F3A4C" w:rsidSect="007F3A4C">
          <w:type w:val="continuous"/>
          <w:pgSz w:w="11907" w:h="16840" w:code="9"/>
          <w:pgMar w:top="1440" w:right="1440" w:bottom="1440" w:left="1440" w:header="720" w:footer="720" w:gutter="0"/>
          <w:cols w:num="4" w:space="720"/>
          <w:titlePg/>
          <w:docGrid w:linePitch="360"/>
        </w:sectPr>
      </w:pPr>
    </w:p>
    <w:p w14:paraId="37E72847" w14:textId="79E81948" w:rsidR="00E800C6" w:rsidRPr="00E800C6" w:rsidRDefault="00E800C6" w:rsidP="007F3A4C">
      <w:pPr>
        <w:pStyle w:val="ListParagraph"/>
        <w:numPr>
          <w:ilvl w:val="0"/>
          <w:numId w:val="21"/>
        </w:numPr>
        <w:spacing w:before="360" w:after="0"/>
        <w:ind w:left="714" w:hanging="357"/>
        <w:rPr>
          <w:lang w:val="lt-LT"/>
        </w:rPr>
      </w:pPr>
      <w:r w:rsidRPr="00E800C6">
        <w:rPr>
          <w:lang w:val="lt-LT"/>
        </w:rPr>
        <w:t>Mikrometru išmatuojame kiekvieno lakšto(stiklo, kartono ir popieriaus) storį.</w:t>
      </w:r>
    </w:p>
    <w:p w14:paraId="3A010FF9" w14:textId="5D7750DE" w:rsidR="00E800C6" w:rsidRPr="00E800C6" w:rsidRDefault="00E800C6" w:rsidP="00E800C6">
      <w:pPr>
        <w:pStyle w:val="ListParagraph"/>
        <w:numPr>
          <w:ilvl w:val="0"/>
          <w:numId w:val="21"/>
        </w:numPr>
        <w:contextualSpacing/>
        <w:rPr>
          <w:lang w:val="lt-LT"/>
        </w:rPr>
      </w:pPr>
      <w:r w:rsidRPr="00E800C6">
        <w:rPr>
          <w:lang w:val="lt-LT"/>
        </w:rPr>
        <w:t>Kiekvieną lakštą įdedame tarp kondensatoriaus plokščių ir tvirtai jį suspaudžiame, šitaip išmatuojame kondensatoriaus talpą su kiekvienu dielektriku.</w:t>
      </w:r>
    </w:p>
    <w:p w14:paraId="55CE97AD" w14:textId="4F550F5C" w:rsidR="00E800C6" w:rsidRPr="00E800C6" w:rsidRDefault="00E800C6" w:rsidP="00E800C6">
      <w:pPr>
        <w:pStyle w:val="ListParagraph"/>
        <w:numPr>
          <w:ilvl w:val="0"/>
          <w:numId w:val="21"/>
        </w:numPr>
        <w:contextualSpacing/>
        <w:rPr>
          <w:lang w:val="lt-LT"/>
        </w:rPr>
      </w:pPr>
      <w:r w:rsidRPr="00E800C6">
        <w:rPr>
          <w:lang w:val="lt-LT"/>
        </w:rPr>
        <w:t>Apskaičiuojame kiekvieno lakšto dielektrinę skvarbą ir jutą.</w:t>
      </w:r>
    </w:p>
    <w:p w14:paraId="719DA7FA" w14:textId="214F9E60" w:rsidR="00E800C6" w:rsidRPr="00E800C6" w:rsidRDefault="00E800C6" w:rsidP="00E800C6">
      <w:pPr>
        <w:pStyle w:val="ListParagraph"/>
        <w:numPr>
          <w:ilvl w:val="0"/>
          <w:numId w:val="21"/>
        </w:numPr>
        <w:contextualSpacing/>
        <w:rPr>
          <w:lang w:val="lt-LT"/>
        </w:rPr>
      </w:pPr>
      <w:r w:rsidRPr="00E800C6">
        <w:rPr>
          <w:lang w:val="lt-LT"/>
        </w:rPr>
        <w:t>Apskaičiuojame lauko stiprį dielektrike ir surandame jo poliarizuotumą.</w:t>
      </w:r>
    </w:p>
    <w:p w14:paraId="03587493" w14:textId="6153BC3F" w:rsidR="00F07ACD" w:rsidRPr="00E800C6" w:rsidRDefault="00E800C6" w:rsidP="00E800C6">
      <w:pPr>
        <w:pStyle w:val="ListParagraph"/>
        <w:numPr>
          <w:ilvl w:val="0"/>
          <w:numId w:val="21"/>
        </w:numPr>
        <w:contextualSpacing/>
        <w:rPr>
          <w:lang w:val="lt-LT"/>
        </w:rPr>
      </w:pPr>
      <w:r w:rsidRPr="00E800C6">
        <w:rPr>
          <w:lang w:val="lt-LT"/>
        </w:rPr>
        <w:t>Viską surašome į rezultatų lentelę.</w:t>
      </w:r>
    </w:p>
    <w:p w14:paraId="1E245434" w14:textId="352FBF2A" w:rsidR="00F97702" w:rsidRDefault="0057648E" w:rsidP="0057648E">
      <w:pPr>
        <w:pStyle w:val="Heading3"/>
      </w:pPr>
      <w:r>
        <w:lastRenderedPageBreak/>
        <w:t>Rezultatai</w:t>
      </w:r>
    </w:p>
    <w:tbl>
      <w:tblPr>
        <w:tblStyle w:val="TableGrid"/>
        <w:tblW w:w="0" w:type="auto"/>
        <w:jc w:val="center"/>
        <w:tblLook w:val="04A0" w:firstRow="1" w:lastRow="0" w:firstColumn="1" w:lastColumn="0" w:noHBand="0" w:noVBand="1"/>
      </w:tblPr>
      <w:tblGrid>
        <w:gridCol w:w="1531"/>
        <w:gridCol w:w="850"/>
        <w:gridCol w:w="850"/>
        <w:gridCol w:w="850"/>
        <w:gridCol w:w="850"/>
        <w:gridCol w:w="1531"/>
        <w:gridCol w:w="1531"/>
      </w:tblGrid>
      <w:tr w:rsidR="00564C5F" w14:paraId="7D9279B2" w14:textId="77777777" w:rsidTr="008A7251">
        <w:trPr>
          <w:jc w:val="center"/>
        </w:trPr>
        <w:tc>
          <w:tcPr>
            <w:tcW w:w="1531" w:type="dxa"/>
            <w:tcBorders>
              <w:top w:val="single" w:sz="8" w:space="0" w:color="auto"/>
              <w:left w:val="single" w:sz="8" w:space="0" w:color="auto"/>
              <w:bottom w:val="single" w:sz="8" w:space="0" w:color="auto"/>
              <w:right w:val="single" w:sz="8" w:space="0" w:color="auto"/>
            </w:tcBorders>
            <w:shd w:val="clear" w:color="auto" w:fill="FFE599" w:themeFill="accent4" w:themeFillTint="66"/>
            <w:vAlign w:val="center"/>
          </w:tcPr>
          <w:p w14:paraId="78D170EA" w14:textId="705E7EAF" w:rsidR="00E800C6" w:rsidRDefault="00E800C6" w:rsidP="00564C5F">
            <w:pPr>
              <w:spacing w:before="60" w:after="60"/>
              <w:jc w:val="center"/>
              <w:rPr>
                <w:lang w:val="lt-LT"/>
              </w:rPr>
            </w:pPr>
            <w:r>
              <w:rPr>
                <w:lang w:val="lt-LT"/>
              </w:rPr>
              <w:t>Medžiaga</w:t>
            </w:r>
          </w:p>
        </w:tc>
        <w:tc>
          <w:tcPr>
            <w:tcW w:w="850" w:type="dxa"/>
            <w:tcBorders>
              <w:top w:val="single" w:sz="8" w:space="0" w:color="auto"/>
              <w:left w:val="single" w:sz="8" w:space="0" w:color="auto"/>
              <w:bottom w:val="single" w:sz="8" w:space="0" w:color="auto"/>
              <w:right w:val="single" w:sz="8" w:space="0" w:color="auto"/>
            </w:tcBorders>
            <w:shd w:val="clear" w:color="auto" w:fill="FFE599" w:themeFill="accent4" w:themeFillTint="66"/>
            <w:vAlign w:val="center"/>
          </w:tcPr>
          <w:p w14:paraId="15E5BAFE" w14:textId="52E20980" w:rsidR="00E800C6" w:rsidRDefault="00E800C6" w:rsidP="00564C5F">
            <w:pPr>
              <w:spacing w:before="60" w:after="60"/>
              <w:jc w:val="center"/>
              <w:rPr>
                <w:lang w:val="lt-LT"/>
              </w:rPr>
            </w:pPr>
            <w:r>
              <w:rPr>
                <w:lang w:val="lt-LT"/>
              </w:rPr>
              <w:t>d, m</w:t>
            </w:r>
            <w:r w:rsidR="00BB4954">
              <w:rPr>
                <w:lang w:val="lt-LT"/>
              </w:rPr>
              <w:t>m</w:t>
            </w:r>
          </w:p>
        </w:tc>
        <w:tc>
          <w:tcPr>
            <w:tcW w:w="850" w:type="dxa"/>
            <w:tcBorders>
              <w:top w:val="single" w:sz="8" w:space="0" w:color="auto"/>
              <w:left w:val="single" w:sz="8" w:space="0" w:color="auto"/>
              <w:bottom w:val="single" w:sz="8" w:space="0" w:color="auto"/>
              <w:right w:val="double" w:sz="4" w:space="0" w:color="auto"/>
            </w:tcBorders>
            <w:shd w:val="clear" w:color="auto" w:fill="FFE599" w:themeFill="accent4" w:themeFillTint="66"/>
            <w:vAlign w:val="center"/>
          </w:tcPr>
          <w:p w14:paraId="29437106" w14:textId="7B1E5520" w:rsidR="00E800C6" w:rsidRDefault="00E800C6" w:rsidP="00564C5F">
            <w:pPr>
              <w:spacing w:before="60" w:after="60"/>
              <w:jc w:val="center"/>
              <w:rPr>
                <w:lang w:val="lt-LT"/>
              </w:rPr>
            </w:pPr>
            <w:r>
              <w:rPr>
                <w:lang w:val="lt-LT"/>
              </w:rPr>
              <w:t xml:space="preserve">C, </w:t>
            </w:r>
            <w:r w:rsidR="00BB4954">
              <w:rPr>
                <w:lang w:val="lt-LT"/>
              </w:rPr>
              <w:t>p</w:t>
            </w:r>
            <w:r>
              <w:rPr>
                <w:lang w:val="lt-LT"/>
              </w:rPr>
              <w:t>F</w:t>
            </w:r>
          </w:p>
        </w:tc>
        <w:tc>
          <w:tcPr>
            <w:tcW w:w="850" w:type="dxa"/>
            <w:tcBorders>
              <w:top w:val="single" w:sz="8" w:space="0" w:color="auto"/>
              <w:left w:val="double" w:sz="4" w:space="0" w:color="auto"/>
              <w:bottom w:val="single" w:sz="8" w:space="0" w:color="auto"/>
              <w:right w:val="single" w:sz="8" w:space="0" w:color="auto"/>
            </w:tcBorders>
            <w:shd w:val="clear" w:color="auto" w:fill="FFE599" w:themeFill="accent4" w:themeFillTint="66"/>
            <w:vAlign w:val="center"/>
          </w:tcPr>
          <w:p w14:paraId="1B53C95A" w14:textId="482E2682" w:rsidR="00E800C6" w:rsidRDefault="00E800C6" w:rsidP="00564C5F">
            <w:pPr>
              <w:spacing w:before="60" w:after="60"/>
              <w:jc w:val="center"/>
              <w:rPr>
                <w:lang w:val="lt-LT"/>
              </w:rPr>
            </w:pPr>
            <w:r>
              <w:rPr>
                <w:lang w:val="lt-LT"/>
              </w:rPr>
              <w:sym w:font="Symbol" w:char="F065"/>
            </w:r>
          </w:p>
        </w:tc>
        <w:tc>
          <w:tcPr>
            <w:tcW w:w="850" w:type="dxa"/>
            <w:tcBorders>
              <w:top w:val="single" w:sz="8" w:space="0" w:color="auto"/>
              <w:left w:val="single" w:sz="8" w:space="0" w:color="auto"/>
              <w:bottom w:val="single" w:sz="8" w:space="0" w:color="auto"/>
              <w:right w:val="single" w:sz="8" w:space="0" w:color="auto"/>
            </w:tcBorders>
            <w:shd w:val="clear" w:color="auto" w:fill="FFE599" w:themeFill="accent4" w:themeFillTint="66"/>
            <w:vAlign w:val="center"/>
          </w:tcPr>
          <w:p w14:paraId="786030D2" w14:textId="21B794BA" w:rsidR="00E800C6" w:rsidRDefault="00E800C6" w:rsidP="00564C5F">
            <w:pPr>
              <w:spacing w:before="60" w:after="60"/>
              <w:jc w:val="center"/>
              <w:rPr>
                <w:lang w:val="lt-LT"/>
              </w:rPr>
            </w:pPr>
            <w:r>
              <w:rPr>
                <w:lang w:val="lt-LT"/>
              </w:rPr>
              <w:sym w:font="Symbol" w:char="F063"/>
            </w:r>
          </w:p>
        </w:tc>
        <w:tc>
          <w:tcPr>
            <w:tcW w:w="1531" w:type="dxa"/>
            <w:tcBorders>
              <w:top w:val="single" w:sz="8" w:space="0" w:color="auto"/>
              <w:left w:val="single" w:sz="8" w:space="0" w:color="auto"/>
              <w:bottom w:val="single" w:sz="8" w:space="0" w:color="auto"/>
              <w:right w:val="single" w:sz="8" w:space="0" w:color="auto"/>
            </w:tcBorders>
            <w:shd w:val="clear" w:color="auto" w:fill="FFE599" w:themeFill="accent4" w:themeFillTint="66"/>
            <w:vAlign w:val="center"/>
          </w:tcPr>
          <w:p w14:paraId="1D3DF229" w14:textId="02D5527E" w:rsidR="00E800C6" w:rsidRDefault="00E800C6" w:rsidP="00564C5F">
            <w:pPr>
              <w:spacing w:before="60" w:after="60"/>
              <w:jc w:val="center"/>
              <w:rPr>
                <w:lang w:val="lt-LT"/>
              </w:rPr>
            </w:pPr>
            <w:r>
              <w:rPr>
                <w:lang w:val="lt-LT"/>
              </w:rPr>
              <w:t>E, V/m</w:t>
            </w:r>
          </w:p>
        </w:tc>
        <w:tc>
          <w:tcPr>
            <w:tcW w:w="1531" w:type="dxa"/>
            <w:tcBorders>
              <w:top w:val="single" w:sz="8" w:space="0" w:color="auto"/>
              <w:left w:val="single" w:sz="8" w:space="0" w:color="auto"/>
              <w:bottom w:val="single" w:sz="8" w:space="0" w:color="auto"/>
              <w:right w:val="single" w:sz="8" w:space="0" w:color="auto"/>
            </w:tcBorders>
            <w:shd w:val="clear" w:color="auto" w:fill="FFE599" w:themeFill="accent4" w:themeFillTint="66"/>
            <w:vAlign w:val="center"/>
          </w:tcPr>
          <w:p w14:paraId="6C7FCAC3" w14:textId="0DA98CFE" w:rsidR="00E800C6" w:rsidRPr="00E800C6" w:rsidRDefault="00E800C6" w:rsidP="00564C5F">
            <w:pPr>
              <w:spacing w:before="60" w:after="60"/>
              <w:jc w:val="center"/>
              <w:rPr>
                <w:lang w:val="lt-LT"/>
              </w:rPr>
            </w:pPr>
            <w:r>
              <w:rPr>
                <w:lang w:val="lt-LT"/>
              </w:rPr>
              <w:t>P, C/m</w:t>
            </w:r>
            <w:r>
              <w:rPr>
                <w:vertAlign w:val="superscript"/>
                <w:lang w:val="lt-LT"/>
              </w:rPr>
              <w:t>2</w:t>
            </w:r>
          </w:p>
        </w:tc>
      </w:tr>
      <w:tr w:rsidR="00564C5F" w14:paraId="4447E11B" w14:textId="77777777" w:rsidTr="00E34BBF">
        <w:trPr>
          <w:jc w:val="center"/>
        </w:trPr>
        <w:tc>
          <w:tcPr>
            <w:tcW w:w="1531" w:type="dxa"/>
            <w:tcBorders>
              <w:top w:val="single" w:sz="8" w:space="0" w:color="auto"/>
            </w:tcBorders>
            <w:vAlign w:val="center"/>
          </w:tcPr>
          <w:p w14:paraId="7753A05D" w14:textId="76DD25CF" w:rsidR="00BB4954" w:rsidRDefault="00BB4954" w:rsidP="00564C5F">
            <w:pPr>
              <w:spacing w:after="0"/>
              <w:jc w:val="center"/>
              <w:rPr>
                <w:lang w:val="lt-LT"/>
              </w:rPr>
            </w:pPr>
            <w:r>
              <w:rPr>
                <w:lang w:val="lt-LT"/>
              </w:rPr>
              <w:t>Oras</w:t>
            </w:r>
          </w:p>
        </w:tc>
        <w:tc>
          <w:tcPr>
            <w:tcW w:w="850" w:type="dxa"/>
            <w:tcBorders>
              <w:top w:val="single" w:sz="8" w:space="0" w:color="auto"/>
            </w:tcBorders>
            <w:vAlign w:val="center"/>
          </w:tcPr>
          <w:p w14:paraId="5E3C15FB" w14:textId="624CF14D" w:rsidR="00BB4954" w:rsidRDefault="00BB4954" w:rsidP="00564C5F">
            <w:pPr>
              <w:spacing w:after="0"/>
              <w:jc w:val="center"/>
              <w:rPr>
                <w:lang w:val="lt-LT"/>
              </w:rPr>
            </w:pPr>
            <w:r>
              <w:rPr>
                <w:lang w:val="lt-LT"/>
              </w:rPr>
              <w:t>10</w:t>
            </w:r>
          </w:p>
        </w:tc>
        <w:tc>
          <w:tcPr>
            <w:tcW w:w="850" w:type="dxa"/>
            <w:tcBorders>
              <w:top w:val="single" w:sz="8" w:space="0" w:color="auto"/>
              <w:right w:val="double" w:sz="4" w:space="0" w:color="auto"/>
            </w:tcBorders>
            <w:vAlign w:val="center"/>
          </w:tcPr>
          <w:p w14:paraId="42242450" w14:textId="00C28BE3" w:rsidR="00BB4954" w:rsidRPr="00BB4954" w:rsidRDefault="00BB4954" w:rsidP="00564C5F">
            <w:pPr>
              <w:spacing w:after="0"/>
              <w:jc w:val="center"/>
              <w:rPr>
                <w:lang w:val="lt-LT"/>
              </w:rPr>
            </w:pPr>
            <w:r>
              <w:rPr>
                <w:lang w:val="lt-LT"/>
              </w:rPr>
              <w:t>10</w:t>
            </w:r>
          </w:p>
        </w:tc>
        <w:tc>
          <w:tcPr>
            <w:tcW w:w="850" w:type="dxa"/>
            <w:tcBorders>
              <w:top w:val="single" w:sz="8" w:space="0" w:color="auto"/>
              <w:left w:val="double" w:sz="4" w:space="0" w:color="auto"/>
            </w:tcBorders>
            <w:vAlign w:val="center"/>
          </w:tcPr>
          <w:p w14:paraId="7F91DAA3" w14:textId="6F60FB0A" w:rsidR="00BB4954" w:rsidRDefault="00BB4954" w:rsidP="00564C5F">
            <w:pPr>
              <w:spacing w:after="0"/>
              <w:jc w:val="center"/>
              <w:rPr>
                <w:lang w:val="lt-LT"/>
              </w:rPr>
            </w:pPr>
            <w:r>
              <w:rPr>
                <w:lang w:val="lt-LT"/>
              </w:rPr>
              <w:t>1.00</w:t>
            </w:r>
          </w:p>
        </w:tc>
        <w:tc>
          <w:tcPr>
            <w:tcW w:w="850" w:type="dxa"/>
            <w:tcBorders>
              <w:top w:val="single" w:sz="8" w:space="0" w:color="auto"/>
            </w:tcBorders>
            <w:vAlign w:val="center"/>
          </w:tcPr>
          <w:p w14:paraId="197DADA8" w14:textId="4BA218E8" w:rsidR="00BB4954" w:rsidRDefault="00BB4954" w:rsidP="00564C5F">
            <w:pPr>
              <w:spacing w:after="0"/>
              <w:jc w:val="center"/>
              <w:rPr>
                <w:lang w:val="lt-LT"/>
              </w:rPr>
            </w:pPr>
            <w:r>
              <w:rPr>
                <w:lang w:val="lt-LT"/>
              </w:rPr>
              <w:t>0.00</w:t>
            </w:r>
          </w:p>
        </w:tc>
        <w:tc>
          <w:tcPr>
            <w:tcW w:w="1531" w:type="dxa"/>
            <w:tcBorders>
              <w:top w:val="single" w:sz="8" w:space="0" w:color="auto"/>
            </w:tcBorders>
            <w:vAlign w:val="center"/>
          </w:tcPr>
          <w:p w14:paraId="057BC50D" w14:textId="5583BAB0" w:rsidR="00BB4954" w:rsidRPr="00BB4954" w:rsidRDefault="00BB4954" w:rsidP="00564C5F">
            <w:pPr>
              <w:spacing w:after="0"/>
              <w:jc w:val="center"/>
              <w:rPr>
                <w:lang w:val="lt-LT"/>
              </w:rPr>
            </w:pPr>
            <w:r w:rsidRPr="00BB4954">
              <w:rPr>
                <w:rFonts w:cs="Calibri"/>
                <w:color w:val="000000"/>
              </w:rPr>
              <w:t>900</w:t>
            </w:r>
          </w:p>
        </w:tc>
        <w:tc>
          <w:tcPr>
            <w:tcW w:w="1531" w:type="dxa"/>
            <w:tcBorders>
              <w:top w:val="single" w:sz="8" w:space="0" w:color="auto"/>
            </w:tcBorders>
            <w:vAlign w:val="center"/>
          </w:tcPr>
          <w:p w14:paraId="78432DFB" w14:textId="53EA1E46" w:rsidR="00BB4954" w:rsidRDefault="00BB4954" w:rsidP="00564C5F">
            <w:pPr>
              <w:spacing w:after="0"/>
              <w:jc w:val="center"/>
              <w:rPr>
                <w:lang w:val="lt-LT"/>
              </w:rPr>
            </w:pPr>
            <m:oMathPara>
              <m:oMath>
                <m:r>
                  <w:rPr>
                    <w:rFonts w:ascii="Cambria Math" w:hAnsi="Cambria Math"/>
                    <w:lang w:val="lt-LT"/>
                  </w:rPr>
                  <m:t>-7.02⋅</m:t>
                </m:r>
                <m:sSup>
                  <m:sSupPr>
                    <m:ctrlPr>
                      <w:rPr>
                        <w:rFonts w:ascii="Cambria Math" w:hAnsi="Cambria Math"/>
                        <w:i/>
                        <w:lang w:val="lt-LT"/>
                      </w:rPr>
                    </m:ctrlPr>
                  </m:sSupPr>
                  <m:e>
                    <m:r>
                      <w:rPr>
                        <w:rFonts w:ascii="Cambria Math" w:hAnsi="Cambria Math"/>
                        <w:lang w:val="lt-LT"/>
                      </w:rPr>
                      <m:t>10</m:t>
                    </m:r>
                  </m:e>
                  <m:sup>
                    <m:r>
                      <w:rPr>
                        <w:rFonts w:ascii="Cambria Math" w:hAnsi="Cambria Math"/>
                        <w:lang w:val="lt-LT"/>
                      </w:rPr>
                      <m:t>-12</m:t>
                    </m:r>
                  </m:sup>
                </m:sSup>
              </m:oMath>
            </m:oMathPara>
          </w:p>
        </w:tc>
      </w:tr>
      <w:tr w:rsidR="00564C5F" w14:paraId="073CD666" w14:textId="77777777" w:rsidTr="00564C5F">
        <w:trPr>
          <w:jc w:val="center"/>
        </w:trPr>
        <w:tc>
          <w:tcPr>
            <w:tcW w:w="1531" w:type="dxa"/>
            <w:vAlign w:val="center"/>
          </w:tcPr>
          <w:p w14:paraId="1493AA71" w14:textId="66E2C1B9" w:rsidR="00BB4954" w:rsidRDefault="00BB4954" w:rsidP="00564C5F">
            <w:pPr>
              <w:spacing w:after="0"/>
              <w:jc w:val="center"/>
              <w:rPr>
                <w:lang w:val="lt-LT"/>
              </w:rPr>
            </w:pPr>
            <w:r>
              <w:rPr>
                <w:lang w:val="lt-LT"/>
              </w:rPr>
              <w:t>Popierius</w:t>
            </w:r>
          </w:p>
        </w:tc>
        <w:tc>
          <w:tcPr>
            <w:tcW w:w="850" w:type="dxa"/>
            <w:vAlign w:val="center"/>
          </w:tcPr>
          <w:p w14:paraId="7FFE7E86" w14:textId="3E58D562" w:rsidR="00BB4954" w:rsidRDefault="00BB4954" w:rsidP="00564C5F">
            <w:pPr>
              <w:spacing w:after="0"/>
              <w:jc w:val="center"/>
              <w:rPr>
                <w:lang w:val="lt-LT"/>
              </w:rPr>
            </w:pPr>
            <w:r>
              <w:rPr>
                <w:lang w:val="lt-LT"/>
              </w:rPr>
              <w:t>0.235</w:t>
            </w:r>
          </w:p>
        </w:tc>
        <w:tc>
          <w:tcPr>
            <w:tcW w:w="850" w:type="dxa"/>
            <w:tcBorders>
              <w:right w:val="double" w:sz="4" w:space="0" w:color="auto"/>
            </w:tcBorders>
            <w:vAlign w:val="center"/>
          </w:tcPr>
          <w:p w14:paraId="6148D3D6" w14:textId="2C3F2A42" w:rsidR="00BB4954" w:rsidRDefault="00BB4954" w:rsidP="00564C5F">
            <w:pPr>
              <w:spacing w:after="0"/>
              <w:jc w:val="center"/>
              <w:rPr>
                <w:lang w:val="lt-LT"/>
              </w:rPr>
            </w:pPr>
            <w:r>
              <w:rPr>
                <w:lang w:val="lt-LT"/>
              </w:rPr>
              <w:t>716</w:t>
            </w:r>
          </w:p>
        </w:tc>
        <w:tc>
          <w:tcPr>
            <w:tcW w:w="850" w:type="dxa"/>
            <w:tcBorders>
              <w:left w:val="double" w:sz="4" w:space="0" w:color="auto"/>
            </w:tcBorders>
            <w:vAlign w:val="center"/>
          </w:tcPr>
          <w:p w14:paraId="41F3AE01" w14:textId="29DA8D08" w:rsidR="00BB4954" w:rsidRDefault="00BB4954" w:rsidP="00564C5F">
            <w:pPr>
              <w:spacing w:after="0"/>
              <w:jc w:val="center"/>
              <w:rPr>
                <w:lang w:val="lt-LT"/>
              </w:rPr>
            </w:pPr>
            <w:r>
              <w:rPr>
                <w:lang w:val="lt-LT"/>
              </w:rPr>
              <w:t>1.68</w:t>
            </w:r>
          </w:p>
        </w:tc>
        <w:tc>
          <w:tcPr>
            <w:tcW w:w="850" w:type="dxa"/>
            <w:vAlign w:val="center"/>
          </w:tcPr>
          <w:p w14:paraId="3C674078" w14:textId="15F87B55" w:rsidR="00BB4954" w:rsidRDefault="00BB4954" w:rsidP="00564C5F">
            <w:pPr>
              <w:spacing w:after="0"/>
              <w:jc w:val="center"/>
              <w:rPr>
                <w:lang w:val="lt-LT"/>
              </w:rPr>
            </w:pPr>
            <w:r>
              <w:rPr>
                <w:lang w:val="lt-LT"/>
              </w:rPr>
              <w:t>0.68</w:t>
            </w:r>
          </w:p>
        </w:tc>
        <w:tc>
          <w:tcPr>
            <w:tcW w:w="1531" w:type="dxa"/>
            <w:vAlign w:val="center"/>
          </w:tcPr>
          <w:p w14:paraId="602108D8" w14:textId="75D60081" w:rsidR="00BB4954" w:rsidRPr="00BB4954" w:rsidRDefault="00BB4954" w:rsidP="00564C5F">
            <w:pPr>
              <w:spacing w:after="0"/>
              <w:jc w:val="center"/>
              <w:rPr>
                <w:lang w:val="lt-LT"/>
              </w:rPr>
            </w:pPr>
            <w:r w:rsidRPr="00BB4954">
              <w:rPr>
                <w:rFonts w:cs="Calibri"/>
                <w:color w:val="000000"/>
              </w:rPr>
              <w:t>38298</w:t>
            </w:r>
          </w:p>
        </w:tc>
        <w:tc>
          <w:tcPr>
            <w:tcW w:w="1531" w:type="dxa"/>
            <w:vAlign w:val="center"/>
          </w:tcPr>
          <w:p w14:paraId="6E5D2AB8" w14:textId="00EB1D9C" w:rsidR="00BB4954" w:rsidRDefault="00BA54E6" w:rsidP="00564C5F">
            <w:pPr>
              <w:spacing w:after="0"/>
              <w:jc w:val="center"/>
              <w:rPr>
                <w:lang w:val="lt-LT"/>
              </w:rPr>
            </w:pPr>
            <m:oMathPara>
              <m:oMath>
                <m:r>
                  <w:rPr>
                    <w:rFonts w:ascii="Cambria Math" w:hAnsi="Cambria Math"/>
                    <w:lang w:val="lt-LT"/>
                  </w:rPr>
                  <m:t>2.31⋅</m:t>
                </m:r>
                <m:sSup>
                  <m:sSupPr>
                    <m:ctrlPr>
                      <w:rPr>
                        <w:rFonts w:ascii="Cambria Math" w:hAnsi="Cambria Math"/>
                        <w:i/>
                        <w:lang w:val="lt-LT"/>
                      </w:rPr>
                    </m:ctrlPr>
                  </m:sSupPr>
                  <m:e>
                    <m:r>
                      <w:rPr>
                        <w:rFonts w:ascii="Cambria Math" w:hAnsi="Cambria Math"/>
                        <w:lang w:val="lt-LT"/>
                      </w:rPr>
                      <m:t>10</m:t>
                    </m:r>
                  </m:e>
                  <m:sup>
                    <m:r>
                      <w:rPr>
                        <w:rFonts w:ascii="Cambria Math" w:hAnsi="Cambria Math"/>
                        <w:lang w:val="lt-LT"/>
                      </w:rPr>
                      <m:t>-7</m:t>
                    </m:r>
                  </m:sup>
                </m:sSup>
              </m:oMath>
            </m:oMathPara>
          </w:p>
        </w:tc>
      </w:tr>
      <w:tr w:rsidR="00564C5F" w14:paraId="55D2B654" w14:textId="77777777" w:rsidTr="00564C5F">
        <w:trPr>
          <w:jc w:val="center"/>
        </w:trPr>
        <w:tc>
          <w:tcPr>
            <w:tcW w:w="1531" w:type="dxa"/>
            <w:vAlign w:val="center"/>
          </w:tcPr>
          <w:p w14:paraId="43F9BCC7" w14:textId="3B92D00C" w:rsidR="00BB4954" w:rsidRDefault="00BB4954" w:rsidP="00564C5F">
            <w:pPr>
              <w:spacing w:after="0"/>
              <w:jc w:val="center"/>
              <w:rPr>
                <w:lang w:val="lt-LT"/>
              </w:rPr>
            </w:pPr>
            <w:r>
              <w:rPr>
                <w:lang w:val="lt-LT"/>
              </w:rPr>
              <w:t>Kartonas</w:t>
            </w:r>
          </w:p>
        </w:tc>
        <w:tc>
          <w:tcPr>
            <w:tcW w:w="850" w:type="dxa"/>
            <w:vAlign w:val="center"/>
          </w:tcPr>
          <w:p w14:paraId="5ECC0132" w14:textId="6D9AC316" w:rsidR="00BB4954" w:rsidRDefault="00BB4954" w:rsidP="00564C5F">
            <w:pPr>
              <w:spacing w:after="0"/>
              <w:jc w:val="center"/>
              <w:rPr>
                <w:lang w:val="lt-LT"/>
              </w:rPr>
            </w:pPr>
            <w:r>
              <w:rPr>
                <w:lang w:val="lt-LT"/>
              </w:rPr>
              <w:t>2.23</w:t>
            </w:r>
          </w:p>
        </w:tc>
        <w:tc>
          <w:tcPr>
            <w:tcW w:w="850" w:type="dxa"/>
            <w:tcBorders>
              <w:right w:val="double" w:sz="4" w:space="0" w:color="auto"/>
            </w:tcBorders>
            <w:vAlign w:val="center"/>
          </w:tcPr>
          <w:p w14:paraId="5356D260" w14:textId="46E47682" w:rsidR="00BB4954" w:rsidRDefault="00BB4954" w:rsidP="00564C5F">
            <w:pPr>
              <w:spacing w:after="0"/>
              <w:jc w:val="center"/>
              <w:rPr>
                <w:lang w:val="lt-LT"/>
              </w:rPr>
            </w:pPr>
            <w:r>
              <w:rPr>
                <w:lang w:val="lt-LT"/>
              </w:rPr>
              <w:t>128</w:t>
            </w:r>
          </w:p>
        </w:tc>
        <w:tc>
          <w:tcPr>
            <w:tcW w:w="850" w:type="dxa"/>
            <w:tcBorders>
              <w:left w:val="double" w:sz="4" w:space="0" w:color="auto"/>
            </w:tcBorders>
            <w:vAlign w:val="center"/>
          </w:tcPr>
          <w:p w14:paraId="44D18657" w14:textId="3F3A5C71" w:rsidR="00BB4954" w:rsidRDefault="00BB4954" w:rsidP="00564C5F">
            <w:pPr>
              <w:spacing w:after="0"/>
              <w:jc w:val="center"/>
              <w:rPr>
                <w:lang w:val="lt-LT"/>
              </w:rPr>
            </w:pPr>
            <w:r>
              <w:rPr>
                <w:lang w:val="lt-LT"/>
              </w:rPr>
              <w:t>2.86</w:t>
            </w:r>
          </w:p>
        </w:tc>
        <w:tc>
          <w:tcPr>
            <w:tcW w:w="850" w:type="dxa"/>
            <w:vAlign w:val="center"/>
          </w:tcPr>
          <w:p w14:paraId="351B8CCD" w14:textId="1DE223B3" w:rsidR="00BB4954" w:rsidRDefault="00BB4954" w:rsidP="00564C5F">
            <w:pPr>
              <w:spacing w:after="0"/>
              <w:jc w:val="center"/>
              <w:rPr>
                <w:lang w:val="lt-LT"/>
              </w:rPr>
            </w:pPr>
            <w:r>
              <w:rPr>
                <w:lang w:val="lt-LT"/>
              </w:rPr>
              <w:t>1.86</w:t>
            </w:r>
          </w:p>
        </w:tc>
        <w:tc>
          <w:tcPr>
            <w:tcW w:w="1531" w:type="dxa"/>
            <w:vAlign w:val="center"/>
          </w:tcPr>
          <w:p w14:paraId="7CF55C1A" w14:textId="4524A257" w:rsidR="00BB4954" w:rsidRPr="00BB4954" w:rsidRDefault="00BB4954" w:rsidP="00564C5F">
            <w:pPr>
              <w:spacing w:after="0"/>
              <w:jc w:val="center"/>
              <w:rPr>
                <w:lang w:val="lt-LT"/>
              </w:rPr>
            </w:pPr>
            <w:r w:rsidRPr="00BB4954">
              <w:rPr>
                <w:rFonts w:cs="Calibri"/>
                <w:color w:val="000000"/>
              </w:rPr>
              <w:t>4030</w:t>
            </w:r>
          </w:p>
        </w:tc>
        <w:tc>
          <w:tcPr>
            <w:tcW w:w="1531" w:type="dxa"/>
            <w:vAlign w:val="center"/>
          </w:tcPr>
          <w:p w14:paraId="6BDB4428" w14:textId="286B9377" w:rsidR="00BB4954" w:rsidRDefault="00BA54E6" w:rsidP="00564C5F">
            <w:pPr>
              <w:spacing w:after="0"/>
              <w:jc w:val="center"/>
              <w:rPr>
                <w:lang w:val="lt-LT"/>
              </w:rPr>
            </w:pPr>
            <m:oMathPara>
              <m:oMath>
                <m:r>
                  <w:rPr>
                    <w:rFonts w:ascii="Cambria Math" w:hAnsi="Cambria Math"/>
                    <w:lang w:val="lt-LT"/>
                  </w:rPr>
                  <m:t>6.62⋅</m:t>
                </m:r>
                <m:sSup>
                  <m:sSupPr>
                    <m:ctrlPr>
                      <w:rPr>
                        <w:rFonts w:ascii="Cambria Math" w:hAnsi="Cambria Math"/>
                        <w:i/>
                        <w:lang w:val="lt-LT"/>
                      </w:rPr>
                    </m:ctrlPr>
                  </m:sSupPr>
                  <m:e>
                    <m:r>
                      <w:rPr>
                        <w:rFonts w:ascii="Cambria Math" w:hAnsi="Cambria Math"/>
                        <w:lang w:val="lt-LT"/>
                      </w:rPr>
                      <m:t>10</m:t>
                    </m:r>
                  </m:e>
                  <m:sup>
                    <m:r>
                      <w:rPr>
                        <w:rFonts w:ascii="Cambria Math" w:hAnsi="Cambria Math"/>
                        <w:lang w:val="lt-LT"/>
                      </w:rPr>
                      <m:t>-8</m:t>
                    </m:r>
                  </m:sup>
                </m:sSup>
              </m:oMath>
            </m:oMathPara>
          </w:p>
        </w:tc>
      </w:tr>
      <w:tr w:rsidR="00564C5F" w14:paraId="78D3673E" w14:textId="77777777" w:rsidTr="00564C5F">
        <w:trPr>
          <w:jc w:val="center"/>
        </w:trPr>
        <w:tc>
          <w:tcPr>
            <w:tcW w:w="1531" w:type="dxa"/>
            <w:vAlign w:val="center"/>
          </w:tcPr>
          <w:p w14:paraId="0FA9A1D7" w14:textId="7C52D243" w:rsidR="00BB4954" w:rsidRDefault="00BB4954" w:rsidP="00564C5F">
            <w:pPr>
              <w:spacing w:after="0"/>
              <w:jc w:val="center"/>
              <w:rPr>
                <w:lang w:val="lt-LT"/>
              </w:rPr>
            </w:pPr>
            <w:r>
              <w:rPr>
                <w:lang w:val="lt-LT"/>
              </w:rPr>
              <w:t>Stiklas</w:t>
            </w:r>
          </w:p>
        </w:tc>
        <w:tc>
          <w:tcPr>
            <w:tcW w:w="850" w:type="dxa"/>
            <w:vAlign w:val="center"/>
          </w:tcPr>
          <w:p w14:paraId="79B2691A" w14:textId="1CE392D1" w:rsidR="00BB4954" w:rsidRDefault="00BB4954" w:rsidP="00564C5F">
            <w:pPr>
              <w:spacing w:after="0"/>
              <w:jc w:val="center"/>
              <w:rPr>
                <w:lang w:val="lt-LT"/>
              </w:rPr>
            </w:pPr>
            <w:r>
              <w:rPr>
                <w:lang w:val="lt-LT"/>
              </w:rPr>
              <w:t>2.05</w:t>
            </w:r>
          </w:p>
        </w:tc>
        <w:tc>
          <w:tcPr>
            <w:tcW w:w="850" w:type="dxa"/>
            <w:tcBorders>
              <w:right w:val="double" w:sz="4" w:space="0" w:color="auto"/>
            </w:tcBorders>
            <w:vAlign w:val="center"/>
          </w:tcPr>
          <w:p w14:paraId="4C770CE5" w14:textId="60ABB859" w:rsidR="00BB4954" w:rsidRDefault="00BB4954" w:rsidP="00564C5F">
            <w:pPr>
              <w:spacing w:after="0"/>
              <w:jc w:val="center"/>
              <w:rPr>
                <w:lang w:val="lt-LT"/>
              </w:rPr>
            </w:pPr>
            <w:r>
              <w:rPr>
                <w:lang w:val="lt-LT"/>
              </w:rPr>
              <w:t>249</w:t>
            </w:r>
          </w:p>
        </w:tc>
        <w:tc>
          <w:tcPr>
            <w:tcW w:w="850" w:type="dxa"/>
            <w:tcBorders>
              <w:left w:val="double" w:sz="4" w:space="0" w:color="auto"/>
            </w:tcBorders>
            <w:vAlign w:val="center"/>
          </w:tcPr>
          <w:p w14:paraId="0E36902D" w14:textId="14A3AEE1" w:rsidR="00BB4954" w:rsidRDefault="00BB4954" w:rsidP="00564C5F">
            <w:pPr>
              <w:spacing w:after="0"/>
              <w:jc w:val="center"/>
              <w:rPr>
                <w:lang w:val="lt-LT"/>
              </w:rPr>
            </w:pPr>
            <w:r>
              <w:rPr>
                <w:lang w:val="lt-LT"/>
              </w:rPr>
              <w:t>5.10</w:t>
            </w:r>
          </w:p>
        </w:tc>
        <w:tc>
          <w:tcPr>
            <w:tcW w:w="850" w:type="dxa"/>
            <w:vAlign w:val="center"/>
          </w:tcPr>
          <w:p w14:paraId="5E45BFCC" w14:textId="2DB09379" w:rsidR="00BB4954" w:rsidRDefault="00BB4954" w:rsidP="00564C5F">
            <w:pPr>
              <w:spacing w:after="0"/>
              <w:jc w:val="center"/>
              <w:rPr>
                <w:lang w:val="lt-LT"/>
              </w:rPr>
            </w:pPr>
            <w:r>
              <w:rPr>
                <w:lang w:val="lt-LT"/>
              </w:rPr>
              <w:t>4.10</w:t>
            </w:r>
          </w:p>
        </w:tc>
        <w:tc>
          <w:tcPr>
            <w:tcW w:w="1531" w:type="dxa"/>
            <w:vAlign w:val="center"/>
          </w:tcPr>
          <w:p w14:paraId="34DBF0D1" w14:textId="7DF0B774" w:rsidR="00BB4954" w:rsidRPr="00BB4954" w:rsidRDefault="00BB4954" w:rsidP="00564C5F">
            <w:pPr>
              <w:spacing w:after="0"/>
              <w:jc w:val="center"/>
              <w:rPr>
                <w:lang w:val="lt-LT"/>
              </w:rPr>
            </w:pPr>
            <w:r w:rsidRPr="00BB4954">
              <w:rPr>
                <w:rFonts w:cs="Calibri"/>
                <w:color w:val="000000"/>
              </w:rPr>
              <w:t>4390</w:t>
            </w:r>
          </w:p>
        </w:tc>
        <w:tc>
          <w:tcPr>
            <w:tcW w:w="1531" w:type="dxa"/>
            <w:vAlign w:val="center"/>
          </w:tcPr>
          <w:p w14:paraId="74B2577E" w14:textId="6D948D28" w:rsidR="00BB4954" w:rsidRDefault="00BA54E6" w:rsidP="00564C5F">
            <w:pPr>
              <w:spacing w:after="0"/>
              <w:jc w:val="center"/>
              <w:rPr>
                <w:lang w:val="lt-LT"/>
              </w:rPr>
            </w:pPr>
            <m:oMathPara>
              <m:oMath>
                <m:r>
                  <w:rPr>
                    <w:rFonts w:ascii="Cambria Math" w:hAnsi="Cambria Math"/>
                    <w:lang w:val="lt-LT"/>
                  </w:rPr>
                  <m:t>1.59⋅</m:t>
                </m:r>
                <m:sSup>
                  <m:sSupPr>
                    <m:ctrlPr>
                      <w:rPr>
                        <w:rFonts w:ascii="Cambria Math" w:hAnsi="Cambria Math"/>
                        <w:i/>
                        <w:lang w:val="lt-LT"/>
                      </w:rPr>
                    </m:ctrlPr>
                  </m:sSupPr>
                  <m:e>
                    <m:r>
                      <w:rPr>
                        <w:rFonts w:ascii="Cambria Math" w:hAnsi="Cambria Math"/>
                        <w:lang w:val="lt-LT"/>
                      </w:rPr>
                      <m:t>10</m:t>
                    </m:r>
                  </m:e>
                  <m:sup>
                    <m:r>
                      <w:rPr>
                        <w:rFonts w:ascii="Cambria Math" w:hAnsi="Cambria Math"/>
                        <w:lang w:val="lt-LT"/>
                      </w:rPr>
                      <m:t>-7</m:t>
                    </m:r>
                  </m:sup>
                </m:sSup>
              </m:oMath>
            </m:oMathPara>
          </w:p>
        </w:tc>
      </w:tr>
      <w:tr w:rsidR="00564C5F" w14:paraId="4254493B" w14:textId="77777777" w:rsidTr="00564C5F">
        <w:trPr>
          <w:jc w:val="center"/>
        </w:trPr>
        <w:tc>
          <w:tcPr>
            <w:tcW w:w="1531" w:type="dxa"/>
            <w:vAlign w:val="center"/>
          </w:tcPr>
          <w:p w14:paraId="612CBA12" w14:textId="1F787B74" w:rsidR="00BB4954" w:rsidRDefault="00BB4954" w:rsidP="00564C5F">
            <w:pPr>
              <w:spacing w:after="0"/>
              <w:jc w:val="center"/>
              <w:rPr>
                <w:lang w:val="lt-LT"/>
              </w:rPr>
            </w:pPr>
            <w:r>
              <w:rPr>
                <w:lang w:val="lt-LT"/>
              </w:rPr>
              <w:t>PVC</w:t>
            </w:r>
          </w:p>
        </w:tc>
        <w:tc>
          <w:tcPr>
            <w:tcW w:w="850" w:type="dxa"/>
            <w:vAlign w:val="center"/>
          </w:tcPr>
          <w:p w14:paraId="0BEB2AD2" w14:textId="35650041" w:rsidR="00BB4954" w:rsidRDefault="00BB4954" w:rsidP="00564C5F">
            <w:pPr>
              <w:spacing w:after="0"/>
              <w:jc w:val="center"/>
              <w:rPr>
                <w:lang w:val="lt-LT"/>
              </w:rPr>
            </w:pPr>
            <w:r>
              <w:rPr>
                <w:lang w:val="lt-LT"/>
              </w:rPr>
              <w:t>0.245</w:t>
            </w:r>
          </w:p>
        </w:tc>
        <w:tc>
          <w:tcPr>
            <w:tcW w:w="850" w:type="dxa"/>
            <w:tcBorders>
              <w:right w:val="double" w:sz="4" w:space="0" w:color="auto"/>
            </w:tcBorders>
            <w:vAlign w:val="center"/>
          </w:tcPr>
          <w:p w14:paraId="57D66B71" w14:textId="2252635B" w:rsidR="00BB4954" w:rsidRDefault="00BB4954" w:rsidP="00564C5F">
            <w:pPr>
              <w:spacing w:after="0"/>
              <w:jc w:val="center"/>
              <w:rPr>
                <w:lang w:val="lt-LT"/>
              </w:rPr>
            </w:pPr>
            <w:r>
              <w:rPr>
                <w:lang w:val="lt-LT"/>
              </w:rPr>
              <w:t>806</w:t>
            </w:r>
          </w:p>
        </w:tc>
        <w:tc>
          <w:tcPr>
            <w:tcW w:w="850" w:type="dxa"/>
            <w:tcBorders>
              <w:left w:val="double" w:sz="4" w:space="0" w:color="auto"/>
            </w:tcBorders>
            <w:vAlign w:val="center"/>
          </w:tcPr>
          <w:p w14:paraId="57E4ADE2" w14:textId="74A47059" w:rsidR="00BB4954" w:rsidRDefault="00BB4954" w:rsidP="00564C5F">
            <w:pPr>
              <w:spacing w:after="0"/>
              <w:jc w:val="center"/>
              <w:rPr>
                <w:lang w:val="lt-LT"/>
              </w:rPr>
            </w:pPr>
            <w:r>
              <w:rPr>
                <w:lang w:val="lt-LT"/>
              </w:rPr>
              <w:t>1.97</w:t>
            </w:r>
          </w:p>
        </w:tc>
        <w:tc>
          <w:tcPr>
            <w:tcW w:w="850" w:type="dxa"/>
            <w:vAlign w:val="center"/>
          </w:tcPr>
          <w:p w14:paraId="7AEF9D27" w14:textId="3E7AD9A7" w:rsidR="00BB4954" w:rsidRDefault="00BB4954" w:rsidP="00564C5F">
            <w:pPr>
              <w:spacing w:after="0"/>
              <w:jc w:val="center"/>
              <w:rPr>
                <w:lang w:val="lt-LT"/>
              </w:rPr>
            </w:pPr>
            <w:r>
              <w:rPr>
                <w:lang w:val="lt-LT"/>
              </w:rPr>
              <w:t>0.97</w:t>
            </w:r>
          </w:p>
        </w:tc>
        <w:tc>
          <w:tcPr>
            <w:tcW w:w="1531" w:type="dxa"/>
            <w:vAlign w:val="center"/>
          </w:tcPr>
          <w:p w14:paraId="556CCA24" w14:textId="1A6E2346" w:rsidR="00BB4954" w:rsidRPr="00BB4954" w:rsidRDefault="00BB4954" w:rsidP="00564C5F">
            <w:pPr>
              <w:spacing w:after="0"/>
              <w:jc w:val="center"/>
              <w:rPr>
                <w:lang w:val="lt-LT"/>
              </w:rPr>
            </w:pPr>
            <w:r w:rsidRPr="00BB4954">
              <w:rPr>
                <w:rFonts w:cs="Calibri"/>
                <w:color w:val="000000"/>
              </w:rPr>
              <w:t>36735</w:t>
            </w:r>
          </w:p>
        </w:tc>
        <w:tc>
          <w:tcPr>
            <w:tcW w:w="1531" w:type="dxa"/>
            <w:vAlign w:val="center"/>
          </w:tcPr>
          <w:p w14:paraId="4993B359" w14:textId="0841C898" w:rsidR="00BB4954" w:rsidRDefault="00BA54E6" w:rsidP="0062233B">
            <w:pPr>
              <w:keepNext/>
              <w:spacing w:after="0"/>
              <w:jc w:val="center"/>
              <w:rPr>
                <w:lang w:val="lt-LT"/>
              </w:rPr>
            </w:pPr>
            <m:oMathPara>
              <m:oMath>
                <m:r>
                  <w:rPr>
                    <w:rFonts w:ascii="Cambria Math" w:hAnsi="Cambria Math"/>
                    <w:lang w:val="lt-LT"/>
                  </w:rPr>
                  <m:t>3.16⋅</m:t>
                </m:r>
                <m:sSup>
                  <m:sSupPr>
                    <m:ctrlPr>
                      <w:rPr>
                        <w:rFonts w:ascii="Cambria Math" w:hAnsi="Cambria Math"/>
                        <w:i/>
                        <w:lang w:val="lt-LT"/>
                      </w:rPr>
                    </m:ctrlPr>
                  </m:sSupPr>
                  <m:e>
                    <m:r>
                      <w:rPr>
                        <w:rFonts w:ascii="Cambria Math" w:hAnsi="Cambria Math"/>
                        <w:lang w:val="lt-LT"/>
                      </w:rPr>
                      <m:t>10</m:t>
                    </m:r>
                  </m:e>
                  <m:sup>
                    <m:r>
                      <w:rPr>
                        <w:rFonts w:ascii="Cambria Math" w:hAnsi="Cambria Math"/>
                        <w:lang w:val="lt-LT"/>
                      </w:rPr>
                      <m:t>-7</m:t>
                    </m:r>
                  </m:sup>
                </m:sSup>
              </m:oMath>
            </m:oMathPara>
          </w:p>
        </w:tc>
      </w:tr>
    </w:tbl>
    <w:p w14:paraId="03C57179" w14:textId="204A8C0C" w:rsidR="006B1CE3" w:rsidRPr="0062233B" w:rsidRDefault="0062233B" w:rsidP="0062233B">
      <w:pPr>
        <w:pStyle w:val="Caption"/>
        <w:jc w:val="center"/>
        <w:rPr>
          <w:color w:val="auto"/>
          <w:lang w:val="lt-LT"/>
        </w:rPr>
      </w:pPr>
      <w:r w:rsidRPr="0062233B">
        <w:rPr>
          <w:color w:val="auto"/>
          <w:lang w:val="lt-LT"/>
        </w:rPr>
        <w:t xml:space="preserve">Lentelė </w:t>
      </w:r>
      <w:r w:rsidRPr="0062233B">
        <w:rPr>
          <w:color w:val="auto"/>
          <w:lang w:val="lt-LT"/>
        </w:rPr>
        <w:fldChar w:fldCharType="begin"/>
      </w:r>
      <w:r w:rsidRPr="0062233B">
        <w:rPr>
          <w:color w:val="auto"/>
          <w:lang w:val="lt-LT"/>
        </w:rPr>
        <w:instrText xml:space="preserve"> SEQ Lentelė \* ARABIC </w:instrText>
      </w:r>
      <w:r w:rsidRPr="0062233B">
        <w:rPr>
          <w:color w:val="auto"/>
          <w:lang w:val="lt-LT"/>
        </w:rPr>
        <w:fldChar w:fldCharType="separate"/>
      </w:r>
      <w:r w:rsidR="00897407">
        <w:rPr>
          <w:noProof/>
          <w:color w:val="auto"/>
          <w:lang w:val="lt-LT"/>
        </w:rPr>
        <w:t>1</w:t>
      </w:r>
      <w:r w:rsidRPr="0062233B">
        <w:rPr>
          <w:color w:val="auto"/>
          <w:lang w:val="lt-LT"/>
        </w:rPr>
        <w:fldChar w:fldCharType="end"/>
      </w:r>
      <w:r w:rsidRPr="0062233B">
        <w:rPr>
          <w:color w:val="auto"/>
          <w:lang w:val="lt-LT"/>
        </w:rPr>
        <w:t>. Išmatuota talpa ir apskaičiuotos vertės.</w:t>
      </w:r>
    </w:p>
    <w:p w14:paraId="76F3A3C4" w14:textId="49F8E46C" w:rsidR="00F97702" w:rsidRDefault="00C90012" w:rsidP="00C90012">
      <w:pPr>
        <w:pStyle w:val="Heading3"/>
      </w:pPr>
      <w:r>
        <w:t>Išvados</w:t>
      </w:r>
    </w:p>
    <w:p w14:paraId="116E3BBF" w14:textId="7E2E83AC" w:rsidR="00C90012" w:rsidRDefault="00CA0887" w:rsidP="00F97702">
      <w:pPr>
        <w:rPr>
          <w:lang w:val="lt-LT"/>
        </w:rPr>
      </w:pPr>
      <w:r>
        <w:rPr>
          <w:lang w:val="lt-LT"/>
        </w:rPr>
        <w:t xml:space="preserve">Mūsų apskaičiuotos </w:t>
      </w:r>
      <w:r w:rsidR="00724071">
        <w:rPr>
          <w:lang w:val="lt-LT"/>
        </w:rPr>
        <w:t xml:space="preserve">oro, </w:t>
      </w:r>
      <w:r>
        <w:rPr>
          <w:lang w:val="lt-LT"/>
        </w:rPr>
        <w:t xml:space="preserve">kartono ir stiklo santykinės dielektrinės skvarbos vertės </w:t>
      </w:r>
      <w:r w:rsidR="00724071">
        <w:rPr>
          <w:lang w:val="lt-LT"/>
        </w:rPr>
        <w:t>atitinka realias tų medžiagų vertes. Popieriaus vertė neatitinka realios (~3.5), o penktosios medžiagos, kuri spėjame yra iš PVC, vertė visiškai neatitinka PVC santykinės dielektrinės skvarbos. Sprendžiant iš medžiagų dielektrinės skvarbos lentelės galime spėti, kad toji penktoji medžiaga yra ftoroplastas. Tačiau mūsų talpumo matuoklis nėra labai tikslus matuojant mažas talpos vertes. Viena iš to priežasčių yra ilgi matavimo laidai, kurie pats veikia kaip kondensatoriai.</w:t>
      </w:r>
    </w:p>
    <w:p w14:paraId="597E5538" w14:textId="208121D9" w:rsidR="00475AF2" w:rsidRDefault="00475AF2" w:rsidP="00F97702">
      <w:pPr>
        <w:rPr>
          <w:lang w:val="lt-LT"/>
        </w:rPr>
      </w:pPr>
      <w:r>
        <w:rPr>
          <w:lang w:val="lt-LT"/>
        </w:rPr>
        <w:t>Nepaisant paklaidų, kurios kai kuriais atvejais buvo šiek tiek didesnės už siekiamo tikslumo rezultatus, laboratorinis darbas atliktas sėkmingai, kadangi įsitikinta, kad skirtingos medžiagos, turinčios skirtingas diele</w:t>
      </w:r>
      <w:r w:rsidR="00065C40">
        <w:rPr>
          <w:lang w:val="lt-LT"/>
        </w:rPr>
        <w:t>ktrines skvarbas, daro įtaką kondensatoriaus talpai</w:t>
      </w:r>
      <w:r>
        <w:rPr>
          <w:lang w:val="lt-LT"/>
        </w:rPr>
        <w:t>. Paklaidos galėjo kilti dėl kondensatoriaus fizinio nestabilumo, kadangi suspaudžiant tam tikros medžiagos plokštelę reikėjo naudoti žmogišką fizinę jėgą (kondensatoriaus plokštelės nesilaikė nustatytoje pozicijoje).</w:t>
      </w:r>
    </w:p>
    <w:p w14:paraId="7BDE91E8" w14:textId="4F7EDDC7" w:rsidR="00F97702" w:rsidRPr="00337DEA" w:rsidRDefault="006B1CE3" w:rsidP="004D2B7E">
      <w:pPr>
        <w:pStyle w:val="Heading2"/>
        <w:numPr>
          <w:ilvl w:val="0"/>
          <w:numId w:val="24"/>
        </w:numPr>
      </w:pPr>
      <w:bookmarkStart w:id="15" w:name="_Toc9716230"/>
      <w:r>
        <w:t>Laidininko su srove kuriamo magnetinio lauko tyrimas</w:t>
      </w:r>
      <w:bookmarkEnd w:id="15"/>
    </w:p>
    <w:p w14:paraId="24906D4A" w14:textId="6C5FE4B7" w:rsidR="00F97702" w:rsidRDefault="002F779B" w:rsidP="002F779B">
      <w:pPr>
        <w:pStyle w:val="Heading3"/>
      </w:pPr>
      <w:r>
        <w:t>Darbo užduotis</w:t>
      </w:r>
    </w:p>
    <w:p w14:paraId="6E93B801" w14:textId="122316BD" w:rsidR="007F3A4C" w:rsidRDefault="007F3A4C" w:rsidP="00F97702">
      <w:pPr>
        <w:rPr>
          <w:lang w:val="lt-LT"/>
        </w:rPr>
      </w:pPr>
      <w:r w:rsidRPr="007F3A4C">
        <w:rPr>
          <w:lang w:val="lt-LT"/>
        </w:rPr>
        <w:t>Ištirti solenoide tekančios elektros srovės kuriamo magnetinio lauko indukcijos B priklausomybę nuo srovės stiprio I ir nuo atstumo r išilgai ašies</w:t>
      </w:r>
      <w:r>
        <w:rPr>
          <w:lang w:val="lt-LT"/>
        </w:rPr>
        <w:t>.</w:t>
      </w:r>
    </w:p>
    <w:p w14:paraId="19FF34DF" w14:textId="35D62662" w:rsidR="002F779B" w:rsidRDefault="002F779B" w:rsidP="002F779B">
      <w:pPr>
        <w:pStyle w:val="Heading3"/>
      </w:pPr>
      <w:r>
        <w:t>Naudotos priemonės</w:t>
      </w:r>
    </w:p>
    <w:p w14:paraId="0B3BF5BA" w14:textId="7F85B79E" w:rsidR="002F779B" w:rsidRPr="002F779B" w:rsidRDefault="00990E75" w:rsidP="005C0FF4">
      <w:pPr>
        <w:jc w:val="center"/>
        <w:rPr>
          <w:lang w:val="lt-LT"/>
        </w:rPr>
      </w:pPr>
      <w:r>
        <w:rPr>
          <w:noProof/>
        </w:rPr>
        <mc:AlternateContent>
          <mc:Choice Requires="wpg">
            <w:drawing>
              <wp:inline distT="0" distB="0" distL="0" distR="0" wp14:anchorId="2769DAFB" wp14:editId="67E97BCF">
                <wp:extent cx="5815016" cy="2182483"/>
                <wp:effectExtent l="0" t="0" r="0" b="889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5016" cy="2182483"/>
                          <a:chOff x="0" y="0"/>
                          <a:chExt cx="62972" cy="23641"/>
                        </a:xfrm>
                      </wpg:grpSpPr>
                      <pic:pic xmlns:pic="http://schemas.openxmlformats.org/drawingml/2006/picture">
                        <pic:nvPicPr>
                          <pic:cNvPr id="20" name="Picture 6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72" cy="23641"/>
                          </a:xfrm>
                          <a:prstGeom prst="rect">
                            <a:avLst/>
                          </a:prstGeom>
                          <a:noFill/>
                          <a:extLst>
                            <a:ext uri="{909E8E84-426E-40DD-AFC4-6F175D3DCCD1}">
                              <a14:hiddenFill xmlns:a14="http://schemas.microsoft.com/office/drawing/2010/main">
                                <a:solidFill>
                                  <a:srgbClr val="FFFFFF"/>
                                </a:solidFill>
                              </a14:hiddenFill>
                            </a:ext>
                          </a:extLst>
                        </pic:spPr>
                      </pic:pic>
                      <wps:wsp>
                        <wps:cNvPr id="21" name="Rectangle 727"/>
                        <wps:cNvSpPr>
                          <a:spLocks noChangeArrowheads="1"/>
                        </wps:cNvSpPr>
                        <wps:spPr bwMode="auto">
                          <a:xfrm>
                            <a:off x="51446" y="9452"/>
                            <a:ext cx="1348"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154B9" w14:textId="77777777" w:rsidR="00475AF2" w:rsidRDefault="00475AF2" w:rsidP="00990E75">
                              <w:pPr>
                                <w:spacing w:after="160" w:line="256" w:lineRule="auto"/>
                              </w:pPr>
                              <w:r>
                                <w:rPr>
                                  <w:b/>
                                  <w:color w:val="FF0000"/>
                                  <w:sz w:val="32"/>
                                </w:rPr>
                                <w:t>3</w:t>
                              </w:r>
                            </w:p>
                          </w:txbxContent>
                        </wps:txbx>
                        <wps:bodyPr rot="0" vert="horz" wrap="square" lIns="0" tIns="0" rIns="0" bIns="0" anchor="t" anchorCtr="0" upright="1">
                          <a:noAutofit/>
                        </wps:bodyPr>
                      </wps:wsp>
                      <wps:wsp>
                        <wps:cNvPr id="22" name="Rectangle 728"/>
                        <wps:cNvSpPr>
                          <a:spLocks noChangeArrowheads="1"/>
                        </wps:cNvSpPr>
                        <wps:spPr bwMode="auto">
                          <a:xfrm>
                            <a:off x="52467" y="9452"/>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1E120" w14:textId="77777777" w:rsidR="00475AF2" w:rsidRDefault="00475AF2" w:rsidP="00990E75">
                              <w:pPr>
                                <w:spacing w:after="160" w:line="256" w:lineRule="auto"/>
                              </w:pPr>
                              <w:r>
                                <w:rPr>
                                  <w:b/>
                                  <w:color w:val="FF0000"/>
                                  <w:sz w:val="32"/>
                                </w:rPr>
                                <w:t xml:space="preserve"> </w:t>
                              </w:r>
                            </w:p>
                          </w:txbxContent>
                        </wps:txbx>
                        <wps:bodyPr rot="0" vert="horz" wrap="square" lIns="0" tIns="0" rIns="0" bIns="0" anchor="t" anchorCtr="0" upright="1">
                          <a:noAutofit/>
                        </wps:bodyPr>
                      </wps:wsp>
                      <wps:wsp>
                        <wps:cNvPr id="23" name="Rectangle 729"/>
                        <wps:cNvSpPr>
                          <a:spLocks noChangeArrowheads="1"/>
                        </wps:cNvSpPr>
                        <wps:spPr bwMode="auto">
                          <a:xfrm>
                            <a:off x="11248" y="5749"/>
                            <a:ext cx="1348"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5EFF9" w14:textId="77777777" w:rsidR="00475AF2" w:rsidRDefault="00475AF2" w:rsidP="00990E75">
                              <w:pPr>
                                <w:spacing w:after="160" w:line="256" w:lineRule="auto"/>
                              </w:pPr>
                              <w:r>
                                <w:rPr>
                                  <w:b/>
                                  <w:color w:val="FF0000"/>
                                  <w:sz w:val="32"/>
                                </w:rPr>
                                <w:t>1</w:t>
                              </w:r>
                            </w:p>
                          </w:txbxContent>
                        </wps:txbx>
                        <wps:bodyPr rot="0" vert="horz" wrap="square" lIns="0" tIns="0" rIns="0" bIns="0" anchor="t" anchorCtr="0" upright="1">
                          <a:noAutofit/>
                        </wps:bodyPr>
                      </wps:wsp>
                      <wps:wsp>
                        <wps:cNvPr id="24" name="Rectangle 730"/>
                        <wps:cNvSpPr>
                          <a:spLocks noChangeArrowheads="1"/>
                        </wps:cNvSpPr>
                        <wps:spPr bwMode="auto">
                          <a:xfrm>
                            <a:off x="12269" y="5749"/>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D1631" w14:textId="77777777" w:rsidR="00475AF2" w:rsidRDefault="00475AF2" w:rsidP="00990E75">
                              <w:pPr>
                                <w:spacing w:after="160" w:line="256" w:lineRule="auto"/>
                              </w:pPr>
                              <w:r>
                                <w:rPr>
                                  <w:b/>
                                  <w:color w:val="FF0000"/>
                                  <w:sz w:val="32"/>
                                </w:rPr>
                                <w:t xml:space="preserve"> </w:t>
                              </w:r>
                            </w:p>
                          </w:txbxContent>
                        </wps:txbx>
                        <wps:bodyPr rot="0" vert="horz" wrap="square" lIns="0" tIns="0" rIns="0" bIns="0" anchor="t" anchorCtr="0" upright="1">
                          <a:noAutofit/>
                        </wps:bodyPr>
                      </wps:wsp>
                      <wps:wsp>
                        <wps:cNvPr id="25" name="Rectangle 731"/>
                        <wps:cNvSpPr>
                          <a:spLocks noChangeArrowheads="1"/>
                        </wps:cNvSpPr>
                        <wps:spPr bwMode="auto">
                          <a:xfrm>
                            <a:off x="3430" y="11266"/>
                            <a:ext cx="1348"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5C91F" w14:textId="77777777" w:rsidR="00475AF2" w:rsidRDefault="00475AF2" w:rsidP="00990E75">
                              <w:pPr>
                                <w:spacing w:after="160" w:line="256" w:lineRule="auto"/>
                              </w:pPr>
                              <w:r>
                                <w:rPr>
                                  <w:b/>
                                  <w:color w:val="FF0000"/>
                                  <w:sz w:val="32"/>
                                </w:rPr>
                                <w:t>2</w:t>
                              </w:r>
                            </w:p>
                          </w:txbxContent>
                        </wps:txbx>
                        <wps:bodyPr rot="0" vert="horz" wrap="square" lIns="0" tIns="0" rIns="0" bIns="0" anchor="t" anchorCtr="0" upright="1">
                          <a:noAutofit/>
                        </wps:bodyPr>
                      </wps:wsp>
                      <wps:wsp>
                        <wps:cNvPr id="26" name="Rectangle 732"/>
                        <wps:cNvSpPr>
                          <a:spLocks noChangeArrowheads="1"/>
                        </wps:cNvSpPr>
                        <wps:spPr bwMode="auto">
                          <a:xfrm>
                            <a:off x="4451" y="11266"/>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FF187" w14:textId="77777777" w:rsidR="00475AF2" w:rsidRDefault="00475AF2" w:rsidP="00990E75">
                              <w:pPr>
                                <w:spacing w:after="160" w:line="256" w:lineRule="auto"/>
                              </w:pPr>
                              <w:r>
                                <w:rPr>
                                  <w:b/>
                                  <w:color w:val="FF0000"/>
                                  <w:sz w:val="32"/>
                                </w:rPr>
                                <w:t xml:space="preserve"> </w:t>
                              </w:r>
                            </w:p>
                          </w:txbxContent>
                        </wps:txbx>
                        <wps:bodyPr rot="0" vert="horz" wrap="square" lIns="0" tIns="0" rIns="0" bIns="0" anchor="t" anchorCtr="0" upright="1">
                          <a:noAutofit/>
                        </wps:bodyPr>
                      </wps:wsp>
                      <wps:wsp>
                        <wps:cNvPr id="27" name="Rectangle 733"/>
                        <wps:cNvSpPr>
                          <a:spLocks noChangeArrowheads="1"/>
                        </wps:cNvSpPr>
                        <wps:spPr bwMode="auto">
                          <a:xfrm>
                            <a:off x="30302" y="6785"/>
                            <a:ext cx="1348"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2E13E4" w14:textId="77777777" w:rsidR="00475AF2" w:rsidRDefault="00475AF2" w:rsidP="00990E75">
                              <w:pPr>
                                <w:spacing w:after="160" w:line="256" w:lineRule="auto"/>
                              </w:pPr>
                              <w:r>
                                <w:rPr>
                                  <w:b/>
                                  <w:color w:val="FF0000"/>
                                  <w:sz w:val="32"/>
                                </w:rPr>
                                <w:t>4</w:t>
                              </w:r>
                            </w:p>
                          </w:txbxContent>
                        </wps:txbx>
                        <wps:bodyPr rot="0" vert="horz" wrap="square" lIns="0" tIns="0" rIns="0" bIns="0" anchor="t" anchorCtr="0" upright="1">
                          <a:noAutofit/>
                        </wps:bodyPr>
                      </wps:wsp>
                      <wps:wsp>
                        <wps:cNvPr id="28" name="Rectangle 734"/>
                        <wps:cNvSpPr>
                          <a:spLocks noChangeArrowheads="1"/>
                        </wps:cNvSpPr>
                        <wps:spPr bwMode="auto">
                          <a:xfrm>
                            <a:off x="31323" y="6785"/>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EB9DC" w14:textId="77777777" w:rsidR="00475AF2" w:rsidRDefault="00475AF2" w:rsidP="00990E75">
                              <w:pPr>
                                <w:spacing w:after="160" w:line="256" w:lineRule="auto"/>
                              </w:pPr>
                              <w:r>
                                <w:rPr>
                                  <w:b/>
                                  <w:color w:val="FF0000"/>
                                  <w:sz w:val="32"/>
                                </w:rPr>
                                <w:t xml:space="preserve"> </w:t>
                              </w:r>
                            </w:p>
                          </w:txbxContent>
                        </wps:txbx>
                        <wps:bodyPr rot="0" vert="horz" wrap="square" lIns="0" tIns="0" rIns="0" bIns="0" anchor="t" anchorCtr="0" upright="1">
                          <a:noAutofit/>
                        </wps:bodyPr>
                      </wps:wsp>
                    </wpg:wgp>
                  </a:graphicData>
                </a:graphic>
              </wp:inline>
            </w:drawing>
          </mc:Choice>
          <mc:Fallback>
            <w:pict>
              <v:group w14:anchorId="2769DAFB" id="Group 19" o:spid="_x0000_s1031" style="width:457.9pt;height:171.85pt;mso-position-horizontal-relative:char;mso-position-vertical-relative:line" coordsize="62972,236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">
                <v:shape id="Picture 639" o:spid="_x0000_s1032" type="#_x0000_t75" style="position:absolute;width:62972;height:23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">
                  <v:imagedata r:id="rId17" o:title=""/>
                </v:shape>
                <v:rect id="Rectangle 727" o:spid="_x0000_s1033" style="position:absolute;left:51446;top:9452;width:134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34154B9" w14:textId="77777777" w:rsidR="00475AF2" w:rsidRDefault="00475AF2" w:rsidP="00990E75">
                        <w:pPr>
                          <w:spacing w:after="160" w:line="256" w:lineRule="auto"/>
                        </w:pPr>
                        <w:r>
                          <w:rPr>
                            <w:b/>
                            <w:color w:val="FF0000"/>
                            <w:sz w:val="32"/>
                          </w:rPr>
                          <w:t>3</w:t>
                        </w:r>
                      </w:p>
                    </w:txbxContent>
                  </v:textbox>
                </v:rect>
                <v:rect id="Rectangle 728" o:spid="_x0000_s1034" style="position:absolute;left:52467;top:945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2071E120" w14:textId="77777777" w:rsidR="00475AF2" w:rsidRDefault="00475AF2" w:rsidP="00990E75">
                        <w:pPr>
                          <w:spacing w:after="160" w:line="256" w:lineRule="auto"/>
                        </w:pPr>
                        <w:r>
                          <w:rPr>
                            <w:b/>
                            <w:color w:val="FF0000"/>
                            <w:sz w:val="32"/>
                          </w:rPr>
                          <w:t xml:space="preserve"> </w:t>
                        </w:r>
                      </w:p>
                    </w:txbxContent>
                  </v:textbox>
                </v:rect>
                <v:rect id="_x0000_s1035" style="position:absolute;left:11248;top:5749;width:134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675EFF9" w14:textId="77777777" w:rsidR="00475AF2" w:rsidRDefault="00475AF2" w:rsidP="00990E75">
                        <w:pPr>
                          <w:spacing w:after="160" w:line="256" w:lineRule="auto"/>
                        </w:pPr>
                        <w:r>
                          <w:rPr>
                            <w:b/>
                            <w:color w:val="FF0000"/>
                            <w:sz w:val="32"/>
                          </w:rPr>
                          <w:t>1</w:t>
                        </w:r>
                      </w:p>
                    </w:txbxContent>
                  </v:textbox>
                </v:rect>
                <v:rect id="Rectangle 730" o:spid="_x0000_s1036" style="position:absolute;left:12269;top:574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9DD1631" w14:textId="77777777" w:rsidR="00475AF2" w:rsidRDefault="00475AF2" w:rsidP="00990E75">
                        <w:pPr>
                          <w:spacing w:after="160" w:line="256" w:lineRule="auto"/>
                        </w:pPr>
                        <w:r>
                          <w:rPr>
                            <w:b/>
                            <w:color w:val="FF0000"/>
                            <w:sz w:val="32"/>
                          </w:rPr>
                          <w:t xml:space="preserve"> </w:t>
                        </w:r>
                      </w:p>
                    </w:txbxContent>
                  </v:textbox>
                </v:rect>
                <v:rect id="Rectangle 731" o:spid="_x0000_s1037" style="position:absolute;left:3430;top:11266;width:134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3E5C91F" w14:textId="77777777" w:rsidR="00475AF2" w:rsidRDefault="00475AF2" w:rsidP="00990E75">
                        <w:pPr>
                          <w:spacing w:after="160" w:line="256" w:lineRule="auto"/>
                        </w:pPr>
                        <w:r>
                          <w:rPr>
                            <w:b/>
                            <w:color w:val="FF0000"/>
                            <w:sz w:val="32"/>
                          </w:rPr>
                          <w:t>2</w:t>
                        </w:r>
                      </w:p>
                    </w:txbxContent>
                  </v:textbox>
                </v:rect>
                <v:rect id="Rectangle 732" o:spid="_x0000_s1038" style="position:absolute;left:4451;top:1126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51BFF187" w14:textId="77777777" w:rsidR="00475AF2" w:rsidRDefault="00475AF2" w:rsidP="00990E75">
                        <w:pPr>
                          <w:spacing w:after="160" w:line="256" w:lineRule="auto"/>
                        </w:pPr>
                        <w:r>
                          <w:rPr>
                            <w:b/>
                            <w:color w:val="FF0000"/>
                            <w:sz w:val="32"/>
                          </w:rPr>
                          <w:t xml:space="preserve"> </w:t>
                        </w:r>
                      </w:p>
                    </w:txbxContent>
                  </v:textbox>
                </v:rect>
                <v:rect id="Rectangle 733" o:spid="_x0000_s1039" style="position:absolute;left:30302;top:6785;width:134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22E13E4" w14:textId="77777777" w:rsidR="00475AF2" w:rsidRDefault="00475AF2" w:rsidP="00990E75">
                        <w:pPr>
                          <w:spacing w:after="160" w:line="256" w:lineRule="auto"/>
                        </w:pPr>
                        <w:r>
                          <w:rPr>
                            <w:b/>
                            <w:color w:val="FF0000"/>
                            <w:sz w:val="32"/>
                          </w:rPr>
                          <w:t>4</w:t>
                        </w:r>
                      </w:p>
                    </w:txbxContent>
                  </v:textbox>
                </v:rect>
                <v:rect id="Rectangle 734" o:spid="_x0000_s1040" style="position:absolute;left:31323;top:678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6AEB9DC" w14:textId="77777777" w:rsidR="00475AF2" w:rsidRDefault="00475AF2" w:rsidP="00990E75">
                        <w:pPr>
                          <w:spacing w:after="160" w:line="256" w:lineRule="auto"/>
                        </w:pPr>
                        <w:r>
                          <w:rPr>
                            <w:b/>
                            <w:color w:val="FF0000"/>
                            <w:sz w:val="32"/>
                          </w:rPr>
                          <w:t xml:space="preserve"> </w:t>
                        </w:r>
                      </w:p>
                    </w:txbxContent>
                  </v:textbox>
                </v:rect>
                <w10:anchorlock/>
              </v:group>
            </w:pict>
          </mc:Fallback>
        </mc:AlternateContent>
      </w:r>
    </w:p>
    <w:p w14:paraId="01C71979" w14:textId="09C94D84" w:rsidR="002F779B" w:rsidRDefault="002F779B" w:rsidP="00F43143">
      <w:pPr>
        <w:spacing w:after="0"/>
        <w:rPr>
          <w:lang w:val="lt-LT"/>
        </w:rPr>
      </w:pPr>
      <w:r>
        <w:rPr>
          <w:lang w:val="lt-LT"/>
        </w:rPr>
        <w:t xml:space="preserve">1 – </w:t>
      </w:r>
      <w:r w:rsidR="00990E75">
        <w:rPr>
          <w:lang w:val="lt-LT"/>
        </w:rPr>
        <w:t>ritė</w:t>
      </w:r>
      <w:r>
        <w:rPr>
          <w:lang w:val="lt-LT"/>
        </w:rPr>
        <w:t>;</w:t>
      </w:r>
    </w:p>
    <w:p w14:paraId="4A6A7765" w14:textId="18E15978" w:rsidR="002F779B" w:rsidRDefault="002F779B" w:rsidP="00F43143">
      <w:pPr>
        <w:spacing w:after="0"/>
        <w:rPr>
          <w:lang w:val="lt-LT"/>
        </w:rPr>
      </w:pPr>
      <w:r>
        <w:rPr>
          <w:lang w:val="lt-LT"/>
        </w:rPr>
        <w:t xml:space="preserve">2 – </w:t>
      </w:r>
      <w:r w:rsidR="00990E75">
        <w:rPr>
          <w:lang w:val="lt-LT"/>
        </w:rPr>
        <w:t>reguliuojamas srovės šaltinis</w:t>
      </w:r>
      <w:r>
        <w:rPr>
          <w:lang w:val="lt-LT"/>
        </w:rPr>
        <w:t>;</w:t>
      </w:r>
    </w:p>
    <w:p w14:paraId="358DEE79" w14:textId="522F4400" w:rsidR="00F43143" w:rsidRDefault="002F779B" w:rsidP="00F43143">
      <w:pPr>
        <w:spacing w:after="0"/>
        <w:rPr>
          <w:lang w:val="lt-LT"/>
        </w:rPr>
      </w:pPr>
      <w:r>
        <w:rPr>
          <w:lang w:val="lt-LT"/>
        </w:rPr>
        <w:t xml:space="preserve">3 – </w:t>
      </w:r>
      <w:r w:rsidR="00990E75">
        <w:rPr>
          <w:lang w:val="lt-LT"/>
        </w:rPr>
        <w:t>teslametras</w:t>
      </w:r>
      <w:r w:rsidR="00F43143">
        <w:rPr>
          <w:lang w:val="lt-LT"/>
        </w:rPr>
        <w:t>;</w:t>
      </w:r>
    </w:p>
    <w:p w14:paraId="7B9D12D9" w14:textId="32EADB41" w:rsidR="002F779B" w:rsidRDefault="00F43143" w:rsidP="00F97702">
      <w:pPr>
        <w:rPr>
          <w:lang w:val="lt-LT"/>
        </w:rPr>
      </w:pPr>
      <w:r>
        <w:rPr>
          <w:lang w:val="lt-LT"/>
        </w:rPr>
        <w:t xml:space="preserve">4 – </w:t>
      </w:r>
      <w:r w:rsidR="00990E75">
        <w:rPr>
          <w:lang w:val="lt-LT"/>
        </w:rPr>
        <w:t>Holo efektu pagrįstas zondas</w:t>
      </w:r>
      <w:r w:rsidR="002F779B">
        <w:rPr>
          <w:lang w:val="lt-LT"/>
        </w:rPr>
        <w:t>.</w:t>
      </w:r>
    </w:p>
    <w:p w14:paraId="2B5B4827" w14:textId="43D459A7" w:rsidR="00F43143" w:rsidRDefault="00F43143" w:rsidP="00F43143">
      <w:pPr>
        <w:pStyle w:val="Heading3"/>
      </w:pPr>
      <w:r>
        <w:lastRenderedPageBreak/>
        <w:t>Darbo eiga</w:t>
      </w:r>
    </w:p>
    <w:p w14:paraId="0FBAE8BE" w14:textId="3D37CAEB" w:rsidR="00AE4FA2" w:rsidRPr="00AE221D" w:rsidRDefault="00AE4FA2" w:rsidP="00AE221D">
      <w:pPr>
        <w:pStyle w:val="ListParagraph"/>
        <w:numPr>
          <w:ilvl w:val="0"/>
          <w:numId w:val="22"/>
        </w:numPr>
        <w:ind w:left="714" w:hanging="357"/>
        <w:contextualSpacing/>
        <w:rPr>
          <w:lang w:val="lt-LT"/>
        </w:rPr>
      </w:pPr>
      <w:r w:rsidRPr="00AE221D">
        <w:rPr>
          <w:lang w:val="lt-LT"/>
        </w:rPr>
        <w:t>Nusireguliuojame srovės šaltinio rankenėles, jog galėtume laisvai didinti arba mažinti įtampą ir stiprį.</w:t>
      </w:r>
    </w:p>
    <w:p w14:paraId="107F8297" w14:textId="0D3B15BD" w:rsidR="00AE4FA2" w:rsidRPr="00AE221D" w:rsidRDefault="00AE4FA2" w:rsidP="00AE221D">
      <w:pPr>
        <w:pStyle w:val="ListParagraph"/>
        <w:numPr>
          <w:ilvl w:val="0"/>
          <w:numId w:val="22"/>
        </w:numPr>
        <w:ind w:left="714" w:hanging="357"/>
        <w:contextualSpacing/>
        <w:rPr>
          <w:lang w:val="lt-LT"/>
        </w:rPr>
      </w:pPr>
      <w:r w:rsidRPr="00AE221D">
        <w:rPr>
          <w:lang w:val="lt-LT"/>
        </w:rPr>
        <w:t>Nusistatome 0.5 A srovės stiprį</w:t>
      </w:r>
      <w:r w:rsidR="002D0AE9">
        <w:rPr>
          <w:lang w:val="lt-LT"/>
        </w:rPr>
        <w:t>.</w:t>
      </w:r>
    </w:p>
    <w:p w14:paraId="06C18BDD" w14:textId="134F324C" w:rsidR="00AE4FA2" w:rsidRPr="00AE221D" w:rsidRDefault="00AE4FA2" w:rsidP="00AE221D">
      <w:pPr>
        <w:pStyle w:val="ListParagraph"/>
        <w:numPr>
          <w:ilvl w:val="0"/>
          <w:numId w:val="22"/>
        </w:numPr>
        <w:ind w:left="714" w:hanging="357"/>
        <w:contextualSpacing/>
        <w:rPr>
          <w:lang w:val="lt-LT"/>
        </w:rPr>
      </w:pPr>
      <w:r w:rsidRPr="00AE221D">
        <w:rPr>
          <w:lang w:val="lt-LT"/>
        </w:rPr>
        <w:t>B-zondą nuslenkame ties 14cm riba, kurioje b-zondas nebebūna solenoido viduje.</w:t>
      </w:r>
    </w:p>
    <w:p w14:paraId="4A1F48D1" w14:textId="09A9AF9F" w:rsidR="00AE4FA2" w:rsidRPr="00AE221D" w:rsidRDefault="00AE4FA2" w:rsidP="00AE221D">
      <w:pPr>
        <w:pStyle w:val="ListParagraph"/>
        <w:numPr>
          <w:ilvl w:val="0"/>
          <w:numId w:val="22"/>
        </w:numPr>
        <w:ind w:left="714" w:hanging="357"/>
        <w:contextualSpacing/>
        <w:rPr>
          <w:lang w:val="lt-LT"/>
        </w:rPr>
      </w:pPr>
      <w:r w:rsidRPr="00AE221D">
        <w:rPr>
          <w:lang w:val="lt-LT"/>
        </w:rPr>
        <w:t>Nunuliname teslametrą.</w:t>
      </w:r>
    </w:p>
    <w:p w14:paraId="2D396839" w14:textId="6E054DCB" w:rsidR="00AE4FA2" w:rsidRPr="00AE221D" w:rsidRDefault="00AE4FA2" w:rsidP="00AE221D">
      <w:pPr>
        <w:pStyle w:val="ListParagraph"/>
        <w:numPr>
          <w:ilvl w:val="0"/>
          <w:numId w:val="22"/>
        </w:numPr>
        <w:ind w:left="714" w:hanging="357"/>
        <w:contextualSpacing/>
        <w:rPr>
          <w:lang w:val="lt-LT"/>
        </w:rPr>
      </w:pPr>
      <w:r w:rsidRPr="00AE221D">
        <w:rPr>
          <w:lang w:val="lt-LT"/>
        </w:rPr>
        <w:t xml:space="preserve">B-zondą kas 10mm slenkame į solenoido vidų ir fiksuojame teslametro </w:t>
      </w:r>
      <w:r w:rsidR="002D0AE9">
        <w:rPr>
          <w:lang w:val="lt-LT"/>
        </w:rPr>
        <w:t xml:space="preserve">rodomą </w:t>
      </w:r>
      <w:r w:rsidRPr="00AE221D">
        <w:rPr>
          <w:lang w:val="lt-LT"/>
        </w:rPr>
        <w:t>įtampą. Tada įtampą perskaičiuojame į magnetinio lauko indukciją.</w:t>
      </w:r>
    </w:p>
    <w:p w14:paraId="0E601493" w14:textId="23541BC1" w:rsidR="00AE4FA2" w:rsidRPr="00AE221D" w:rsidRDefault="00AE4FA2" w:rsidP="00AE221D">
      <w:pPr>
        <w:pStyle w:val="ListParagraph"/>
        <w:numPr>
          <w:ilvl w:val="0"/>
          <w:numId w:val="22"/>
        </w:numPr>
        <w:ind w:left="714" w:hanging="357"/>
        <w:contextualSpacing/>
        <w:rPr>
          <w:lang w:val="lt-LT"/>
        </w:rPr>
      </w:pPr>
      <w:r w:rsidRPr="00AE221D">
        <w:rPr>
          <w:lang w:val="lt-LT"/>
        </w:rPr>
        <w:t xml:space="preserve">Kartojame 5 veiksmą </w:t>
      </w:r>
      <w:r w:rsidR="00AE221D">
        <w:rPr>
          <w:lang w:val="lt-LT"/>
        </w:rPr>
        <w:t>dar 2</w:t>
      </w:r>
      <w:r w:rsidRPr="00AE221D">
        <w:rPr>
          <w:lang w:val="lt-LT"/>
        </w:rPr>
        <w:t xml:space="preserve"> kartus, atitinkamai su 1 ir 1</w:t>
      </w:r>
      <w:r w:rsidR="00AE221D">
        <w:rPr>
          <w:lang w:val="lt-LT"/>
        </w:rPr>
        <w:t>.</w:t>
      </w:r>
      <w:r w:rsidRPr="00AE221D">
        <w:rPr>
          <w:lang w:val="lt-LT"/>
        </w:rPr>
        <w:t>5 A srove.</w:t>
      </w:r>
    </w:p>
    <w:p w14:paraId="2F4743FF" w14:textId="4C8FBA57" w:rsidR="00F43143" w:rsidRPr="00AE221D" w:rsidRDefault="00AE4FA2" w:rsidP="00AE221D">
      <w:pPr>
        <w:pStyle w:val="ListParagraph"/>
        <w:numPr>
          <w:ilvl w:val="0"/>
          <w:numId w:val="22"/>
        </w:numPr>
        <w:ind w:left="714" w:hanging="357"/>
        <w:contextualSpacing/>
        <w:rPr>
          <w:lang w:val="lt-LT"/>
        </w:rPr>
      </w:pPr>
      <w:r w:rsidRPr="00AE221D">
        <w:rPr>
          <w:lang w:val="lt-LT"/>
        </w:rPr>
        <w:t>Matavimų rezultatus užrašome į lentelę, bei nubrėžiame priklausomybės</w:t>
      </w:r>
      <w:r w:rsidR="00AE221D">
        <w:rPr>
          <w:lang w:val="lt-LT"/>
        </w:rPr>
        <w:t xml:space="preserve"> </w:t>
      </w:r>
      <m:oMath>
        <m:r>
          <w:rPr>
            <w:rFonts w:ascii="Cambria Math" w:hAnsi="Cambria Math"/>
            <w:lang w:val="lt-LT"/>
          </w:rPr>
          <m:t>B=f(x)</m:t>
        </m:r>
      </m:oMath>
      <w:r w:rsidRPr="00AE221D">
        <w:rPr>
          <w:lang w:val="lt-LT"/>
        </w:rPr>
        <w:t xml:space="preserve"> grafiką.</w:t>
      </w:r>
    </w:p>
    <w:p w14:paraId="58CF54D3" w14:textId="6D1C6392" w:rsidR="00300FDD" w:rsidRDefault="00300FDD" w:rsidP="00300FDD">
      <w:pPr>
        <w:pStyle w:val="Heading3"/>
      </w:pPr>
      <w:r>
        <w:t>Rezultatai</w:t>
      </w:r>
    </w:p>
    <w:tbl>
      <w:tblPr>
        <w:tblW w:w="7177" w:type="dxa"/>
        <w:jc w:val="center"/>
        <w:tblLayout w:type="fixed"/>
        <w:tblCellMar>
          <w:left w:w="57" w:type="dxa"/>
          <w:right w:w="57" w:type="dxa"/>
        </w:tblCellMar>
        <w:tblLook w:val="04A0" w:firstRow="1" w:lastRow="0" w:firstColumn="1" w:lastColumn="0" w:noHBand="0" w:noVBand="1"/>
      </w:tblPr>
      <w:tblGrid>
        <w:gridCol w:w="567"/>
        <w:gridCol w:w="850"/>
        <w:gridCol w:w="960"/>
        <w:gridCol w:w="960"/>
        <w:gridCol w:w="960"/>
        <w:gridCol w:w="960"/>
        <w:gridCol w:w="960"/>
        <w:gridCol w:w="960"/>
      </w:tblGrid>
      <w:tr w:rsidR="00857455" w:rsidRPr="005176A2" w14:paraId="3579FE50" w14:textId="77777777" w:rsidTr="00BD07E2">
        <w:trPr>
          <w:trHeight w:val="360"/>
          <w:jc w:val="center"/>
        </w:trPr>
        <w:tc>
          <w:tcPr>
            <w:tcW w:w="567" w:type="dxa"/>
            <w:vMerge w:val="restart"/>
            <w:tcBorders>
              <w:top w:val="single" w:sz="8" w:space="0" w:color="auto"/>
              <w:left w:val="single" w:sz="8" w:space="0" w:color="auto"/>
              <w:bottom w:val="single" w:sz="8" w:space="0" w:color="auto"/>
              <w:right w:val="single" w:sz="8" w:space="0" w:color="auto"/>
            </w:tcBorders>
            <w:shd w:val="clear" w:color="000000" w:fill="FFE699"/>
            <w:noWrap/>
            <w:vAlign w:val="center"/>
            <w:hideMark/>
          </w:tcPr>
          <w:p w14:paraId="6074E3C9" w14:textId="5D18B7D6" w:rsidR="00857455" w:rsidRPr="005176A2" w:rsidRDefault="00857455" w:rsidP="005176A2">
            <w:pPr>
              <w:spacing w:before="60" w:after="60" w:line="240" w:lineRule="auto"/>
              <w:jc w:val="center"/>
              <w:rPr>
                <w:rFonts w:eastAsia="Times New Roman" w:cs="Calibri"/>
                <w:color w:val="000000"/>
                <w:lang w:val="lt-LT"/>
              </w:rPr>
            </w:pPr>
            <w:r w:rsidRPr="005176A2">
              <w:rPr>
                <w:rFonts w:eastAsia="Times New Roman" w:cs="Calibri"/>
                <w:color w:val="000000"/>
                <w:lang w:val="lt-LT"/>
              </w:rPr>
              <w:t>Nr</w:t>
            </w:r>
            <w:r>
              <w:rPr>
                <w:rFonts w:eastAsia="Times New Roman" w:cs="Calibri"/>
                <w:color w:val="000000"/>
                <w:lang w:val="lt-LT"/>
              </w:rPr>
              <w:t>.</w:t>
            </w:r>
          </w:p>
        </w:tc>
        <w:tc>
          <w:tcPr>
            <w:tcW w:w="850" w:type="dxa"/>
            <w:vMerge w:val="restart"/>
            <w:tcBorders>
              <w:top w:val="single" w:sz="8" w:space="0" w:color="auto"/>
              <w:left w:val="single" w:sz="8" w:space="0" w:color="auto"/>
              <w:bottom w:val="single" w:sz="8" w:space="0" w:color="auto"/>
              <w:right w:val="single" w:sz="8" w:space="0" w:color="auto"/>
            </w:tcBorders>
            <w:shd w:val="clear" w:color="000000" w:fill="FFE699"/>
            <w:noWrap/>
            <w:vAlign w:val="center"/>
            <w:hideMark/>
          </w:tcPr>
          <w:p w14:paraId="7F538609" w14:textId="77777777" w:rsidR="00857455" w:rsidRPr="005176A2" w:rsidRDefault="00857455" w:rsidP="005176A2">
            <w:pPr>
              <w:spacing w:before="60" w:after="60" w:line="240" w:lineRule="auto"/>
              <w:jc w:val="center"/>
              <w:rPr>
                <w:rFonts w:eastAsia="Times New Roman" w:cs="Calibri"/>
                <w:color w:val="000000"/>
                <w:lang w:val="lt-LT"/>
              </w:rPr>
            </w:pPr>
            <w:r w:rsidRPr="005176A2">
              <w:rPr>
                <w:rFonts w:eastAsia="Times New Roman" w:cs="Calibri"/>
                <w:color w:val="000000"/>
                <w:lang w:val="lt-LT"/>
              </w:rPr>
              <w:t>x, mm</w:t>
            </w:r>
          </w:p>
        </w:tc>
        <w:tc>
          <w:tcPr>
            <w:tcW w:w="1920" w:type="dxa"/>
            <w:gridSpan w:val="2"/>
            <w:tcBorders>
              <w:top w:val="single" w:sz="8" w:space="0" w:color="auto"/>
              <w:left w:val="single" w:sz="8" w:space="0" w:color="auto"/>
              <w:bottom w:val="single" w:sz="8" w:space="0" w:color="auto"/>
              <w:right w:val="single" w:sz="8" w:space="0" w:color="auto"/>
            </w:tcBorders>
            <w:shd w:val="clear" w:color="000000" w:fill="FFE699"/>
            <w:noWrap/>
            <w:vAlign w:val="center"/>
            <w:hideMark/>
          </w:tcPr>
          <w:p w14:paraId="02844801" w14:textId="04E1301B" w:rsidR="00857455" w:rsidRPr="00857455" w:rsidRDefault="00857455" w:rsidP="005176A2">
            <w:pPr>
              <w:spacing w:before="60" w:after="60" w:line="240" w:lineRule="auto"/>
              <w:jc w:val="center"/>
              <w:rPr>
                <w:rFonts w:eastAsia="Times New Roman" w:cs="Calibri"/>
                <w:color w:val="000000"/>
                <w:lang w:val="lt-LT"/>
              </w:rPr>
            </w:pPr>
            <w:r>
              <w:rPr>
                <w:rFonts w:eastAsia="Times New Roman" w:cs="Calibri"/>
                <w:color w:val="000000"/>
                <w:lang w:val="lt-LT"/>
              </w:rPr>
              <w:t>I</w:t>
            </w:r>
            <w:r>
              <w:rPr>
                <w:rFonts w:eastAsia="Times New Roman" w:cs="Calibri"/>
                <w:color w:val="000000"/>
                <w:vertAlign w:val="subscript"/>
                <w:lang w:val="lt-LT"/>
              </w:rPr>
              <w:t>1</w:t>
            </w:r>
            <w:r>
              <w:rPr>
                <w:rFonts w:eastAsia="Times New Roman" w:cs="Calibri"/>
                <w:color w:val="000000"/>
                <w:lang w:val="lt-LT"/>
              </w:rPr>
              <w:t xml:space="preserve"> = 0.5 A</w:t>
            </w:r>
          </w:p>
        </w:tc>
        <w:tc>
          <w:tcPr>
            <w:tcW w:w="1920" w:type="dxa"/>
            <w:gridSpan w:val="2"/>
            <w:tcBorders>
              <w:top w:val="single" w:sz="8" w:space="0" w:color="auto"/>
              <w:left w:val="single" w:sz="8" w:space="0" w:color="auto"/>
              <w:bottom w:val="single" w:sz="8" w:space="0" w:color="auto"/>
              <w:right w:val="single" w:sz="8" w:space="0" w:color="auto"/>
            </w:tcBorders>
            <w:shd w:val="clear" w:color="000000" w:fill="FFE699"/>
            <w:vAlign w:val="center"/>
          </w:tcPr>
          <w:p w14:paraId="27CB0673" w14:textId="40A50A31" w:rsidR="00857455" w:rsidRPr="005176A2" w:rsidRDefault="00857455" w:rsidP="005176A2">
            <w:pPr>
              <w:spacing w:before="60" w:after="60" w:line="240" w:lineRule="auto"/>
              <w:jc w:val="center"/>
              <w:rPr>
                <w:rFonts w:eastAsia="Times New Roman" w:cs="Calibri"/>
                <w:color w:val="000000"/>
                <w:lang w:val="lt-LT"/>
              </w:rPr>
            </w:pPr>
            <w:r>
              <w:rPr>
                <w:rFonts w:eastAsia="Times New Roman" w:cs="Calibri"/>
                <w:color w:val="000000"/>
                <w:lang w:val="lt-LT"/>
              </w:rPr>
              <w:t>I</w:t>
            </w:r>
            <w:r>
              <w:rPr>
                <w:rFonts w:eastAsia="Times New Roman" w:cs="Calibri"/>
                <w:color w:val="000000"/>
                <w:vertAlign w:val="subscript"/>
                <w:lang w:val="lt-LT"/>
              </w:rPr>
              <w:t>2</w:t>
            </w:r>
            <w:r>
              <w:rPr>
                <w:rFonts w:eastAsia="Times New Roman" w:cs="Calibri"/>
                <w:color w:val="000000"/>
                <w:lang w:val="lt-LT"/>
              </w:rPr>
              <w:t xml:space="preserve"> = 1 A</w:t>
            </w:r>
          </w:p>
        </w:tc>
        <w:tc>
          <w:tcPr>
            <w:tcW w:w="1920" w:type="dxa"/>
            <w:gridSpan w:val="2"/>
            <w:tcBorders>
              <w:top w:val="single" w:sz="8" w:space="0" w:color="auto"/>
              <w:left w:val="single" w:sz="8" w:space="0" w:color="auto"/>
              <w:bottom w:val="single" w:sz="8" w:space="0" w:color="auto"/>
              <w:right w:val="single" w:sz="8" w:space="0" w:color="auto"/>
            </w:tcBorders>
            <w:shd w:val="clear" w:color="000000" w:fill="FFE699"/>
            <w:vAlign w:val="center"/>
          </w:tcPr>
          <w:p w14:paraId="54C8C6A8" w14:textId="114A7B38" w:rsidR="00857455" w:rsidRPr="005176A2" w:rsidRDefault="00857455" w:rsidP="005176A2">
            <w:pPr>
              <w:spacing w:before="60" w:after="60" w:line="240" w:lineRule="auto"/>
              <w:jc w:val="center"/>
              <w:rPr>
                <w:rFonts w:eastAsia="Times New Roman" w:cs="Calibri"/>
                <w:color w:val="000000"/>
                <w:lang w:val="lt-LT"/>
              </w:rPr>
            </w:pPr>
            <w:r>
              <w:rPr>
                <w:rFonts w:eastAsia="Times New Roman" w:cs="Calibri"/>
                <w:color w:val="000000"/>
                <w:lang w:val="lt-LT"/>
              </w:rPr>
              <w:t>I</w:t>
            </w:r>
            <w:r>
              <w:rPr>
                <w:rFonts w:eastAsia="Times New Roman" w:cs="Calibri"/>
                <w:color w:val="000000"/>
                <w:vertAlign w:val="subscript"/>
                <w:lang w:val="lt-LT"/>
              </w:rPr>
              <w:t>3</w:t>
            </w:r>
            <w:r>
              <w:rPr>
                <w:rFonts w:eastAsia="Times New Roman" w:cs="Calibri"/>
                <w:color w:val="000000"/>
                <w:lang w:val="lt-LT"/>
              </w:rPr>
              <w:t xml:space="preserve"> = 1.5 A</w:t>
            </w:r>
          </w:p>
        </w:tc>
      </w:tr>
      <w:tr w:rsidR="005176A2" w:rsidRPr="005176A2" w14:paraId="2E18B148" w14:textId="77777777" w:rsidTr="00BD07E2">
        <w:trPr>
          <w:trHeight w:val="300"/>
          <w:jc w:val="center"/>
        </w:trPr>
        <w:tc>
          <w:tcPr>
            <w:tcW w:w="567" w:type="dxa"/>
            <w:vMerge/>
            <w:tcBorders>
              <w:top w:val="single" w:sz="8" w:space="0" w:color="auto"/>
              <w:left w:val="single" w:sz="8" w:space="0" w:color="auto"/>
              <w:bottom w:val="single" w:sz="8" w:space="0" w:color="auto"/>
              <w:right w:val="single" w:sz="8" w:space="0" w:color="auto"/>
            </w:tcBorders>
            <w:vAlign w:val="center"/>
            <w:hideMark/>
          </w:tcPr>
          <w:p w14:paraId="241E1064" w14:textId="77777777" w:rsidR="005176A2" w:rsidRPr="005176A2" w:rsidRDefault="005176A2" w:rsidP="005176A2">
            <w:pPr>
              <w:spacing w:before="60" w:after="60" w:line="240" w:lineRule="auto"/>
              <w:rPr>
                <w:rFonts w:eastAsia="Times New Roman" w:cs="Calibri"/>
                <w:color w:val="000000"/>
                <w:lang w:val="lt-LT"/>
              </w:rPr>
            </w:pPr>
          </w:p>
        </w:tc>
        <w:tc>
          <w:tcPr>
            <w:tcW w:w="850" w:type="dxa"/>
            <w:vMerge/>
            <w:tcBorders>
              <w:top w:val="single" w:sz="8" w:space="0" w:color="auto"/>
              <w:left w:val="single" w:sz="8" w:space="0" w:color="auto"/>
              <w:bottom w:val="single" w:sz="8" w:space="0" w:color="auto"/>
              <w:right w:val="single" w:sz="8" w:space="0" w:color="auto"/>
            </w:tcBorders>
            <w:vAlign w:val="center"/>
            <w:hideMark/>
          </w:tcPr>
          <w:p w14:paraId="30679130" w14:textId="77777777" w:rsidR="005176A2" w:rsidRPr="005176A2" w:rsidRDefault="005176A2" w:rsidP="005176A2">
            <w:pPr>
              <w:spacing w:before="60" w:after="60" w:line="240" w:lineRule="auto"/>
              <w:rPr>
                <w:rFonts w:eastAsia="Times New Roman" w:cs="Calibri"/>
                <w:color w:val="000000"/>
                <w:lang w:val="lt-LT"/>
              </w:rPr>
            </w:pPr>
          </w:p>
        </w:tc>
        <w:tc>
          <w:tcPr>
            <w:tcW w:w="960" w:type="dxa"/>
            <w:tcBorders>
              <w:top w:val="single" w:sz="8" w:space="0" w:color="auto"/>
              <w:left w:val="single" w:sz="8" w:space="0" w:color="auto"/>
              <w:bottom w:val="single" w:sz="8" w:space="0" w:color="auto"/>
              <w:right w:val="single" w:sz="8" w:space="0" w:color="auto"/>
            </w:tcBorders>
            <w:shd w:val="clear" w:color="000000" w:fill="FFE699"/>
            <w:noWrap/>
            <w:vAlign w:val="center"/>
            <w:hideMark/>
          </w:tcPr>
          <w:p w14:paraId="1039B582" w14:textId="77777777" w:rsidR="005176A2" w:rsidRPr="005176A2" w:rsidRDefault="005176A2" w:rsidP="005176A2">
            <w:pPr>
              <w:spacing w:before="60" w:after="60" w:line="240" w:lineRule="auto"/>
              <w:jc w:val="center"/>
              <w:rPr>
                <w:rFonts w:eastAsia="Times New Roman" w:cs="Calibri"/>
                <w:color w:val="000000"/>
                <w:lang w:val="lt-LT"/>
              </w:rPr>
            </w:pPr>
            <w:r w:rsidRPr="005176A2">
              <w:rPr>
                <w:rFonts w:eastAsia="Times New Roman" w:cs="Calibri"/>
                <w:color w:val="000000"/>
                <w:lang w:val="lt-LT"/>
              </w:rPr>
              <w:t>U, mV</w:t>
            </w:r>
          </w:p>
        </w:tc>
        <w:tc>
          <w:tcPr>
            <w:tcW w:w="960" w:type="dxa"/>
            <w:tcBorders>
              <w:top w:val="single" w:sz="8" w:space="0" w:color="auto"/>
              <w:left w:val="single" w:sz="8" w:space="0" w:color="auto"/>
              <w:bottom w:val="single" w:sz="8" w:space="0" w:color="auto"/>
              <w:right w:val="single" w:sz="8" w:space="0" w:color="auto"/>
            </w:tcBorders>
            <w:shd w:val="clear" w:color="000000" w:fill="FFE699"/>
            <w:noWrap/>
            <w:vAlign w:val="center"/>
            <w:hideMark/>
          </w:tcPr>
          <w:p w14:paraId="10F4F241" w14:textId="77777777" w:rsidR="005176A2" w:rsidRPr="005176A2" w:rsidRDefault="005176A2" w:rsidP="005176A2">
            <w:pPr>
              <w:spacing w:before="60" w:after="60" w:line="240" w:lineRule="auto"/>
              <w:jc w:val="center"/>
              <w:rPr>
                <w:rFonts w:eastAsia="Times New Roman" w:cs="Calibri"/>
                <w:color w:val="000000"/>
                <w:lang w:val="lt-LT"/>
              </w:rPr>
            </w:pPr>
            <w:r w:rsidRPr="005176A2">
              <w:rPr>
                <w:rFonts w:eastAsia="Times New Roman" w:cs="Calibri"/>
                <w:color w:val="000000"/>
                <w:lang w:val="lt-LT"/>
              </w:rPr>
              <w:t>B, mT</w:t>
            </w:r>
          </w:p>
        </w:tc>
        <w:tc>
          <w:tcPr>
            <w:tcW w:w="960" w:type="dxa"/>
            <w:tcBorders>
              <w:top w:val="single" w:sz="8" w:space="0" w:color="auto"/>
              <w:left w:val="single" w:sz="8" w:space="0" w:color="auto"/>
              <w:bottom w:val="single" w:sz="8" w:space="0" w:color="auto"/>
              <w:right w:val="single" w:sz="8" w:space="0" w:color="auto"/>
            </w:tcBorders>
            <w:shd w:val="clear" w:color="000000" w:fill="FFE699"/>
            <w:noWrap/>
            <w:vAlign w:val="center"/>
            <w:hideMark/>
          </w:tcPr>
          <w:p w14:paraId="1FFE59AB" w14:textId="77777777" w:rsidR="005176A2" w:rsidRPr="005176A2" w:rsidRDefault="005176A2" w:rsidP="005176A2">
            <w:pPr>
              <w:spacing w:before="60" w:after="60" w:line="240" w:lineRule="auto"/>
              <w:jc w:val="center"/>
              <w:rPr>
                <w:rFonts w:eastAsia="Times New Roman" w:cs="Calibri"/>
                <w:color w:val="000000"/>
                <w:lang w:val="lt-LT"/>
              </w:rPr>
            </w:pPr>
            <w:r w:rsidRPr="005176A2">
              <w:rPr>
                <w:rFonts w:eastAsia="Times New Roman" w:cs="Calibri"/>
                <w:color w:val="000000"/>
                <w:lang w:val="lt-LT"/>
              </w:rPr>
              <w:t>U, mV</w:t>
            </w:r>
          </w:p>
        </w:tc>
        <w:tc>
          <w:tcPr>
            <w:tcW w:w="960" w:type="dxa"/>
            <w:tcBorders>
              <w:top w:val="single" w:sz="8" w:space="0" w:color="auto"/>
              <w:left w:val="single" w:sz="8" w:space="0" w:color="auto"/>
              <w:bottom w:val="single" w:sz="8" w:space="0" w:color="auto"/>
              <w:right w:val="single" w:sz="8" w:space="0" w:color="auto"/>
            </w:tcBorders>
            <w:shd w:val="clear" w:color="000000" w:fill="FFE699"/>
            <w:noWrap/>
            <w:vAlign w:val="center"/>
            <w:hideMark/>
          </w:tcPr>
          <w:p w14:paraId="7BC2B57B" w14:textId="77777777" w:rsidR="005176A2" w:rsidRPr="005176A2" w:rsidRDefault="005176A2" w:rsidP="005176A2">
            <w:pPr>
              <w:spacing w:before="60" w:after="60" w:line="240" w:lineRule="auto"/>
              <w:jc w:val="center"/>
              <w:rPr>
                <w:rFonts w:eastAsia="Times New Roman" w:cs="Calibri"/>
                <w:color w:val="000000"/>
                <w:lang w:val="lt-LT"/>
              </w:rPr>
            </w:pPr>
            <w:r w:rsidRPr="005176A2">
              <w:rPr>
                <w:rFonts w:eastAsia="Times New Roman" w:cs="Calibri"/>
                <w:color w:val="000000"/>
                <w:lang w:val="lt-LT"/>
              </w:rPr>
              <w:t>B, mT</w:t>
            </w:r>
          </w:p>
        </w:tc>
        <w:tc>
          <w:tcPr>
            <w:tcW w:w="960" w:type="dxa"/>
            <w:tcBorders>
              <w:top w:val="single" w:sz="8" w:space="0" w:color="auto"/>
              <w:left w:val="single" w:sz="8" w:space="0" w:color="auto"/>
              <w:bottom w:val="single" w:sz="8" w:space="0" w:color="auto"/>
              <w:right w:val="single" w:sz="8" w:space="0" w:color="auto"/>
            </w:tcBorders>
            <w:shd w:val="clear" w:color="000000" w:fill="FFE699"/>
            <w:noWrap/>
            <w:vAlign w:val="center"/>
            <w:hideMark/>
          </w:tcPr>
          <w:p w14:paraId="77B93102" w14:textId="77777777" w:rsidR="005176A2" w:rsidRPr="005176A2" w:rsidRDefault="005176A2" w:rsidP="005176A2">
            <w:pPr>
              <w:spacing w:before="60" w:after="60" w:line="240" w:lineRule="auto"/>
              <w:jc w:val="center"/>
              <w:rPr>
                <w:rFonts w:eastAsia="Times New Roman" w:cs="Calibri"/>
                <w:color w:val="000000"/>
                <w:lang w:val="lt-LT"/>
              </w:rPr>
            </w:pPr>
            <w:r w:rsidRPr="005176A2">
              <w:rPr>
                <w:rFonts w:eastAsia="Times New Roman" w:cs="Calibri"/>
                <w:color w:val="000000"/>
                <w:lang w:val="lt-LT"/>
              </w:rPr>
              <w:t>U, mV</w:t>
            </w:r>
          </w:p>
        </w:tc>
        <w:tc>
          <w:tcPr>
            <w:tcW w:w="960" w:type="dxa"/>
            <w:tcBorders>
              <w:top w:val="single" w:sz="8" w:space="0" w:color="auto"/>
              <w:left w:val="single" w:sz="8" w:space="0" w:color="auto"/>
              <w:bottom w:val="single" w:sz="8" w:space="0" w:color="auto"/>
              <w:right w:val="single" w:sz="8" w:space="0" w:color="auto"/>
            </w:tcBorders>
            <w:shd w:val="clear" w:color="000000" w:fill="FFE699"/>
            <w:noWrap/>
            <w:vAlign w:val="center"/>
            <w:hideMark/>
          </w:tcPr>
          <w:p w14:paraId="169A0759" w14:textId="77777777" w:rsidR="005176A2" w:rsidRPr="005176A2" w:rsidRDefault="005176A2" w:rsidP="005176A2">
            <w:pPr>
              <w:spacing w:before="60" w:after="60" w:line="240" w:lineRule="auto"/>
              <w:jc w:val="center"/>
              <w:rPr>
                <w:rFonts w:eastAsia="Times New Roman" w:cs="Calibri"/>
                <w:color w:val="000000"/>
                <w:lang w:val="lt-LT"/>
              </w:rPr>
            </w:pPr>
            <w:r w:rsidRPr="005176A2">
              <w:rPr>
                <w:rFonts w:eastAsia="Times New Roman" w:cs="Calibri"/>
                <w:color w:val="000000"/>
                <w:lang w:val="lt-LT"/>
              </w:rPr>
              <w:t>B, mT</w:t>
            </w:r>
          </w:p>
        </w:tc>
      </w:tr>
      <w:tr w:rsidR="005176A2" w:rsidRPr="005176A2" w14:paraId="19E26A69" w14:textId="77777777" w:rsidTr="00BD07E2">
        <w:trPr>
          <w:trHeight w:val="300"/>
          <w:jc w:val="center"/>
        </w:trPr>
        <w:tc>
          <w:tcPr>
            <w:tcW w:w="567"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0455E9BB"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w:t>
            </w:r>
          </w:p>
        </w:tc>
        <w:tc>
          <w:tcPr>
            <w:tcW w:w="850"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6EF464DA"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0</w:t>
            </w:r>
          </w:p>
        </w:tc>
        <w:tc>
          <w:tcPr>
            <w:tcW w:w="960"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30CDE8B2"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0</w:t>
            </w:r>
          </w:p>
        </w:tc>
        <w:tc>
          <w:tcPr>
            <w:tcW w:w="960"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6664C4E9"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0</w:t>
            </w:r>
          </w:p>
        </w:tc>
        <w:tc>
          <w:tcPr>
            <w:tcW w:w="960"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42E30D17"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0</w:t>
            </w:r>
          </w:p>
        </w:tc>
        <w:tc>
          <w:tcPr>
            <w:tcW w:w="960"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1B79FB28"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0</w:t>
            </w:r>
          </w:p>
        </w:tc>
        <w:tc>
          <w:tcPr>
            <w:tcW w:w="960"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31A4F22B"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0</w:t>
            </w:r>
          </w:p>
        </w:tc>
        <w:tc>
          <w:tcPr>
            <w:tcW w:w="960"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1FEB1DC9"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0</w:t>
            </w:r>
          </w:p>
        </w:tc>
      </w:tr>
      <w:tr w:rsidR="005176A2" w:rsidRPr="005176A2" w14:paraId="6C895C4B"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8EF13"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9876D5"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3956F"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5884D1"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0.32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EBEFF6"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42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18663"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0.84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D4B85"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59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71910"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1.18</w:t>
            </w:r>
          </w:p>
        </w:tc>
      </w:tr>
      <w:tr w:rsidR="005176A2" w:rsidRPr="005176A2" w14:paraId="4B87EABC"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68F25"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3</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CE7FD8"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0B4F9F"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A4B8C"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0.66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3109F5"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81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57DC82"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365A2"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116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4EBBD0"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2.32</w:t>
            </w:r>
          </w:p>
        </w:tc>
      </w:tr>
      <w:tr w:rsidR="005176A2" w:rsidRPr="005176A2" w14:paraId="7388C9A3"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4515C6"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4</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6120D9"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30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360F75"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47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BC131"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0.94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2F256D"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BBC262"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1CDFC6"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155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19548"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3.1</w:t>
            </w:r>
          </w:p>
        </w:tc>
      </w:tr>
      <w:tr w:rsidR="005176A2" w:rsidRPr="005176A2" w14:paraId="6797BC6C"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AC744A"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5</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62150"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40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68B928"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93E4C3"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1.12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BCD47"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BEFEB9"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3EE8A2"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179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F5835"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3.58</w:t>
            </w:r>
          </w:p>
        </w:tc>
      </w:tr>
      <w:tr w:rsidR="005176A2" w:rsidRPr="005176A2" w14:paraId="73ACC13B"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246CE7"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6</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72A272"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CEE906"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CE5D74"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E3EF8D"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130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69C7D8"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247837"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192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24D282"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3.84</w:t>
            </w:r>
          </w:p>
        </w:tc>
      </w:tr>
      <w:tr w:rsidR="005176A2" w:rsidRPr="005176A2" w14:paraId="08F8AA9D"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7DE5E0"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7</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89C84"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C93B23"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EE769F"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9817D"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135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95614"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68038D"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5CFA3D"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4</w:t>
            </w:r>
          </w:p>
        </w:tc>
      </w:tr>
      <w:tr w:rsidR="005176A2" w:rsidRPr="005176A2" w14:paraId="55AC5372"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B60235"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8</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7F756F"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70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C8F66B"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A25192"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1.28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201AB1"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139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ACCB2C"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2.78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B2CC8"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205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F1A74F"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4.1</w:t>
            </w:r>
          </w:p>
        </w:tc>
      </w:tr>
      <w:tr w:rsidR="005176A2" w:rsidRPr="005176A2" w14:paraId="779B1D9A"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0A1CC5"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9</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EA208"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80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9AFF66"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44B483"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1.28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CDD1DD"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F9080B"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B6521B"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8B3EA"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4.16</w:t>
            </w:r>
          </w:p>
        </w:tc>
      </w:tr>
      <w:tr w:rsidR="005176A2" w:rsidRPr="005176A2" w14:paraId="5D494BFE"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B980E"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951558"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0BD04"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01972"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CFFD6"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8F6AEA"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2.86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5795D"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0D9CE9"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4.22</w:t>
            </w:r>
          </w:p>
        </w:tc>
      </w:tr>
      <w:tr w:rsidR="005176A2" w:rsidRPr="005176A2" w14:paraId="6CF5E5B2"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F535B3"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11</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19F97B"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84BB46"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66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1533C"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1.32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B2E05D"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563923"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DAB606"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212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85FADD"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4.24</w:t>
            </w:r>
          </w:p>
        </w:tc>
      </w:tr>
      <w:tr w:rsidR="005176A2" w:rsidRPr="005176A2" w14:paraId="5B9A661A"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79CFB5"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12</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2217EA"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C3895"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66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39E65"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1.32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B0629B"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3ACF4"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CEBB8C"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FDB875"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4.26</w:t>
            </w:r>
          </w:p>
        </w:tc>
      </w:tr>
      <w:tr w:rsidR="005176A2" w:rsidRPr="005176A2" w14:paraId="0506B011"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4BC830"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13</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4BC3FC"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120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AA7FA0"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66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EEF850"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1.32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B8F114"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541D7"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BBAA12"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7873FF"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4.28</w:t>
            </w:r>
          </w:p>
        </w:tc>
      </w:tr>
      <w:tr w:rsidR="005176A2" w:rsidRPr="005176A2" w14:paraId="53464A45"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9D3904"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14</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A146AB"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130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210495"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66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B9A8A4"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1.32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74D42"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BA0DC"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47077D"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F73203"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4.28</w:t>
            </w:r>
          </w:p>
        </w:tc>
      </w:tr>
      <w:tr w:rsidR="005176A2" w:rsidRPr="005176A2" w14:paraId="7F25AB8A"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9C2736"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15</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91CE7"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140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F6C567"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66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FFC115"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1.32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9F131A"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ACA96E"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ECCAC3"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2B6099"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4.26</w:t>
            </w:r>
          </w:p>
        </w:tc>
      </w:tr>
      <w:tr w:rsidR="005176A2" w:rsidRPr="005176A2" w14:paraId="69846EB5"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2C4CB"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16</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47CBC"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21FBBD"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C3210E"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D7F40D"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BA500B"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9D8E1D"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61D064"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4.26</w:t>
            </w:r>
          </w:p>
        </w:tc>
      </w:tr>
      <w:tr w:rsidR="005176A2" w:rsidRPr="005176A2" w14:paraId="5F67CDDE"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8028D"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17</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A6AB2C"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01898F"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06ECDE"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B9EA25"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58840E"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ED52B"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4A26C"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4.26</w:t>
            </w:r>
          </w:p>
        </w:tc>
      </w:tr>
      <w:tr w:rsidR="005176A2" w:rsidRPr="005176A2" w14:paraId="19C45249"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51A62D"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18</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60CEBC"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170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7D997"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9340C9"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292B13"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663963"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B481BA"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E192A9"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4.26</w:t>
            </w:r>
          </w:p>
        </w:tc>
      </w:tr>
      <w:tr w:rsidR="005176A2" w:rsidRPr="005176A2" w14:paraId="7D404498"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957BC9"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19</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A8983"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180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A48F9"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0E3EE4"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1.28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F80C7"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4C24DE"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2.86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2F1292"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E82E2E"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4.22</w:t>
            </w:r>
          </w:p>
        </w:tc>
      </w:tr>
      <w:tr w:rsidR="005176A2" w:rsidRPr="005176A2" w14:paraId="5D3A1F1B"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9469AA"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A66EB5"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F1E854"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63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6A9870"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66C3D3"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7345E7"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4D7700"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DB0ACD"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4.18</w:t>
            </w:r>
          </w:p>
        </w:tc>
      </w:tr>
      <w:tr w:rsidR="005176A2" w:rsidRPr="005176A2" w14:paraId="6A113524"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C83756"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21</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FFA0A1"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C217C7"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171E97"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FD2C8B"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139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2B858"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2.78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86FEBA"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206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E72207"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4.12</w:t>
            </w:r>
          </w:p>
        </w:tc>
      </w:tr>
      <w:tr w:rsidR="005176A2" w:rsidRPr="005176A2" w14:paraId="01FA6EFB"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3094AC"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22</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C46839"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F0F1A"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61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531B5B"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4D53C3"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136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935AA5"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9610E"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DD2C54"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4.04</w:t>
            </w:r>
          </w:p>
        </w:tc>
      </w:tr>
      <w:tr w:rsidR="005176A2" w:rsidRPr="005176A2" w14:paraId="3795161F"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804C33"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23</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F8497F"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220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287F8E"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59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B22C26"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54852B"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132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85BAE1"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5F381B"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196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85301"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3.92</w:t>
            </w:r>
          </w:p>
        </w:tc>
      </w:tr>
      <w:tr w:rsidR="005176A2" w:rsidRPr="005176A2" w14:paraId="1A1A0CC6"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E650C"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24</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769A2"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230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C3176"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224BE3"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1.12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C6435F"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125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134962"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F32572"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187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F04F2C"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3.74</w:t>
            </w:r>
          </w:p>
        </w:tc>
      </w:tr>
      <w:tr w:rsidR="005176A2" w:rsidRPr="005176A2" w14:paraId="79741668"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8CDD6"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25</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AD76A3"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240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AD3AA2"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51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F3696"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CDFB40"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2C894F"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9C8B58"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170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A7B2C"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3.4</w:t>
            </w:r>
          </w:p>
        </w:tc>
      </w:tr>
      <w:tr w:rsidR="005176A2" w:rsidRPr="005176A2" w14:paraId="3F6D0AB3"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C824C"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26</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6F9AD1"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30B7C"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2C596F"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0.82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6FB272"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98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1D7EF4"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1.96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9C31AD"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145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AAE49"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2.9</w:t>
            </w:r>
          </w:p>
        </w:tc>
      </w:tr>
      <w:tr w:rsidR="005176A2" w:rsidRPr="005176A2" w14:paraId="77FE5B34"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40493F"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27</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6D606"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8D5962"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AB6BB"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0.54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30EB44"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69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BE668C"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1.38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0D058"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57E63"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w:t>
            </w:r>
          </w:p>
        </w:tc>
      </w:tr>
      <w:tr w:rsidR="005176A2" w:rsidRPr="005176A2" w14:paraId="30020A92" w14:textId="77777777" w:rsidTr="00BD07E2">
        <w:trPr>
          <w:trHeight w:val="300"/>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FDBF6A"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28</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A54A81"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270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82097"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76FFA6"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3A3F06"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09A1A"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0.58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4B7E1"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BF03CF"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0.88</w:t>
            </w:r>
          </w:p>
        </w:tc>
      </w:tr>
      <w:tr w:rsidR="005176A2" w:rsidRPr="005176A2" w14:paraId="1A0177D3" w14:textId="77777777" w:rsidTr="002D4F28">
        <w:trPr>
          <w:trHeight w:val="315"/>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5C4BF1"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29</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DA52A3"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280</w:t>
            </w:r>
          </w:p>
        </w:tc>
        <w:tc>
          <w:tcPr>
            <w:tcW w:w="960"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06A11B3F"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0</w:t>
            </w:r>
          </w:p>
        </w:tc>
        <w:tc>
          <w:tcPr>
            <w:tcW w:w="960"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6D9F062B"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0</w:t>
            </w:r>
          </w:p>
        </w:tc>
        <w:tc>
          <w:tcPr>
            <w:tcW w:w="960"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08BC8800"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0</w:t>
            </w:r>
          </w:p>
        </w:tc>
        <w:tc>
          <w:tcPr>
            <w:tcW w:w="960"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43BA1C86"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0</w:t>
            </w:r>
          </w:p>
        </w:tc>
        <w:tc>
          <w:tcPr>
            <w:tcW w:w="960"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55E5272E"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0</w:t>
            </w:r>
          </w:p>
        </w:tc>
        <w:tc>
          <w:tcPr>
            <w:tcW w:w="960"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531CFC22" w14:textId="77777777" w:rsidR="005176A2" w:rsidRPr="005176A2" w:rsidRDefault="005176A2" w:rsidP="005176A2">
            <w:pPr>
              <w:spacing w:after="0" w:line="240" w:lineRule="auto"/>
              <w:jc w:val="center"/>
              <w:rPr>
                <w:rFonts w:eastAsia="Times New Roman" w:cs="Calibri"/>
                <w:color w:val="000000"/>
                <w:lang w:val="lt-LT"/>
              </w:rPr>
            </w:pPr>
            <w:r w:rsidRPr="005176A2">
              <w:rPr>
                <w:rFonts w:eastAsia="Times New Roman" w:cs="Calibri"/>
                <w:color w:val="000000"/>
                <w:lang w:val="lt-LT"/>
              </w:rPr>
              <w:t>0</w:t>
            </w:r>
          </w:p>
        </w:tc>
      </w:tr>
      <w:tr w:rsidR="00BD07E2" w:rsidRPr="005176A2" w14:paraId="6823BF2E" w14:textId="77777777" w:rsidTr="00391599">
        <w:trPr>
          <w:trHeight w:val="315"/>
          <w:jc w:val="center"/>
        </w:trPr>
        <w:tc>
          <w:tcPr>
            <w:tcW w:w="567" w:type="dxa"/>
            <w:tcBorders>
              <w:top w:val="single" w:sz="4" w:space="0" w:color="auto"/>
              <w:bottom w:val="nil"/>
            </w:tcBorders>
            <w:shd w:val="clear" w:color="auto" w:fill="auto"/>
            <w:noWrap/>
            <w:vAlign w:val="center"/>
          </w:tcPr>
          <w:p w14:paraId="15BF98AC" w14:textId="77777777" w:rsidR="00BD07E2" w:rsidRPr="005176A2" w:rsidRDefault="00BD07E2" w:rsidP="005176A2">
            <w:pPr>
              <w:spacing w:after="0" w:line="240" w:lineRule="auto"/>
              <w:jc w:val="center"/>
              <w:rPr>
                <w:rFonts w:eastAsia="Times New Roman" w:cs="Calibri"/>
                <w:color w:val="000000"/>
                <w:lang w:val="lt-LT"/>
              </w:rPr>
            </w:pPr>
          </w:p>
        </w:tc>
        <w:tc>
          <w:tcPr>
            <w:tcW w:w="850" w:type="dxa"/>
            <w:tcBorders>
              <w:top w:val="single" w:sz="4" w:space="0" w:color="auto"/>
              <w:left w:val="nil"/>
              <w:bottom w:val="nil"/>
              <w:right w:val="single" w:sz="8" w:space="0" w:color="auto"/>
            </w:tcBorders>
            <w:shd w:val="clear" w:color="auto" w:fill="auto"/>
            <w:noWrap/>
            <w:vAlign w:val="center"/>
          </w:tcPr>
          <w:p w14:paraId="7250AD63" w14:textId="77777777" w:rsidR="00BD07E2" w:rsidRPr="005176A2" w:rsidRDefault="00BD07E2" w:rsidP="005176A2">
            <w:pPr>
              <w:spacing w:after="0" w:line="240" w:lineRule="auto"/>
              <w:jc w:val="center"/>
              <w:rPr>
                <w:rFonts w:eastAsia="Times New Roman" w:cs="Calibri"/>
                <w:color w:val="000000"/>
                <w:lang w:val="lt-LT"/>
              </w:rPr>
            </w:pPr>
          </w:p>
        </w:tc>
        <w:tc>
          <w:tcPr>
            <w:tcW w:w="960" w:type="dxa"/>
            <w:tcBorders>
              <w:top w:val="single" w:sz="8" w:space="0" w:color="auto"/>
              <w:left w:val="single" w:sz="8" w:space="0" w:color="auto"/>
              <w:bottom w:val="single" w:sz="8" w:space="0" w:color="auto"/>
            </w:tcBorders>
            <w:shd w:val="clear" w:color="auto" w:fill="auto"/>
            <w:noWrap/>
            <w:vAlign w:val="center"/>
          </w:tcPr>
          <w:p w14:paraId="1C18A3EE" w14:textId="30216BD6" w:rsidR="00BD07E2" w:rsidRPr="005176A2" w:rsidRDefault="00BD07E2" w:rsidP="00BD07E2">
            <w:pPr>
              <w:spacing w:after="0" w:line="240" w:lineRule="auto"/>
              <w:jc w:val="right"/>
              <w:rPr>
                <w:rFonts w:eastAsia="Times New Roman" w:cs="Calibri"/>
                <w:color w:val="000000"/>
                <w:lang w:val="lt-LT"/>
              </w:rPr>
            </w:pPr>
            <w:r>
              <w:rPr>
                <w:rFonts w:eastAsia="Times New Roman" w:cs="Calibri"/>
                <w:color w:val="000000"/>
                <w:lang w:val="lt-LT"/>
              </w:rPr>
              <w:t>Teorinė:</w:t>
            </w:r>
          </w:p>
        </w:tc>
        <w:tc>
          <w:tcPr>
            <w:tcW w:w="960" w:type="dxa"/>
            <w:tcBorders>
              <w:top w:val="single" w:sz="8" w:space="0" w:color="auto"/>
              <w:left w:val="nil"/>
              <w:bottom w:val="single" w:sz="8" w:space="0" w:color="auto"/>
              <w:right w:val="single" w:sz="8" w:space="0" w:color="auto"/>
            </w:tcBorders>
            <w:shd w:val="clear" w:color="auto" w:fill="auto"/>
            <w:noWrap/>
            <w:vAlign w:val="center"/>
          </w:tcPr>
          <w:p w14:paraId="7855A9C3" w14:textId="026E4F93" w:rsidR="00BD07E2" w:rsidRPr="005176A2" w:rsidRDefault="00BD07E2" w:rsidP="00BD07E2">
            <w:pPr>
              <w:spacing w:after="0" w:line="240" w:lineRule="auto"/>
              <w:rPr>
                <w:rFonts w:eastAsia="Times New Roman" w:cs="Calibri"/>
                <w:color w:val="000000"/>
                <w:lang w:val="lt-LT"/>
              </w:rPr>
            </w:pPr>
            <w:r>
              <w:rPr>
                <w:rFonts w:eastAsia="Times New Roman" w:cs="Calibri"/>
                <w:color w:val="000000"/>
                <w:lang w:val="lt-LT"/>
              </w:rPr>
              <w:t>1.1775</w:t>
            </w:r>
          </w:p>
        </w:tc>
        <w:tc>
          <w:tcPr>
            <w:tcW w:w="960" w:type="dxa"/>
            <w:tcBorders>
              <w:top w:val="single" w:sz="8" w:space="0" w:color="auto"/>
              <w:left w:val="single" w:sz="8" w:space="0" w:color="auto"/>
              <w:bottom w:val="single" w:sz="8" w:space="0" w:color="auto"/>
            </w:tcBorders>
            <w:shd w:val="clear" w:color="auto" w:fill="auto"/>
            <w:noWrap/>
            <w:vAlign w:val="center"/>
          </w:tcPr>
          <w:p w14:paraId="095EA8E9" w14:textId="0D32B9F3" w:rsidR="00BD07E2" w:rsidRPr="005176A2" w:rsidRDefault="00BD07E2" w:rsidP="00BD07E2">
            <w:pPr>
              <w:spacing w:after="0" w:line="240" w:lineRule="auto"/>
              <w:jc w:val="right"/>
              <w:rPr>
                <w:rFonts w:eastAsia="Times New Roman" w:cs="Calibri"/>
                <w:color w:val="000000"/>
                <w:lang w:val="lt-LT"/>
              </w:rPr>
            </w:pPr>
            <w:r>
              <w:rPr>
                <w:rFonts w:eastAsia="Times New Roman" w:cs="Calibri"/>
                <w:color w:val="000000"/>
                <w:lang w:val="lt-LT"/>
              </w:rPr>
              <w:t>Teorinė:</w:t>
            </w:r>
          </w:p>
        </w:tc>
        <w:tc>
          <w:tcPr>
            <w:tcW w:w="960" w:type="dxa"/>
            <w:tcBorders>
              <w:top w:val="single" w:sz="8" w:space="0" w:color="auto"/>
              <w:left w:val="nil"/>
              <w:bottom w:val="single" w:sz="8" w:space="0" w:color="auto"/>
              <w:right w:val="single" w:sz="8" w:space="0" w:color="auto"/>
            </w:tcBorders>
            <w:shd w:val="clear" w:color="auto" w:fill="auto"/>
            <w:noWrap/>
            <w:vAlign w:val="center"/>
          </w:tcPr>
          <w:p w14:paraId="0F82AAEB" w14:textId="1EECC3E5" w:rsidR="00BD07E2" w:rsidRPr="005176A2" w:rsidRDefault="00BD07E2" w:rsidP="00BD07E2">
            <w:pPr>
              <w:spacing w:after="0" w:line="240" w:lineRule="auto"/>
              <w:rPr>
                <w:rFonts w:eastAsia="Times New Roman" w:cs="Calibri"/>
                <w:color w:val="000000"/>
                <w:lang w:val="lt-LT"/>
              </w:rPr>
            </w:pPr>
            <w:r>
              <w:rPr>
                <w:rFonts w:eastAsia="Times New Roman" w:cs="Calibri"/>
                <w:color w:val="000000"/>
                <w:lang w:val="lt-LT"/>
              </w:rPr>
              <w:t>2.355</w:t>
            </w:r>
          </w:p>
        </w:tc>
        <w:tc>
          <w:tcPr>
            <w:tcW w:w="960" w:type="dxa"/>
            <w:tcBorders>
              <w:top w:val="single" w:sz="8" w:space="0" w:color="auto"/>
              <w:left w:val="single" w:sz="8" w:space="0" w:color="auto"/>
              <w:bottom w:val="single" w:sz="8" w:space="0" w:color="auto"/>
            </w:tcBorders>
            <w:shd w:val="clear" w:color="auto" w:fill="auto"/>
            <w:noWrap/>
            <w:vAlign w:val="center"/>
          </w:tcPr>
          <w:p w14:paraId="22E3BCA9" w14:textId="6E146482" w:rsidR="00BD07E2" w:rsidRPr="005176A2" w:rsidRDefault="00BD07E2" w:rsidP="00BD07E2">
            <w:pPr>
              <w:spacing w:after="0" w:line="240" w:lineRule="auto"/>
              <w:jc w:val="right"/>
              <w:rPr>
                <w:rFonts w:eastAsia="Times New Roman" w:cs="Calibri"/>
                <w:color w:val="000000"/>
                <w:lang w:val="lt-LT"/>
              </w:rPr>
            </w:pPr>
            <w:r>
              <w:rPr>
                <w:rFonts w:eastAsia="Times New Roman" w:cs="Calibri"/>
                <w:color w:val="000000"/>
                <w:lang w:val="lt-LT"/>
              </w:rPr>
              <w:t>Teorinė:</w:t>
            </w:r>
          </w:p>
        </w:tc>
        <w:tc>
          <w:tcPr>
            <w:tcW w:w="960" w:type="dxa"/>
            <w:tcBorders>
              <w:top w:val="single" w:sz="8" w:space="0" w:color="auto"/>
              <w:left w:val="nil"/>
              <w:bottom w:val="single" w:sz="8" w:space="0" w:color="auto"/>
              <w:right w:val="single" w:sz="8" w:space="0" w:color="auto"/>
            </w:tcBorders>
            <w:shd w:val="clear" w:color="auto" w:fill="auto"/>
            <w:noWrap/>
            <w:vAlign w:val="center"/>
          </w:tcPr>
          <w:p w14:paraId="15C95738" w14:textId="2AC65163" w:rsidR="00BD07E2" w:rsidRPr="005176A2" w:rsidRDefault="00BD07E2" w:rsidP="00BD07E2">
            <w:pPr>
              <w:spacing w:after="0" w:line="240" w:lineRule="auto"/>
              <w:rPr>
                <w:rFonts w:eastAsia="Times New Roman" w:cs="Calibri"/>
                <w:color w:val="000000"/>
                <w:lang w:val="lt-LT"/>
              </w:rPr>
            </w:pPr>
            <w:r>
              <w:rPr>
                <w:rFonts w:eastAsia="Times New Roman" w:cs="Calibri"/>
                <w:color w:val="000000"/>
                <w:lang w:val="lt-LT"/>
              </w:rPr>
              <w:t>3.5325</w:t>
            </w:r>
          </w:p>
        </w:tc>
      </w:tr>
    </w:tbl>
    <w:p w14:paraId="7524BF83" w14:textId="77777777" w:rsidR="005176A2" w:rsidRPr="005176A2" w:rsidRDefault="005176A2" w:rsidP="005176A2">
      <w:pPr>
        <w:rPr>
          <w:lang w:val="lt-LT"/>
        </w:rPr>
      </w:pPr>
    </w:p>
    <w:p w14:paraId="33741238" w14:textId="77777777" w:rsidR="0062233B" w:rsidRDefault="00AE221D" w:rsidP="00C42C8E">
      <w:pPr>
        <w:keepNext/>
        <w:spacing w:after="0"/>
        <w:jc w:val="center"/>
      </w:pPr>
      <w:r>
        <w:rPr>
          <w:rFonts w:eastAsiaTheme="minorEastAsia"/>
          <w:noProof/>
          <w:lang w:val="lt-LT"/>
        </w:rPr>
        <w:drawing>
          <wp:inline distT="0" distB="0" distL="0" distR="0" wp14:anchorId="3C1DE733" wp14:editId="509B052E">
            <wp:extent cx="5486400" cy="3370521"/>
            <wp:effectExtent l="0" t="0" r="0" b="190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B8EB948" w14:textId="75A8864D" w:rsidR="0062233B" w:rsidRPr="00BD4F78" w:rsidRDefault="0062233B" w:rsidP="00BD4F78">
      <w:pPr>
        <w:pStyle w:val="Caption"/>
        <w:jc w:val="center"/>
        <w:rPr>
          <w:color w:val="auto"/>
          <w:lang w:val="lt-LT"/>
        </w:rPr>
      </w:pPr>
      <w:r w:rsidRPr="0062233B">
        <w:rPr>
          <w:color w:val="auto"/>
          <w:lang w:val="lt-LT"/>
        </w:rPr>
        <w:t xml:space="preserve">Grafikas </w:t>
      </w:r>
      <w:r w:rsidRPr="0062233B">
        <w:rPr>
          <w:color w:val="auto"/>
          <w:lang w:val="lt-LT"/>
        </w:rPr>
        <w:fldChar w:fldCharType="begin"/>
      </w:r>
      <w:r w:rsidRPr="0062233B">
        <w:rPr>
          <w:color w:val="auto"/>
          <w:lang w:val="lt-LT"/>
        </w:rPr>
        <w:instrText xml:space="preserve"> SEQ Grafikas \* ARABIC </w:instrText>
      </w:r>
      <w:r w:rsidRPr="0062233B">
        <w:rPr>
          <w:color w:val="auto"/>
          <w:lang w:val="lt-LT"/>
        </w:rPr>
        <w:fldChar w:fldCharType="separate"/>
      </w:r>
      <w:r w:rsidR="00897407">
        <w:rPr>
          <w:noProof/>
          <w:color w:val="auto"/>
          <w:lang w:val="lt-LT"/>
        </w:rPr>
        <w:t>1</w:t>
      </w:r>
      <w:r w:rsidRPr="0062233B">
        <w:rPr>
          <w:color w:val="auto"/>
          <w:lang w:val="lt-LT"/>
        </w:rPr>
        <w:fldChar w:fldCharType="end"/>
      </w:r>
      <w:r w:rsidRPr="0062233B">
        <w:rPr>
          <w:color w:val="auto"/>
          <w:lang w:val="lt-LT"/>
        </w:rPr>
        <w:t>. Magnetinės lauko indukcijos priklausomybė nuo atstumo ritėje.</w:t>
      </w:r>
    </w:p>
    <w:p w14:paraId="73003DE2" w14:textId="2DF46E11" w:rsidR="00300FDD" w:rsidRDefault="00300FDD" w:rsidP="00300FDD">
      <w:pPr>
        <w:pStyle w:val="Heading3"/>
      </w:pPr>
      <w:r>
        <w:t>Išvados</w:t>
      </w:r>
    </w:p>
    <w:p w14:paraId="479104AE" w14:textId="49C2E585" w:rsidR="00065C40" w:rsidRPr="00300FDD" w:rsidRDefault="00065C40" w:rsidP="00F97702">
      <w:pPr>
        <w:rPr>
          <w:rFonts w:eastAsiaTheme="minorEastAsia"/>
          <w:lang w:val="lt-LT"/>
        </w:rPr>
      </w:pPr>
      <w:r w:rsidRPr="00B523FD">
        <w:rPr>
          <w:lang w:val="lt-LT"/>
        </w:rPr>
        <w:t xml:space="preserve">Šiuo laboratoriniu darbu </w:t>
      </w:r>
      <w:r>
        <w:rPr>
          <w:lang w:val="lt-LT"/>
        </w:rPr>
        <w:t>įsitikinome solenoido veikimu bei nustatėme tam tikrus jo parametrus ir dėsningumus. Laboratorinį darbą atlikti pavyko sėkmingai, be didelių nesklandumų. Iš magnetinio lauko indukcijos priklausomybės nuo atstumo ritėje grafiko (grafikas 1) galima akivaizdžiai pastebėti, kad solenoido galuose indukcija yra gana silpna, tačiau tolstant vidun ji nusistovi ir tampa stabili. Indukcijos matavimų vertė solenoido viduryje lyginama su teorine indukcijos verte skyrėsi gana stipriai, paklaidos – nuo 5 iki 12% (matuojant skirtingomis srovės stiprio vertėmis).Didinant srovės stiprį vis didėjo skirtumas tarp teorinės ir praktiškai apskaičiuotos vertės. Paklaidos galėjo pasireikšti dėl matavimo įrangos netikslumų</w:t>
      </w:r>
      <w:r w:rsidR="00F4254A">
        <w:rPr>
          <w:lang w:val="lt-LT"/>
        </w:rPr>
        <w:t xml:space="preserve"> ir kitų neatsižvelgtų faktorių (oro dielektrinė skvarba buvo naudojama 1, nepatikrinome srovės šaltinio tikslumo)</w:t>
      </w:r>
      <w:r>
        <w:rPr>
          <w:lang w:val="lt-LT"/>
        </w:rPr>
        <w:t>.</w:t>
      </w:r>
      <w:r w:rsidR="00F4254A">
        <w:rPr>
          <w:lang w:val="lt-LT"/>
        </w:rPr>
        <w:t xml:space="preserve"> Kadangi gautos vertės yra gana mažos, labai nežymūs netikslumai, kaip neatsižvelgimas į tikrą oro dielektrinę skvarbą, darė daug įtakos.</w:t>
      </w:r>
    </w:p>
    <w:p w14:paraId="145264AD" w14:textId="77777777" w:rsidR="00F97702" w:rsidRPr="00337DEA" w:rsidRDefault="00F97702" w:rsidP="00F97702">
      <w:pPr>
        <w:spacing w:after="160"/>
        <w:rPr>
          <w:lang w:val="lt-LT"/>
        </w:rPr>
      </w:pPr>
      <w:r w:rsidRPr="00337DEA">
        <w:rPr>
          <w:lang w:val="lt-LT"/>
        </w:rPr>
        <w:br w:type="page"/>
      </w:r>
    </w:p>
    <w:p w14:paraId="59A6ED12" w14:textId="0A16736D" w:rsidR="007C460F" w:rsidRPr="00337DEA" w:rsidRDefault="007C460F" w:rsidP="00805F0D">
      <w:pPr>
        <w:pStyle w:val="Heading1"/>
      </w:pPr>
      <w:bookmarkStart w:id="16" w:name="_Toc9716231"/>
      <w:r w:rsidRPr="00337DEA">
        <w:lastRenderedPageBreak/>
        <w:t>Literatūros sąrašas</w:t>
      </w:r>
      <w:bookmarkEnd w:id="16"/>
    </w:p>
    <w:p w14:paraId="2B409B7B" w14:textId="3AD4F6E8" w:rsidR="00805F0D" w:rsidRDefault="008B0075" w:rsidP="0048787C">
      <w:pPr>
        <w:rPr>
          <w:color w:val="000000"/>
        </w:rPr>
      </w:pPr>
      <w:hyperlink r:id="rId19" w:history="1">
        <w:r w:rsidR="006B1CE3" w:rsidRPr="00FB420F">
          <w:rPr>
            <w:rStyle w:val="Hyperlink"/>
          </w:rPr>
          <w:t>https://www.sciencedirect.com/science/article/pii/027311779290473B</w:t>
        </w:r>
      </w:hyperlink>
    </w:p>
    <w:p w14:paraId="3569067A" w14:textId="68DE3066" w:rsidR="006B1CE3" w:rsidRDefault="008B0075" w:rsidP="0048787C">
      <w:pPr>
        <w:rPr>
          <w:color w:val="000000"/>
        </w:rPr>
      </w:pPr>
      <w:hyperlink r:id="rId20" w:history="1">
        <w:r w:rsidR="006B1CE3" w:rsidRPr="00FB420F">
          <w:rPr>
            <w:rStyle w:val="Hyperlink"/>
          </w:rPr>
          <w:t>http://hyperphysics.phy-astr.gsu.edu/hbase/magnetic/maspec.html</w:t>
        </w:r>
      </w:hyperlink>
    </w:p>
    <w:p w14:paraId="28843EDB" w14:textId="20BE1393" w:rsidR="006B1CE3" w:rsidRPr="00337DEA" w:rsidRDefault="008B0075" w:rsidP="0048787C">
      <w:pPr>
        <w:rPr>
          <w:lang w:val="lt-LT"/>
        </w:rPr>
      </w:pPr>
      <w:hyperlink r:id="rId21" w:history="1">
        <w:r w:rsidR="006B1CE3" w:rsidRPr="00FB420F">
          <w:rPr>
            <w:rStyle w:val="Hyperlink"/>
          </w:rPr>
          <w:t>http://www.interlux.lt/agilent/wp-content/upl</w:t>
        </w:r>
        <w:bookmarkStart w:id="17" w:name="_GoBack"/>
        <w:bookmarkEnd w:id="17"/>
        <w:r w:rsidR="006B1CE3" w:rsidRPr="00FB420F">
          <w:rPr>
            <w:rStyle w:val="Hyperlink"/>
          </w:rPr>
          <w:t>oads/2015/09/LC_MS.pdf</w:t>
        </w:r>
      </w:hyperlink>
    </w:p>
    <w:sectPr w:rsidR="006B1CE3" w:rsidRPr="00337DEA" w:rsidSect="007F3A4C">
      <w:type w:val="continuous"/>
      <w:pgSz w:w="11907" w:h="16840"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862739" w14:textId="77777777" w:rsidR="008B0075" w:rsidRDefault="008B0075" w:rsidP="00026922">
      <w:pPr>
        <w:spacing w:after="0" w:line="240" w:lineRule="auto"/>
      </w:pPr>
      <w:r>
        <w:separator/>
      </w:r>
    </w:p>
  </w:endnote>
  <w:endnote w:type="continuationSeparator" w:id="0">
    <w:p w14:paraId="5ABFFA81" w14:textId="77777777" w:rsidR="008B0075" w:rsidRDefault="008B0075" w:rsidP="00026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9117483"/>
      <w:docPartObj>
        <w:docPartGallery w:val="Page Numbers (Bottom of Page)"/>
        <w:docPartUnique/>
      </w:docPartObj>
    </w:sdtPr>
    <w:sdtEndPr>
      <w:rPr>
        <w:noProof/>
      </w:rPr>
    </w:sdtEndPr>
    <w:sdtContent>
      <w:p w14:paraId="284F0793" w14:textId="5920720F" w:rsidR="00475AF2" w:rsidRDefault="00475A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3CCD16" w14:textId="77777777" w:rsidR="00475AF2" w:rsidRDefault="00475A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415B0" w14:textId="77777777" w:rsidR="008B0075" w:rsidRDefault="008B0075" w:rsidP="00026922">
      <w:pPr>
        <w:spacing w:after="0" w:line="240" w:lineRule="auto"/>
      </w:pPr>
      <w:r>
        <w:separator/>
      </w:r>
    </w:p>
  </w:footnote>
  <w:footnote w:type="continuationSeparator" w:id="0">
    <w:p w14:paraId="72D51E95" w14:textId="77777777" w:rsidR="008B0075" w:rsidRDefault="008B0075" w:rsidP="000269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7pt;height:21.4pt;visibility:visible;mso-wrap-style:square" o:bullet="t">
        <v:imagedata r:id="rId1" o:title=""/>
      </v:shape>
    </w:pict>
  </w:numPicBullet>
  <w:abstractNum w:abstractNumId="0" w15:restartNumberingAfterBreak="0">
    <w:nsid w:val="016D5291"/>
    <w:multiLevelType w:val="hybridMultilevel"/>
    <w:tmpl w:val="9EAE0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67760"/>
    <w:multiLevelType w:val="hybridMultilevel"/>
    <w:tmpl w:val="82DA7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82890"/>
    <w:multiLevelType w:val="hybridMultilevel"/>
    <w:tmpl w:val="C6F08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3305A"/>
    <w:multiLevelType w:val="hybridMultilevel"/>
    <w:tmpl w:val="387E8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61057"/>
    <w:multiLevelType w:val="hybridMultilevel"/>
    <w:tmpl w:val="26CCC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73A38"/>
    <w:multiLevelType w:val="hybridMultilevel"/>
    <w:tmpl w:val="8E76B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6A1B8A"/>
    <w:multiLevelType w:val="hybridMultilevel"/>
    <w:tmpl w:val="817C1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31327B"/>
    <w:multiLevelType w:val="hybridMultilevel"/>
    <w:tmpl w:val="9470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C34079"/>
    <w:multiLevelType w:val="hybridMultilevel"/>
    <w:tmpl w:val="C8D08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B239CE"/>
    <w:multiLevelType w:val="hybridMultilevel"/>
    <w:tmpl w:val="CC0C6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890A7F"/>
    <w:multiLevelType w:val="hybridMultilevel"/>
    <w:tmpl w:val="A7608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2A1DE4"/>
    <w:multiLevelType w:val="hybridMultilevel"/>
    <w:tmpl w:val="B3A2F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9C6AAA"/>
    <w:multiLevelType w:val="hybridMultilevel"/>
    <w:tmpl w:val="F2D47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977ED7"/>
    <w:multiLevelType w:val="hybridMultilevel"/>
    <w:tmpl w:val="91201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2C4365"/>
    <w:multiLevelType w:val="hybridMultilevel"/>
    <w:tmpl w:val="82DA7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C768DE"/>
    <w:multiLevelType w:val="hybridMultilevel"/>
    <w:tmpl w:val="E94CA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D323F7"/>
    <w:multiLevelType w:val="hybridMultilevel"/>
    <w:tmpl w:val="48AC5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D74C72"/>
    <w:multiLevelType w:val="hybridMultilevel"/>
    <w:tmpl w:val="CA500008"/>
    <w:lvl w:ilvl="0" w:tplc="4DDECE8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276110"/>
    <w:multiLevelType w:val="hybridMultilevel"/>
    <w:tmpl w:val="CD6A1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8E495A"/>
    <w:multiLevelType w:val="hybridMultilevel"/>
    <w:tmpl w:val="6F2E9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7B3DEA"/>
    <w:multiLevelType w:val="hybridMultilevel"/>
    <w:tmpl w:val="F75C4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F47A9F"/>
    <w:multiLevelType w:val="hybridMultilevel"/>
    <w:tmpl w:val="D4D20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DE7D47"/>
    <w:multiLevelType w:val="hybridMultilevel"/>
    <w:tmpl w:val="BB32F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B36C09"/>
    <w:multiLevelType w:val="hybridMultilevel"/>
    <w:tmpl w:val="48AC5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0"/>
  </w:num>
  <w:num w:numId="4">
    <w:abstractNumId w:val="4"/>
  </w:num>
  <w:num w:numId="5">
    <w:abstractNumId w:val="2"/>
  </w:num>
  <w:num w:numId="6">
    <w:abstractNumId w:val="6"/>
  </w:num>
  <w:num w:numId="7">
    <w:abstractNumId w:val="10"/>
  </w:num>
  <w:num w:numId="8">
    <w:abstractNumId w:val="12"/>
  </w:num>
  <w:num w:numId="9">
    <w:abstractNumId w:val="14"/>
  </w:num>
  <w:num w:numId="10">
    <w:abstractNumId w:val="19"/>
  </w:num>
  <w:num w:numId="11">
    <w:abstractNumId w:val="13"/>
  </w:num>
  <w:num w:numId="12">
    <w:abstractNumId w:val="1"/>
  </w:num>
  <w:num w:numId="13">
    <w:abstractNumId w:val="3"/>
  </w:num>
  <w:num w:numId="14">
    <w:abstractNumId w:val="9"/>
  </w:num>
  <w:num w:numId="15">
    <w:abstractNumId w:val="8"/>
  </w:num>
  <w:num w:numId="16">
    <w:abstractNumId w:val="18"/>
  </w:num>
  <w:num w:numId="17">
    <w:abstractNumId w:val="22"/>
  </w:num>
  <w:num w:numId="18">
    <w:abstractNumId w:val="7"/>
  </w:num>
  <w:num w:numId="19">
    <w:abstractNumId w:val="21"/>
  </w:num>
  <w:num w:numId="20">
    <w:abstractNumId w:val="20"/>
  </w:num>
  <w:num w:numId="21">
    <w:abstractNumId w:val="16"/>
  </w:num>
  <w:num w:numId="22">
    <w:abstractNumId w:val="15"/>
  </w:num>
  <w:num w:numId="23">
    <w:abstractNumId w:val="23"/>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AEB"/>
    <w:rsid w:val="00003122"/>
    <w:rsid w:val="00010B5F"/>
    <w:rsid w:val="000200C5"/>
    <w:rsid w:val="00026922"/>
    <w:rsid w:val="00031A21"/>
    <w:rsid w:val="00065C40"/>
    <w:rsid w:val="00067230"/>
    <w:rsid w:val="00072CF0"/>
    <w:rsid w:val="000855E9"/>
    <w:rsid w:val="0009383F"/>
    <w:rsid w:val="000B5C59"/>
    <w:rsid w:val="000B754B"/>
    <w:rsid w:val="000B7731"/>
    <w:rsid w:val="000C42CE"/>
    <w:rsid w:val="000D717E"/>
    <w:rsid w:val="000E0A9F"/>
    <w:rsid w:val="000E5553"/>
    <w:rsid w:val="000E61F3"/>
    <w:rsid w:val="000E7F92"/>
    <w:rsid w:val="000F1D10"/>
    <w:rsid w:val="0012109F"/>
    <w:rsid w:val="00122F89"/>
    <w:rsid w:val="00134031"/>
    <w:rsid w:val="00136BC1"/>
    <w:rsid w:val="00144018"/>
    <w:rsid w:val="00153813"/>
    <w:rsid w:val="00155042"/>
    <w:rsid w:val="00164A2E"/>
    <w:rsid w:val="0017002A"/>
    <w:rsid w:val="00183149"/>
    <w:rsid w:val="0018502E"/>
    <w:rsid w:val="00196A44"/>
    <w:rsid w:val="001A2FD0"/>
    <w:rsid w:val="001A7E78"/>
    <w:rsid w:val="001B49FC"/>
    <w:rsid w:val="001C0782"/>
    <w:rsid w:val="001C3E3F"/>
    <w:rsid w:val="001D7230"/>
    <w:rsid w:val="001E7B4E"/>
    <w:rsid w:val="001F015F"/>
    <w:rsid w:val="00213947"/>
    <w:rsid w:val="0022340A"/>
    <w:rsid w:val="00236B0D"/>
    <w:rsid w:val="002469B9"/>
    <w:rsid w:val="00254911"/>
    <w:rsid w:val="00266954"/>
    <w:rsid w:val="00267964"/>
    <w:rsid w:val="00297240"/>
    <w:rsid w:val="002D0AE9"/>
    <w:rsid w:val="002D4F28"/>
    <w:rsid w:val="002E5B5C"/>
    <w:rsid w:val="002F32DD"/>
    <w:rsid w:val="002F779B"/>
    <w:rsid w:val="00300FDD"/>
    <w:rsid w:val="00311B26"/>
    <w:rsid w:val="003235D6"/>
    <w:rsid w:val="003240B6"/>
    <w:rsid w:val="00337DEA"/>
    <w:rsid w:val="00370F72"/>
    <w:rsid w:val="00391599"/>
    <w:rsid w:val="003D28F0"/>
    <w:rsid w:val="003E4A8D"/>
    <w:rsid w:val="003F20D5"/>
    <w:rsid w:val="004341BB"/>
    <w:rsid w:val="00441EF4"/>
    <w:rsid w:val="00475AF2"/>
    <w:rsid w:val="00480564"/>
    <w:rsid w:val="0048787C"/>
    <w:rsid w:val="004A3D17"/>
    <w:rsid w:val="004D2B7E"/>
    <w:rsid w:val="00505BC3"/>
    <w:rsid w:val="005176A2"/>
    <w:rsid w:val="0052005A"/>
    <w:rsid w:val="00564C5F"/>
    <w:rsid w:val="00566CE2"/>
    <w:rsid w:val="0057648E"/>
    <w:rsid w:val="005805AA"/>
    <w:rsid w:val="005853D6"/>
    <w:rsid w:val="005B4C33"/>
    <w:rsid w:val="005C0742"/>
    <w:rsid w:val="005C0FF4"/>
    <w:rsid w:val="005C5832"/>
    <w:rsid w:val="005F6DA7"/>
    <w:rsid w:val="00602933"/>
    <w:rsid w:val="0062233B"/>
    <w:rsid w:val="00645791"/>
    <w:rsid w:val="00670FE8"/>
    <w:rsid w:val="0068065A"/>
    <w:rsid w:val="00687830"/>
    <w:rsid w:val="006A52BB"/>
    <w:rsid w:val="006B1CE3"/>
    <w:rsid w:val="006B4A71"/>
    <w:rsid w:val="006B5C39"/>
    <w:rsid w:val="006F3311"/>
    <w:rsid w:val="00702623"/>
    <w:rsid w:val="00723B5E"/>
    <w:rsid w:val="00724071"/>
    <w:rsid w:val="00733AA4"/>
    <w:rsid w:val="00733BD7"/>
    <w:rsid w:val="00740633"/>
    <w:rsid w:val="0075686E"/>
    <w:rsid w:val="007C460F"/>
    <w:rsid w:val="007E45B6"/>
    <w:rsid w:val="007F1A18"/>
    <w:rsid w:val="007F3A4C"/>
    <w:rsid w:val="00805F0D"/>
    <w:rsid w:val="00833408"/>
    <w:rsid w:val="00836B9B"/>
    <w:rsid w:val="00857455"/>
    <w:rsid w:val="00865D4A"/>
    <w:rsid w:val="008771CF"/>
    <w:rsid w:val="00891463"/>
    <w:rsid w:val="00893A24"/>
    <w:rsid w:val="00897407"/>
    <w:rsid w:val="008A26A0"/>
    <w:rsid w:val="008A6352"/>
    <w:rsid w:val="008A7251"/>
    <w:rsid w:val="008B0075"/>
    <w:rsid w:val="008F04B5"/>
    <w:rsid w:val="0090134D"/>
    <w:rsid w:val="00916D2A"/>
    <w:rsid w:val="009263F2"/>
    <w:rsid w:val="00965A7B"/>
    <w:rsid w:val="00967BE9"/>
    <w:rsid w:val="00990E75"/>
    <w:rsid w:val="009A289A"/>
    <w:rsid w:val="009C7BC0"/>
    <w:rsid w:val="00A03ABF"/>
    <w:rsid w:val="00A23BFD"/>
    <w:rsid w:val="00A24117"/>
    <w:rsid w:val="00A26F0E"/>
    <w:rsid w:val="00A37348"/>
    <w:rsid w:val="00A55CD5"/>
    <w:rsid w:val="00A71973"/>
    <w:rsid w:val="00A71BF7"/>
    <w:rsid w:val="00A84BAF"/>
    <w:rsid w:val="00A90B24"/>
    <w:rsid w:val="00A90F7A"/>
    <w:rsid w:val="00AA194E"/>
    <w:rsid w:val="00AB72DD"/>
    <w:rsid w:val="00AC7E54"/>
    <w:rsid w:val="00AE221D"/>
    <w:rsid w:val="00AE467B"/>
    <w:rsid w:val="00AE4FA2"/>
    <w:rsid w:val="00AE7582"/>
    <w:rsid w:val="00AE7991"/>
    <w:rsid w:val="00AF2F44"/>
    <w:rsid w:val="00AF365E"/>
    <w:rsid w:val="00B02149"/>
    <w:rsid w:val="00B0384D"/>
    <w:rsid w:val="00B31C75"/>
    <w:rsid w:val="00B37DC3"/>
    <w:rsid w:val="00B42714"/>
    <w:rsid w:val="00B827B0"/>
    <w:rsid w:val="00B96972"/>
    <w:rsid w:val="00BA54E6"/>
    <w:rsid w:val="00BB4954"/>
    <w:rsid w:val="00BB52F1"/>
    <w:rsid w:val="00BC25A6"/>
    <w:rsid w:val="00BD07E2"/>
    <w:rsid w:val="00BD4F78"/>
    <w:rsid w:val="00C0080D"/>
    <w:rsid w:val="00C20B4A"/>
    <w:rsid w:val="00C32800"/>
    <w:rsid w:val="00C372D7"/>
    <w:rsid w:val="00C42C00"/>
    <w:rsid w:val="00C42C8E"/>
    <w:rsid w:val="00C51061"/>
    <w:rsid w:val="00C5312A"/>
    <w:rsid w:val="00C563C1"/>
    <w:rsid w:val="00C72E1F"/>
    <w:rsid w:val="00C90012"/>
    <w:rsid w:val="00C96E9A"/>
    <w:rsid w:val="00C96EC8"/>
    <w:rsid w:val="00CA0887"/>
    <w:rsid w:val="00CB0172"/>
    <w:rsid w:val="00CB26F8"/>
    <w:rsid w:val="00CD41C6"/>
    <w:rsid w:val="00CE0412"/>
    <w:rsid w:val="00D14DBF"/>
    <w:rsid w:val="00D26C9C"/>
    <w:rsid w:val="00D60D84"/>
    <w:rsid w:val="00D77CBC"/>
    <w:rsid w:val="00DA08D6"/>
    <w:rsid w:val="00DB7327"/>
    <w:rsid w:val="00DC2079"/>
    <w:rsid w:val="00DE3859"/>
    <w:rsid w:val="00DE3F08"/>
    <w:rsid w:val="00DF2079"/>
    <w:rsid w:val="00DF4AEB"/>
    <w:rsid w:val="00E001A8"/>
    <w:rsid w:val="00E0231B"/>
    <w:rsid w:val="00E10338"/>
    <w:rsid w:val="00E16AF2"/>
    <w:rsid w:val="00E21C62"/>
    <w:rsid w:val="00E34380"/>
    <w:rsid w:val="00E34BBF"/>
    <w:rsid w:val="00E42809"/>
    <w:rsid w:val="00E800C6"/>
    <w:rsid w:val="00E861CF"/>
    <w:rsid w:val="00E90E2D"/>
    <w:rsid w:val="00EA51B5"/>
    <w:rsid w:val="00EC1287"/>
    <w:rsid w:val="00ED0906"/>
    <w:rsid w:val="00ED503F"/>
    <w:rsid w:val="00F07ACD"/>
    <w:rsid w:val="00F109DC"/>
    <w:rsid w:val="00F4254A"/>
    <w:rsid w:val="00F43143"/>
    <w:rsid w:val="00F51141"/>
    <w:rsid w:val="00F55756"/>
    <w:rsid w:val="00F92714"/>
    <w:rsid w:val="00F97702"/>
    <w:rsid w:val="00FA3B15"/>
    <w:rsid w:val="00FA6D9E"/>
    <w:rsid w:val="00FD5742"/>
    <w:rsid w:val="00FD67C5"/>
    <w:rsid w:val="00FE2F0D"/>
    <w:rsid w:val="00FE3AF8"/>
    <w:rsid w:val="00FF2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204B1"/>
  <w15:chartTrackingRefBased/>
  <w15:docId w15:val="{F5D34CAB-533F-4C0A-A9FE-578134B76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BFD"/>
    <w:pPr>
      <w:spacing w:after="120"/>
    </w:pPr>
    <w:rPr>
      <w:rFonts w:ascii="Cambria" w:hAnsi="Cambria"/>
    </w:rPr>
  </w:style>
  <w:style w:type="paragraph" w:styleId="Heading1">
    <w:name w:val="heading 1"/>
    <w:basedOn w:val="Normal"/>
    <w:next w:val="Normal"/>
    <w:link w:val="Heading1Char"/>
    <w:uiPriority w:val="9"/>
    <w:qFormat/>
    <w:rsid w:val="00805F0D"/>
    <w:pPr>
      <w:keepNext/>
      <w:keepLines/>
      <w:spacing w:before="840" w:after="240"/>
      <w:jc w:val="center"/>
      <w:outlineLvl w:val="0"/>
    </w:pPr>
    <w:rPr>
      <w:rFonts w:eastAsiaTheme="minorEastAsia" w:cstheme="majorBidi"/>
      <w:b/>
      <w:sz w:val="28"/>
      <w:szCs w:val="32"/>
      <w:lang w:val="lt-LT"/>
    </w:rPr>
  </w:style>
  <w:style w:type="paragraph" w:styleId="Heading2">
    <w:name w:val="heading 2"/>
    <w:basedOn w:val="Normal"/>
    <w:next w:val="Normal"/>
    <w:link w:val="Heading2Char"/>
    <w:uiPriority w:val="9"/>
    <w:unhideWhenUsed/>
    <w:qFormat/>
    <w:rsid w:val="00AE7991"/>
    <w:pPr>
      <w:keepNext/>
      <w:keepLines/>
      <w:spacing w:before="600"/>
      <w:jc w:val="center"/>
      <w:outlineLvl w:val="1"/>
    </w:pPr>
    <w:rPr>
      <w:rFonts w:eastAsiaTheme="minorEastAsia" w:cstheme="majorBidi"/>
      <w:i/>
      <w:sz w:val="28"/>
      <w:szCs w:val="26"/>
      <w:lang w:val="lt-LT"/>
    </w:rPr>
  </w:style>
  <w:style w:type="paragraph" w:styleId="Heading3">
    <w:name w:val="heading 3"/>
    <w:basedOn w:val="Normal"/>
    <w:next w:val="Normal"/>
    <w:link w:val="Heading3Char"/>
    <w:uiPriority w:val="9"/>
    <w:unhideWhenUsed/>
    <w:qFormat/>
    <w:rsid w:val="00F07ACD"/>
    <w:pPr>
      <w:spacing w:before="240" w:after="0"/>
      <w:outlineLvl w:val="2"/>
    </w:pPr>
    <w:rPr>
      <w:b/>
      <w:lang w:val="lt-L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4A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4AEB"/>
    <w:rPr>
      <w:rFonts w:ascii="Segoe UI" w:hAnsi="Segoe UI" w:cs="Segoe UI"/>
      <w:sz w:val="18"/>
      <w:szCs w:val="18"/>
    </w:rPr>
  </w:style>
  <w:style w:type="character" w:customStyle="1" w:styleId="Heading1Char">
    <w:name w:val="Heading 1 Char"/>
    <w:basedOn w:val="DefaultParagraphFont"/>
    <w:link w:val="Heading1"/>
    <w:uiPriority w:val="9"/>
    <w:rsid w:val="00805F0D"/>
    <w:rPr>
      <w:rFonts w:ascii="Cambria" w:eastAsiaTheme="minorEastAsia" w:hAnsi="Cambria" w:cstheme="majorBidi"/>
      <w:b/>
      <w:sz w:val="28"/>
      <w:szCs w:val="32"/>
      <w:lang w:val="lt-LT"/>
    </w:rPr>
  </w:style>
  <w:style w:type="paragraph" w:styleId="TOCHeading">
    <w:name w:val="TOC Heading"/>
    <w:basedOn w:val="Heading1"/>
    <w:next w:val="Normal"/>
    <w:uiPriority w:val="39"/>
    <w:unhideWhenUsed/>
    <w:qFormat/>
    <w:rsid w:val="00B31C75"/>
    <w:pPr>
      <w:outlineLvl w:val="9"/>
    </w:pPr>
  </w:style>
  <w:style w:type="paragraph" w:styleId="TOC2">
    <w:name w:val="toc 2"/>
    <w:basedOn w:val="Normal"/>
    <w:next w:val="Normal"/>
    <w:autoRedefine/>
    <w:uiPriority w:val="39"/>
    <w:unhideWhenUsed/>
    <w:rsid w:val="00A55CD5"/>
    <w:pPr>
      <w:tabs>
        <w:tab w:val="left" w:pos="567"/>
        <w:tab w:val="right" w:leader="dot" w:pos="9017"/>
      </w:tabs>
      <w:spacing w:after="100"/>
      <w:ind w:left="284"/>
    </w:pPr>
    <w:rPr>
      <w:rFonts w:eastAsiaTheme="minorEastAsia" w:cs="Times New Roman"/>
    </w:rPr>
  </w:style>
  <w:style w:type="paragraph" w:styleId="TOC1">
    <w:name w:val="toc 1"/>
    <w:basedOn w:val="Normal"/>
    <w:next w:val="Normal"/>
    <w:autoRedefine/>
    <w:uiPriority w:val="39"/>
    <w:unhideWhenUsed/>
    <w:rsid w:val="000E0A9F"/>
    <w:pPr>
      <w:tabs>
        <w:tab w:val="right" w:leader="dot" w:pos="9017"/>
      </w:tabs>
      <w:spacing w:after="100"/>
    </w:pPr>
    <w:rPr>
      <w:rFonts w:eastAsiaTheme="minorEastAsia" w:cs="Times New Roman"/>
      <w:b/>
    </w:rPr>
  </w:style>
  <w:style w:type="paragraph" w:styleId="TOC3">
    <w:name w:val="toc 3"/>
    <w:basedOn w:val="Normal"/>
    <w:next w:val="Normal"/>
    <w:autoRedefine/>
    <w:uiPriority w:val="39"/>
    <w:unhideWhenUsed/>
    <w:rsid w:val="00B31C75"/>
    <w:pPr>
      <w:spacing w:after="100"/>
      <w:ind w:left="440"/>
    </w:pPr>
    <w:rPr>
      <w:rFonts w:eastAsiaTheme="minorEastAsia" w:cs="Times New Roman"/>
    </w:rPr>
  </w:style>
  <w:style w:type="paragraph" w:styleId="ListParagraph">
    <w:name w:val="List Paragraph"/>
    <w:basedOn w:val="Normal"/>
    <w:uiPriority w:val="34"/>
    <w:qFormat/>
    <w:rsid w:val="00C96EC8"/>
    <w:pPr>
      <w:ind w:left="720"/>
    </w:pPr>
  </w:style>
  <w:style w:type="character" w:styleId="PlaceholderText">
    <w:name w:val="Placeholder Text"/>
    <w:basedOn w:val="DefaultParagraphFont"/>
    <w:uiPriority w:val="99"/>
    <w:semiHidden/>
    <w:rsid w:val="00F109DC"/>
    <w:rPr>
      <w:color w:val="808080"/>
    </w:rPr>
  </w:style>
  <w:style w:type="table" w:styleId="TableGrid">
    <w:name w:val="Table Grid"/>
    <w:aliases w:val="Lentelės celė"/>
    <w:basedOn w:val="TableNormal"/>
    <w:uiPriority w:val="39"/>
    <w:rsid w:val="00F10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269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922"/>
    <w:rPr>
      <w:rFonts w:ascii="Cambria" w:hAnsi="Cambria"/>
    </w:rPr>
  </w:style>
  <w:style w:type="paragraph" w:styleId="Footer">
    <w:name w:val="footer"/>
    <w:basedOn w:val="Normal"/>
    <w:link w:val="FooterChar"/>
    <w:uiPriority w:val="99"/>
    <w:unhideWhenUsed/>
    <w:rsid w:val="000269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922"/>
    <w:rPr>
      <w:rFonts w:ascii="Cambria" w:hAnsi="Cambria"/>
    </w:rPr>
  </w:style>
  <w:style w:type="character" w:styleId="Hyperlink">
    <w:name w:val="Hyperlink"/>
    <w:basedOn w:val="DefaultParagraphFont"/>
    <w:uiPriority w:val="99"/>
    <w:unhideWhenUsed/>
    <w:rsid w:val="007C460F"/>
    <w:rPr>
      <w:color w:val="0563C1" w:themeColor="hyperlink"/>
      <w:u w:val="single"/>
    </w:rPr>
  </w:style>
  <w:style w:type="character" w:styleId="UnresolvedMention">
    <w:name w:val="Unresolved Mention"/>
    <w:basedOn w:val="DefaultParagraphFont"/>
    <w:uiPriority w:val="99"/>
    <w:semiHidden/>
    <w:unhideWhenUsed/>
    <w:rsid w:val="007C460F"/>
    <w:rPr>
      <w:color w:val="605E5C"/>
      <w:shd w:val="clear" w:color="auto" w:fill="E1DFDD"/>
    </w:rPr>
  </w:style>
  <w:style w:type="character" w:customStyle="1" w:styleId="Heading2Char">
    <w:name w:val="Heading 2 Char"/>
    <w:basedOn w:val="DefaultParagraphFont"/>
    <w:link w:val="Heading2"/>
    <w:uiPriority w:val="9"/>
    <w:rsid w:val="00AE7991"/>
    <w:rPr>
      <w:rFonts w:ascii="Cambria" w:eastAsiaTheme="minorEastAsia" w:hAnsi="Cambria" w:cstheme="majorBidi"/>
      <w:i/>
      <w:sz w:val="28"/>
      <w:szCs w:val="26"/>
      <w:lang w:val="lt-LT"/>
    </w:rPr>
  </w:style>
  <w:style w:type="paragraph" w:styleId="Title">
    <w:name w:val="Title"/>
    <w:basedOn w:val="Normal"/>
    <w:next w:val="Normal"/>
    <w:link w:val="TitleChar"/>
    <w:uiPriority w:val="10"/>
    <w:qFormat/>
    <w:rsid w:val="0075686E"/>
    <w:pPr>
      <w:jc w:val="center"/>
    </w:pPr>
    <w:rPr>
      <w:sz w:val="36"/>
      <w:lang w:val="lt-LT"/>
    </w:rPr>
  </w:style>
  <w:style w:type="character" w:customStyle="1" w:styleId="TitleChar">
    <w:name w:val="Title Char"/>
    <w:basedOn w:val="DefaultParagraphFont"/>
    <w:link w:val="Title"/>
    <w:uiPriority w:val="10"/>
    <w:rsid w:val="0075686E"/>
    <w:rPr>
      <w:rFonts w:ascii="Cambria" w:hAnsi="Cambria"/>
      <w:sz w:val="36"/>
      <w:lang w:val="lt-LT"/>
    </w:rPr>
  </w:style>
  <w:style w:type="paragraph" w:styleId="Subtitle">
    <w:name w:val="Subtitle"/>
    <w:basedOn w:val="Normal"/>
    <w:next w:val="Normal"/>
    <w:link w:val="SubtitleChar"/>
    <w:uiPriority w:val="11"/>
    <w:qFormat/>
    <w:rsid w:val="0075686E"/>
    <w:pPr>
      <w:spacing w:after="2280"/>
      <w:jc w:val="center"/>
    </w:pPr>
    <w:rPr>
      <w:lang w:val="lt-LT"/>
    </w:rPr>
  </w:style>
  <w:style w:type="character" w:customStyle="1" w:styleId="SubtitleChar">
    <w:name w:val="Subtitle Char"/>
    <w:basedOn w:val="DefaultParagraphFont"/>
    <w:link w:val="Subtitle"/>
    <w:uiPriority w:val="11"/>
    <w:rsid w:val="0075686E"/>
    <w:rPr>
      <w:rFonts w:ascii="Cambria" w:hAnsi="Cambria"/>
      <w:lang w:val="lt-LT"/>
    </w:rPr>
  </w:style>
  <w:style w:type="paragraph" w:styleId="Caption">
    <w:name w:val="caption"/>
    <w:basedOn w:val="Normal"/>
    <w:next w:val="Normal"/>
    <w:uiPriority w:val="35"/>
    <w:unhideWhenUsed/>
    <w:qFormat/>
    <w:rsid w:val="00A3734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07ACD"/>
    <w:rPr>
      <w:rFonts w:ascii="Cambria" w:hAnsi="Cambria"/>
      <w:b/>
      <w:lang w:val="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907864">
      <w:bodyDiv w:val="1"/>
      <w:marLeft w:val="0"/>
      <w:marRight w:val="0"/>
      <w:marTop w:val="0"/>
      <w:marBottom w:val="0"/>
      <w:divBdr>
        <w:top w:val="none" w:sz="0" w:space="0" w:color="auto"/>
        <w:left w:val="none" w:sz="0" w:space="0" w:color="auto"/>
        <w:bottom w:val="none" w:sz="0" w:space="0" w:color="auto"/>
        <w:right w:val="none" w:sz="0" w:space="0" w:color="auto"/>
      </w:divBdr>
    </w:div>
    <w:div w:id="252976010">
      <w:bodyDiv w:val="1"/>
      <w:marLeft w:val="0"/>
      <w:marRight w:val="0"/>
      <w:marTop w:val="0"/>
      <w:marBottom w:val="0"/>
      <w:divBdr>
        <w:top w:val="none" w:sz="0" w:space="0" w:color="auto"/>
        <w:left w:val="none" w:sz="0" w:space="0" w:color="auto"/>
        <w:bottom w:val="none" w:sz="0" w:space="0" w:color="auto"/>
        <w:right w:val="none" w:sz="0" w:space="0" w:color="auto"/>
      </w:divBdr>
    </w:div>
    <w:div w:id="575675694">
      <w:bodyDiv w:val="1"/>
      <w:marLeft w:val="0"/>
      <w:marRight w:val="0"/>
      <w:marTop w:val="0"/>
      <w:marBottom w:val="0"/>
      <w:divBdr>
        <w:top w:val="none" w:sz="0" w:space="0" w:color="auto"/>
        <w:left w:val="none" w:sz="0" w:space="0" w:color="auto"/>
        <w:bottom w:val="none" w:sz="0" w:space="0" w:color="auto"/>
        <w:right w:val="none" w:sz="0" w:space="0" w:color="auto"/>
      </w:divBdr>
    </w:div>
    <w:div w:id="603726047">
      <w:bodyDiv w:val="1"/>
      <w:marLeft w:val="0"/>
      <w:marRight w:val="0"/>
      <w:marTop w:val="0"/>
      <w:marBottom w:val="0"/>
      <w:divBdr>
        <w:top w:val="none" w:sz="0" w:space="0" w:color="auto"/>
        <w:left w:val="none" w:sz="0" w:space="0" w:color="auto"/>
        <w:bottom w:val="none" w:sz="0" w:space="0" w:color="auto"/>
        <w:right w:val="none" w:sz="0" w:space="0" w:color="auto"/>
      </w:divBdr>
    </w:div>
    <w:div w:id="1044016585">
      <w:bodyDiv w:val="1"/>
      <w:marLeft w:val="0"/>
      <w:marRight w:val="0"/>
      <w:marTop w:val="0"/>
      <w:marBottom w:val="0"/>
      <w:divBdr>
        <w:top w:val="none" w:sz="0" w:space="0" w:color="auto"/>
        <w:left w:val="none" w:sz="0" w:space="0" w:color="auto"/>
        <w:bottom w:val="none" w:sz="0" w:space="0" w:color="auto"/>
        <w:right w:val="none" w:sz="0" w:space="0" w:color="auto"/>
      </w:divBdr>
    </w:div>
    <w:div w:id="1127310204">
      <w:bodyDiv w:val="1"/>
      <w:marLeft w:val="0"/>
      <w:marRight w:val="0"/>
      <w:marTop w:val="0"/>
      <w:marBottom w:val="0"/>
      <w:divBdr>
        <w:top w:val="none" w:sz="0" w:space="0" w:color="auto"/>
        <w:left w:val="none" w:sz="0" w:space="0" w:color="auto"/>
        <w:bottom w:val="none" w:sz="0" w:space="0" w:color="auto"/>
        <w:right w:val="none" w:sz="0" w:space="0" w:color="auto"/>
      </w:divBdr>
    </w:div>
    <w:div w:id="1226643616">
      <w:bodyDiv w:val="1"/>
      <w:marLeft w:val="0"/>
      <w:marRight w:val="0"/>
      <w:marTop w:val="0"/>
      <w:marBottom w:val="0"/>
      <w:divBdr>
        <w:top w:val="none" w:sz="0" w:space="0" w:color="auto"/>
        <w:left w:val="none" w:sz="0" w:space="0" w:color="auto"/>
        <w:bottom w:val="none" w:sz="0" w:space="0" w:color="auto"/>
        <w:right w:val="none" w:sz="0" w:space="0" w:color="auto"/>
      </w:divBdr>
    </w:div>
    <w:div w:id="1269966041">
      <w:bodyDiv w:val="1"/>
      <w:marLeft w:val="0"/>
      <w:marRight w:val="0"/>
      <w:marTop w:val="0"/>
      <w:marBottom w:val="0"/>
      <w:divBdr>
        <w:top w:val="none" w:sz="0" w:space="0" w:color="auto"/>
        <w:left w:val="none" w:sz="0" w:space="0" w:color="auto"/>
        <w:bottom w:val="none" w:sz="0" w:space="0" w:color="auto"/>
        <w:right w:val="none" w:sz="0" w:space="0" w:color="auto"/>
      </w:divBdr>
    </w:div>
    <w:div w:id="1271427386">
      <w:bodyDiv w:val="1"/>
      <w:marLeft w:val="0"/>
      <w:marRight w:val="0"/>
      <w:marTop w:val="0"/>
      <w:marBottom w:val="0"/>
      <w:divBdr>
        <w:top w:val="none" w:sz="0" w:space="0" w:color="auto"/>
        <w:left w:val="none" w:sz="0" w:space="0" w:color="auto"/>
        <w:bottom w:val="none" w:sz="0" w:space="0" w:color="auto"/>
        <w:right w:val="none" w:sz="0" w:space="0" w:color="auto"/>
      </w:divBdr>
    </w:div>
    <w:div w:id="1361082649">
      <w:bodyDiv w:val="1"/>
      <w:marLeft w:val="0"/>
      <w:marRight w:val="0"/>
      <w:marTop w:val="0"/>
      <w:marBottom w:val="0"/>
      <w:divBdr>
        <w:top w:val="none" w:sz="0" w:space="0" w:color="auto"/>
        <w:left w:val="none" w:sz="0" w:space="0" w:color="auto"/>
        <w:bottom w:val="none" w:sz="0" w:space="0" w:color="auto"/>
        <w:right w:val="none" w:sz="0" w:space="0" w:color="auto"/>
      </w:divBdr>
    </w:div>
    <w:div w:id="1527014090">
      <w:bodyDiv w:val="1"/>
      <w:marLeft w:val="0"/>
      <w:marRight w:val="0"/>
      <w:marTop w:val="0"/>
      <w:marBottom w:val="0"/>
      <w:divBdr>
        <w:top w:val="none" w:sz="0" w:space="0" w:color="auto"/>
        <w:left w:val="none" w:sz="0" w:space="0" w:color="auto"/>
        <w:bottom w:val="none" w:sz="0" w:space="0" w:color="auto"/>
        <w:right w:val="none" w:sz="0" w:space="0" w:color="auto"/>
      </w:divBdr>
    </w:div>
    <w:div w:id="1546915496">
      <w:bodyDiv w:val="1"/>
      <w:marLeft w:val="0"/>
      <w:marRight w:val="0"/>
      <w:marTop w:val="0"/>
      <w:marBottom w:val="0"/>
      <w:divBdr>
        <w:top w:val="none" w:sz="0" w:space="0" w:color="auto"/>
        <w:left w:val="none" w:sz="0" w:space="0" w:color="auto"/>
        <w:bottom w:val="none" w:sz="0" w:space="0" w:color="auto"/>
        <w:right w:val="none" w:sz="0" w:space="0" w:color="auto"/>
      </w:divBdr>
    </w:div>
    <w:div w:id="1570379109">
      <w:bodyDiv w:val="1"/>
      <w:marLeft w:val="0"/>
      <w:marRight w:val="0"/>
      <w:marTop w:val="0"/>
      <w:marBottom w:val="0"/>
      <w:divBdr>
        <w:top w:val="none" w:sz="0" w:space="0" w:color="auto"/>
        <w:left w:val="none" w:sz="0" w:space="0" w:color="auto"/>
        <w:bottom w:val="none" w:sz="0" w:space="0" w:color="auto"/>
        <w:right w:val="none" w:sz="0" w:space="0" w:color="auto"/>
      </w:divBdr>
    </w:div>
    <w:div w:id="1617100802">
      <w:bodyDiv w:val="1"/>
      <w:marLeft w:val="0"/>
      <w:marRight w:val="0"/>
      <w:marTop w:val="0"/>
      <w:marBottom w:val="0"/>
      <w:divBdr>
        <w:top w:val="none" w:sz="0" w:space="0" w:color="auto"/>
        <w:left w:val="none" w:sz="0" w:space="0" w:color="auto"/>
        <w:bottom w:val="none" w:sz="0" w:space="0" w:color="auto"/>
        <w:right w:val="none" w:sz="0" w:space="0" w:color="auto"/>
      </w:divBdr>
    </w:div>
    <w:div w:id="1758481671">
      <w:bodyDiv w:val="1"/>
      <w:marLeft w:val="0"/>
      <w:marRight w:val="0"/>
      <w:marTop w:val="0"/>
      <w:marBottom w:val="0"/>
      <w:divBdr>
        <w:top w:val="none" w:sz="0" w:space="0" w:color="auto"/>
        <w:left w:val="none" w:sz="0" w:space="0" w:color="auto"/>
        <w:bottom w:val="none" w:sz="0" w:space="0" w:color="auto"/>
        <w:right w:val="none" w:sz="0" w:space="0" w:color="auto"/>
      </w:divBdr>
    </w:div>
    <w:div w:id="1793087689">
      <w:bodyDiv w:val="1"/>
      <w:marLeft w:val="0"/>
      <w:marRight w:val="0"/>
      <w:marTop w:val="0"/>
      <w:marBottom w:val="0"/>
      <w:divBdr>
        <w:top w:val="none" w:sz="0" w:space="0" w:color="auto"/>
        <w:left w:val="none" w:sz="0" w:space="0" w:color="auto"/>
        <w:bottom w:val="none" w:sz="0" w:space="0" w:color="auto"/>
        <w:right w:val="none" w:sz="0" w:space="0" w:color="auto"/>
      </w:divBdr>
    </w:div>
    <w:div w:id="1871839576">
      <w:bodyDiv w:val="1"/>
      <w:marLeft w:val="0"/>
      <w:marRight w:val="0"/>
      <w:marTop w:val="0"/>
      <w:marBottom w:val="0"/>
      <w:divBdr>
        <w:top w:val="none" w:sz="0" w:space="0" w:color="auto"/>
        <w:left w:val="none" w:sz="0" w:space="0" w:color="auto"/>
        <w:bottom w:val="none" w:sz="0" w:space="0" w:color="auto"/>
        <w:right w:val="none" w:sz="0" w:space="0" w:color="auto"/>
      </w:divBdr>
    </w:div>
    <w:div w:id="2075664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hyperlink" Target="http://www.interlux.lt/agilent/wp-content/uploads/2015/09/LC_MS.pdf"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hyperphysics.phy-astr.gsu.edu/hbase/magnetic/maspec.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sciencedirect.com/science/article/pii/027311779290473B"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r>
              <a:rPr lang="lt-LT"/>
              <a:t>Magnetinė lauko indukcija</a:t>
            </a:r>
            <a:r>
              <a:rPr lang="lt-LT" baseline="0"/>
              <a:t> solenoide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autoTitleDeleted val="0"/>
    <c:plotArea>
      <c:layout/>
      <c:scatterChart>
        <c:scatterStyle val="lineMarker"/>
        <c:varyColors val="0"/>
        <c:ser>
          <c:idx val="0"/>
          <c:order val="0"/>
          <c:tx>
            <c:strRef>
              <c:f>Sheet1!$B$1</c:f>
              <c:strCache>
                <c:ptCount val="1"/>
                <c:pt idx="0">
                  <c:v>I1 = 0.5A</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6"/>
            <c:dispRSqr val="0"/>
            <c:dispEq val="0"/>
          </c:trendline>
          <c:xVal>
            <c:numRef>
              <c:f>Sheet1!$A$2:$A$30</c:f>
              <c:numCache>
                <c:formatCode>General</c:formatCode>
                <c:ptCount val="29"/>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numCache>
            </c:numRef>
          </c:xVal>
          <c:yVal>
            <c:numRef>
              <c:f>Sheet1!$B$2:$B$30</c:f>
              <c:numCache>
                <c:formatCode>General</c:formatCode>
                <c:ptCount val="29"/>
                <c:pt idx="0">
                  <c:v>0</c:v>
                </c:pt>
                <c:pt idx="1">
                  <c:v>0.32</c:v>
                </c:pt>
                <c:pt idx="2">
                  <c:v>0.66</c:v>
                </c:pt>
                <c:pt idx="3">
                  <c:v>0.94</c:v>
                </c:pt>
                <c:pt idx="4">
                  <c:v>1.1200000000000001</c:v>
                </c:pt>
                <c:pt idx="5">
                  <c:v>1.2</c:v>
                </c:pt>
                <c:pt idx="6">
                  <c:v>1.24</c:v>
                </c:pt>
                <c:pt idx="7">
                  <c:v>1.28</c:v>
                </c:pt>
                <c:pt idx="8">
                  <c:v>1.28</c:v>
                </c:pt>
                <c:pt idx="9">
                  <c:v>1.3</c:v>
                </c:pt>
                <c:pt idx="10">
                  <c:v>1.32</c:v>
                </c:pt>
                <c:pt idx="11">
                  <c:v>1.32</c:v>
                </c:pt>
                <c:pt idx="12">
                  <c:v>1.32</c:v>
                </c:pt>
                <c:pt idx="13">
                  <c:v>1.32</c:v>
                </c:pt>
                <c:pt idx="14">
                  <c:v>1.32</c:v>
                </c:pt>
                <c:pt idx="15">
                  <c:v>1.3</c:v>
                </c:pt>
                <c:pt idx="16">
                  <c:v>1.3</c:v>
                </c:pt>
                <c:pt idx="17">
                  <c:v>1.3</c:v>
                </c:pt>
                <c:pt idx="18">
                  <c:v>1.28</c:v>
                </c:pt>
                <c:pt idx="19">
                  <c:v>1.26</c:v>
                </c:pt>
                <c:pt idx="20">
                  <c:v>1.24</c:v>
                </c:pt>
                <c:pt idx="21">
                  <c:v>1.22</c:v>
                </c:pt>
                <c:pt idx="22">
                  <c:v>1.18</c:v>
                </c:pt>
                <c:pt idx="23">
                  <c:v>1.1200000000000001</c:v>
                </c:pt>
                <c:pt idx="24">
                  <c:v>1.02</c:v>
                </c:pt>
                <c:pt idx="25">
                  <c:v>0.82</c:v>
                </c:pt>
                <c:pt idx="26">
                  <c:v>0.54</c:v>
                </c:pt>
                <c:pt idx="27">
                  <c:v>0.2</c:v>
                </c:pt>
                <c:pt idx="28">
                  <c:v>0</c:v>
                </c:pt>
              </c:numCache>
            </c:numRef>
          </c:yVal>
          <c:smooth val="0"/>
          <c:extLst>
            <c:ext xmlns:c16="http://schemas.microsoft.com/office/drawing/2014/chart" uri="{C3380CC4-5D6E-409C-BE32-E72D297353CC}">
              <c16:uniqueId val="{00000000-20EF-4D73-85EB-E870F36FF274}"/>
            </c:ext>
          </c:extLst>
        </c:ser>
        <c:ser>
          <c:idx val="1"/>
          <c:order val="1"/>
          <c:tx>
            <c:strRef>
              <c:f>Sheet1!$C$1</c:f>
              <c:strCache>
                <c:ptCount val="1"/>
                <c:pt idx="0">
                  <c:v>I2 = 1 A</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6"/>
            <c:dispRSqr val="0"/>
            <c:dispEq val="0"/>
          </c:trendline>
          <c:xVal>
            <c:numRef>
              <c:f>Sheet1!$A$2:$A$30</c:f>
              <c:numCache>
                <c:formatCode>General</c:formatCode>
                <c:ptCount val="29"/>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numCache>
            </c:numRef>
          </c:xVal>
          <c:yVal>
            <c:numRef>
              <c:f>Sheet1!$C$2:$C$30</c:f>
              <c:numCache>
                <c:formatCode>General</c:formatCode>
                <c:ptCount val="29"/>
                <c:pt idx="0">
                  <c:v>0</c:v>
                </c:pt>
                <c:pt idx="1">
                  <c:v>0.84</c:v>
                </c:pt>
                <c:pt idx="2">
                  <c:v>1.62</c:v>
                </c:pt>
                <c:pt idx="3">
                  <c:v>2.14</c:v>
                </c:pt>
                <c:pt idx="4">
                  <c:v>2.44</c:v>
                </c:pt>
                <c:pt idx="5">
                  <c:v>2.6</c:v>
                </c:pt>
                <c:pt idx="6">
                  <c:v>2.7</c:v>
                </c:pt>
                <c:pt idx="7">
                  <c:v>2.78</c:v>
                </c:pt>
                <c:pt idx="8">
                  <c:v>2.82</c:v>
                </c:pt>
                <c:pt idx="9">
                  <c:v>2.86</c:v>
                </c:pt>
                <c:pt idx="10">
                  <c:v>2.88</c:v>
                </c:pt>
                <c:pt idx="11">
                  <c:v>2.88</c:v>
                </c:pt>
                <c:pt idx="12">
                  <c:v>2.88</c:v>
                </c:pt>
                <c:pt idx="13">
                  <c:v>2.88</c:v>
                </c:pt>
                <c:pt idx="14">
                  <c:v>2.88</c:v>
                </c:pt>
                <c:pt idx="15">
                  <c:v>2.88</c:v>
                </c:pt>
                <c:pt idx="16">
                  <c:v>2.88</c:v>
                </c:pt>
                <c:pt idx="17">
                  <c:v>2.88</c:v>
                </c:pt>
                <c:pt idx="18">
                  <c:v>2.86</c:v>
                </c:pt>
                <c:pt idx="19">
                  <c:v>2.82</c:v>
                </c:pt>
                <c:pt idx="20">
                  <c:v>2.78</c:v>
                </c:pt>
                <c:pt idx="21">
                  <c:v>2.72</c:v>
                </c:pt>
                <c:pt idx="22">
                  <c:v>2.64</c:v>
                </c:pt>
                <c:pt idx="23">
                  <c:v>2.5</c:v>
                </c:pt>
                <c:pt idx="24">
                  <c:v>2.2999999999999998</c:v>
                </c:pt>
                <c:pt idx="25">
                  <c:v>1.96</c:v>
                </c:pt>
                <c:pt idx="26">
                  <c:v>1.38</c:v>
                </c:pt>
                <c:pt idx="27">
                  <c:v>0.57999999999999996</c:v>
                </c:pt>
                <c:pt idx="28">
                  <c:v>0</c:v>
                </c:pt>
              </c:numCache>
            </c:numRef>
          </c:yVal>
          <c:smooth val="0"/>
          <c:extLst>
            <c:ext xmlns:c16="http://schemas.microsoft.com/office/drawing/2014/chart" uri="{C3380CC4-5D6E-409C-BE32-E72D297353CC}">
              <c16:uniqueId val="{00000001-20EF-4D73-85EB-E870F36FF274}"/>
            </c:ext>
          </c:extLst>
        </c:ser>
        <c:ser>
          <c:idx val="2"/>
          <c:order val="2"/>
          <c:tx>
            <c:strRef>
              <c:f>Sheet1!$D$1</c:f>
              <c:strCache>
                <c:ptCount val="1"/>
                <c:pt idx="0">
                  <c:v>I3 = 1.5 A</c:v>
                </c:pt>
              </c:strCache>
            </c:strRef>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6"/>
            <c:dispRSqr val="0"/>
            <c:dispEq val="0"/>
          </c:trendline>
          <c:xVal>
            <c:numRef>
              <c:f>Sheet1!$A$2:$A$30</c:f>
              <c:numCache>
                <c:formatCode>General</c:formatCode>
                <c:ptCount val="29"/>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numCache>
            </c:numRef>
          </c:xVal>
          <c:yVal>
            <c:numRef>
              <c:f>Sheet1!$D$2:$D$30</c:f>
              <c:numCache>
                <c:formatCode>General</c:formatCode>
                <c:ptCount val="29"/>
                <c:pt idx="0">
                  <c:v>0</c:v>
                </c:pt>
                <c:pt idx="1">
                  <c:v>1.18</c:v>
                </c:pt>
                <c:pt idx="2">
                  <c:v>2.3199999999999998</c:v>
                </c:pt>
                <c:pt idx="3">
                  <c:v>3.1</c:v>
                </c:pt>
                <c:pt idx="4">
                  <c:v>3.58</c:v>
                </c:pt>
                <c:pt idx="5">
                  <c:v>3.84</c:v>
                </c:pt>
                <c:pt idx="6">
                  <c:v>4</c:v>
                </c:pt>
                <c:pt idx="7">
                  <c:v>4.0999999999999996</c:v>
                </c:pt>
                <c:pt idx="8">
                  <c:v>4.16</c:v>
                </c:pt>
                <c:pt idx="9">
                  <c:v>4.22</c:v>
                </c:pt>
                <c:pt idx="10">
                  <c:v>4.24</c:v>
                </c:pt>
                <c:pt idx="11">
                  <c:v>4.26</c:v>
                </c:pt>
                <c:pt idx="12">
                  <c:v>4.28</c:v>
                </c:pt>
                <c:pt idx="13">
                  <c:v>4.28</c:v>
                </c:pt>
                <c:pt idx="14">
                  <c:v>4.26</c:v>
                </c:pt>
                <c:pt idx="15">
                  <c:v>4.26</c:v>
                </c:pt>
                <c:pt idx="16">
                  <c:v>4.26</c:v>
                </c:pt>
                <c:pt idx="17">
                  <c:v>4.26</c:v>
                </c:pt>
                <c:pt idx="18">
                  <c:v>4.22</c:v>
                </c:pt>
                <c:pt idx="19">
                  <c:v>4.18</c:v>
                </c:pt>
                <c:pt idx="20">
                  <c:v>4.12</c:v>
                </c:pt>
                <c:pt idx="21">
                  <c:v>4.04</c:v>
                </c:pt>
                <c:pt idx="22">
                  <c:v>3.92</c:v>
                </c:pt>
                <c:pt idx="23">
                  <c:v>3.74</c:v>
                </c:pt>
                <c:pt idx="24">
                  <c:v>3.4</c:v>
                </c:pt>
                <c:pt idx="25">
                  <c:v>2.9</c:v>
                </c:pt>
                <c:pt idx="26">
                  <c:v>2</c:v>
                </c:pt>
                <c:pt idx="27">
                  <c:v>0.88</c:v>
                </c:pt>
                <c:pt idx="28">
                  <c:v>0</c:v>
                </c:pt>
              </c:numCache>
            </c:numRef>
          </c:yVal>
          <c:smooth val="0"/>
          <c:extLst>
            <c:ext xmlns:c16="http://schemas.microsoft.com/office/drawing/2014/chart" uri="{C3380CC4-5D6E-409C-BE32-E72D297353CC}">
              <c16:uniqueId val="{00000002-20EF-4D73-85EB-E870F36FF274}"/>
            </c:ext>
          </c:extLst>
        </c:ser>
        <c:ser>
          <c:idx val="3"/>
          <c:order val="3"/>
          <c:tx>
            <c:strRef>
              <c:f>Sheet1!$E$1</c:f>
              <c:strCache>
                <c:ptCount val="1"/>
                <c:pt idx="0">
                  <c:v>Teorinė 1</c:v>
                </c:pt>
              </c:strCache>
            </c:strRef>
          </c:tx>
          <c:spPr>
            <a:ln w="25400" cap="rnd">
              <a:noFill/>
              <a:round/>
            </a:ln>
            <a:effectLst/>
          </c:spPr>
          <c:marker>
            <c:symbol val="star"/>
            <c:size val="8"/>
            <c:spPr>
              <a:noFill/>
              <a:ln w="12700">
                <a:solidFill>
                  <a:schemeClr val="accent1"/>
                </a:solidFill>
              </a:ln>
              <a:effectLst/>
            </c:spPr>
          </c:marker>
          <c:xVal>
            <c:numRef>
              <c:f>Sheet1!$A$2:$A$30</c:f>
              <c:numCache>
                <c:formatCode>General</c:formatCode>
                <c:ptCount val="29"/>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numCache>
            </c:numRef>
          </c:xVal>
          <c:yVal>
            <c:numRef>
              <c:f>Sheet1!$E$2:$E$30</c:f>
              <c:numCache>
                <c:formatCode>General</c:formatCode>
                <c:ptCount val="29"/>
                <c:pt idx="14">
                  <c:v>1.1775</c:v>
                </c:pt>
              </c:numCache>
            </c:numRef>
          </c:yVal>
          <c:smooth val="0"/>
          <c:extLst>
            <c:ext xmlns:c16="http://schemas.microsoft.com/office/drawing/2014/chart" uri="{C3380CC4-5D6E-409C-BE32-E72D297353CC}">
              <c16:uniqueId val="{00000003-20EF-4D73-85EB-E870F36FF274}"/>
            </c:ext>
          </c:extLst>
        </c:ser>
        <c:ser>
          <c:idx val="4"/>
          <c:order val="4"/>
          <c:tx>
            <c:strRef>
              <c:f>Sheet1!$F$1</c:f>
              <c:strCache>
                <c:ptCount val="1"/>
                <c:pt idx="0">
                  <c:v>Teorinė 2</c:v>
                </c:pt>
              </c:strCache>
            </c:strRef>
          </c:tx>
          <c:spPr>
            <a:ln w="25400" cap="rnd">
              <a:noFill/>
              <a:round/>
            </a:ln>
            <a:effectLst/>
          </c:spPr>
          <c:marker>
            <c:symbol val="star"/>
            <c:size val="8"/>
            <c:spPr>
              <a:noFill/>
              <a:ln w="9525">
                <a:solidFill>
                  <a:schemeClr val="accent2"/>
                </a:solidFill>
              </a:ln>
              <a:effectLst/>
            </c:spPr>
          </c:marker>
          <c:dPt>
            <c:idx val="14"/>
            <c:marker>
              <c:symbol val="star"/>
              <c:size val="8"/>
              <c:spPr>
                <a:noFill/>
                <a:ln w="12700">
                  <a:solidFill>
                    <a:schemeClr val="accent2"/>
                  </a:solidFill>
                </a:ln>
                <a:effectLst/>
              </c:spPr>
            </c:marker>
            <c:bubble3D val="0"/>
            <c:extLst>
              <c:ext xmlns:c16="http://schemas.microsoft.com/office/drawing/2014/chart" uri="{C3380CC4-5D6E-409C-BE32-E72D297353CC}">
                <c16:uniqueId val="{00000009-20EF-4D73-85EB-E870F36FF274}"/>
              </c:ext>
            </c:extLst>
          </c:dPt>
          <c:xVal>
            <c:numRef>
              <c:f>Sheet1!$A$2:$A$30</c:f>
              <c:numCache>
                <c:formatCode>General</c:formatCode>
                <c:ptCount val="29"/>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numCache>
            </c:numRef>
          </c:xVal>
          <c:yVal>
            <c:numRef>
              <c:f>Sheet1!$F$2:$F$30</c:f>
              <c:numCache>
                <c:formatCode>General</c:formatCode>
                <c:ptCount val="29"/>
                <c:pt idx="14">
                  <c:v>2.355</c:v>
                </c:pt>
              </c:numCache>
            </c:numRef>
          </c:yVal>
          <c:smooth val="0"/>
          <c:extLst>
            <c:ext xmlns:c16="http://schemas.microsoft.com/office/drawing/2014/chart" uri="{C3380CC4-5D6E-409C-BE32-E72D297353CC}">
              <c16:uniqueId val="{00000004-20EF-4D73-85EB-E870F36FF274}"/>
            </c:ext>
          </c:extLst>
        </c:ser>
        <c:ser>
          <c:idx val="5"/>
          <c:order val="5"/>
          <c:tx>
            <c:strRef>
              <c:f>Sheet1!$G$1</c:f>
              <c:strCache>
                <c:ptCount val="1"/>
                <c:pt idx="0">
                  <c:v>Teorinė 3</c:v>
                </c:pt>
              </c:strCache>
            </c:strRef>
          </c:tx>
          <c:spPr>
            <a:ln w="25400" cap="rnd">
              <a:noFill/>
              <a:round/>
            </a:ln>
            <a:effectLst/>
          </c:spPr>
          <c:marker>
            <c:symbol val="star"/>
            <c:size val="8"/>
            <c:spPr>
              <a:noFill/>
              <a:ln w="12700">
                <a:solidFill>
                  <a:schemeClr val="accent3"/>
                </a:solidFill>
              </a:ln>
              <a:effectLst/>
            </c:spPr>
          </c:marker>
          <c:xVal>
            <c:numRef>
              <c:f>Sheet1!$A$2:$A$30</c:f>
              <c:numCache>
                <c:formatCode>General</c:formatCode>
                <c:ptCount val="29"/>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numCache>
            </c:numRef>
          </c:xVal>
          <c:yVal>
            <c:numRef>
              <c:f>Sheet1!$G$2:$G$30</c:f>
              <c:numCache>
                <c:formatCode>General</c:formatCode>
                <c:ptCount val="29"/>
                <c:pt idx="14">
                  <c:v>3.5324999999999998</c:v>
                </c:pt>
              </c:numCache>
            </c:numRef>
          </c:yVal>
          <c:smooth val="0"/>
          <c:extLst>
            <c:ext xmlns:c16="http://schemas.microsoft.com/office/drawing/2014/chart" uri="{C3380CC4-5D6E-409C-BE32-E72D297353CC}">
              <c16:uniqueId val="{00000005-20EF-4D73-85EB-E870F36FF274}"/>
            </c:ext>
          </c:extLst>
        </c:ser>
        <c:dLbls>
          <c:showLegendKey val="0"/>
          <c:showVal val="0"/>
          <c:showCatName val="0"/>
          <c:showSerName val="0"/>
          <c:showPercent val="0"/>
          <c:showBubbleSize val="0"/>
        </c:dLbls>
        <c:axId val="1823278367"/>
        <c:axId val="1821163407"/>
      </c:scatterChart>
      <c:valAx>
        <c:axId val="182327836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lt-LT"/>
                  <a:t>x, mm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1821163407"/>
        <c:crosses val="autoZero"/>
        <c:crossBetween val="midCat"/>
      </c:valAx>
      <c:valAx>
        <c:axId val="182116340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r>
                  <a:rPr lang="lt-LT"/>
                  <a:t>B, mT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crossAx val="1823278367"/>
        <c:crosses val="autoZero"/>
        <c:crossBetween val="midCat"/>
      </c:valAx>
      <c:spPr>
        <a:noFill/>
        <a:ln>
          <a:noFill/>
        </a:ln>
        <a:effectLst/>
      </c:spPr>
    </c:plotArea>
    <c:legend>
      <c:legendPos val="b"/>
      <c:legendEntry>
        <c:idx val="6"/>
        <c:delete val="1"/>
      </c:legendEntry>
      <c:legendEntry>
        <c:idx val="7"/>
        <c:delete val="1"/>
      </c:legendEntry>
      <c:legendEntry>
        <c:idx val="8"/>
        <c:delete val="1"/>
      </c:legendEntry>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mbria" panose="02040503050406030204" pitchFamily="18" charset="0"/>
              <a:ea typeface="Cambria" panose="02040503050406030204" pitchFamily="18" charset="0"/>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solidFill>
            <a:sysClr val="windowText" lastClr="000000"/>
          </a:solidFill>
          <a:latin typeface="Cambria" panose="02040503050406030204" pitchFamily="18" charset="0"/>
          <a:ea typeface="Cambria" panose="020405030504060302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E1CCC-3C0B-403D-85CF-EAE47A323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3362</TotalTime>
  <Pages>1</Pages>
  <Words>3785</Words>
  <Characters>21576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Masės spektrometro projektavimas</vt:lpstr>
    </vt:vector>
  </TitlesOfParts>
  <Company/>
  <LinksUpToDate>false</LinksUpToDate>
  <CharactersWithSpaces>25311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Masės spektrometro projektavimas</dc:title>
  <dc:subject/>
  <dc:creator>Gustas Klevinskas</dc:creator>
  <cp:keywords/>
  <dc:description/>
  <cp:lastModifiedBy>Gustas Klevinskas</cp:lastModifiedBy>
  <cp:revision>82</cp:revision>
  <cp:lastPrinted>2019-05-25T19:48:00Z</cp:lastPrinted>
  <dcterms:created xsi:type="dcterms:W3CDTF">2019-02-25T23:47:00Z</dcterms:created>
  <dcterms:modified xsi:type="dcterms:W3CDTF">2019-05-25T19:48:00Z</dcterms:modified>
</cp:coreProperties>
</file>