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BA803" w14:textId="77777777" w:rsidR="009B7502" w:rsidRPr="00F05224" w:rsidRDefault="00BA418B" w:rsidP="009B7502">
      <w:pPr>
        <w:pStyle w:val="Heading"/>
      </w:pPr>
      <w:r>
        <w:t xml:space="preserve">Progress </w:t>
      </w:r>
      <w:r w:rsidR="00C853C9">
        <w:t>Data Object Handler</w:t>
      </w:r>
      <w:r w:rsidR="002B2323">
        <w:t xml:space="preserve"> Guide</w:t>
      </w:r>
    </w:p>
    <w:p w14:paraId="70594651" w14:textId="7C9F3037" w:rsidR="009B7502" w:rsidRPr="00F05224" w:rsidRDefault="002B2323" w:rsidP="00675EA4">
      <w:pPr>
        <w:pStyle w:val="Sub-headline"/>
        <w:ind w:right="-720"/>
      </w:pPr>
      <w:r>
        <w:t xml:space="preserve">Building back-end </w:t>
      </w:r>
      <w:r w:rsidR="00C853C9">
        <w:t xml:space="preserve">web </w:t>
      </w:r>
      <w:r>
        <w:t xml:space="preserve">services with </w:t>
      </w:r>
      <w:r w:rsidR="00AD00E9">
        <w:t xml:space="preserve">the </w:t>
      </w:r>
      <w:r w:rsidR="00C853C9">
        <w:t>Data Object Handler</w:t>
      </w:r>
    </w:p>
    <w:p w14:paraId="2BEB795A" w14:textId="77777777" w:rsidR="009B7502" w:rsidRDefault="009B7502" w:rsidP="009B7502"/>
    <w:p w14:paraId="039B4924" w14:textId="7A9D8763" w:rsidR="00BD2D63" w:rsidRPr="00F05224" w:rsidRDefault="00FD2B43" w:rsidP="009B7502">
      <w:r>
        <w:t>September</w:t>
      </w:r>
      <w:r w:rsidR="002B2323">
        <w:t xml:space="preserve"> 20</w:t>
      </w:r>
      <w:r>
        <w:t>25</w:t>
      </w:r>
    </w:p>
    <w:p w14:paraId="77519C94" w14:textId="77777777" w:rsidR="009B7502" w:rsidRPr="00F05224" w:rsidRDefault="009B7502" w:rsidP="00C03447">
      <w:pPr>
        <w:jc w:val="center"/>
      </w:pPr>
    </w:p>
    <w:p w14:paraId="39E0D04A" w14:textId="521F3D80" w:rsidR="008B74E3" w:rsidRDefault="008B74E3" w:rsidP="008B74E3">
      <w:pPr>
        <w:pStyle w:val="Heading"/>
      </w:pPr>
      <w:r>
        <w:br w:type="page"/>
      </w:r>
    </w:p>
    <w:sdt>
      <w:sdtPr>
        <w:rPr>
          <w:rFonts w:ascii="Arial" w:eastAsia="Times New Roman" w:hAnsi="Arial" w:cs="Times New Roman"/>
          <w:b w:val="0"/>
          <w:bCs w:val="0"/>
          <w:color w:val="auto"/>
          <w:sz w:val="22"/>
          <w:szCs w:val="24"/>
        </w:rPr>
        <w:id w:val="-61027173"/>
        <w:docPartObj>
          <w:docPartGallery w:val="Table of Contents"/>
          <w:docPartUnique/>
        </w:docPartObj>
      </w:sdtPr>
      <w:sdtEndPr>
        <w:rPr>
          <w:noProof/>
        </w:rPr>
      </w:sdtEndPr>
      <w:sdtContent>
        <w:p w14:paraId="27C557C6" w14:textId="2F079D03" w:rsidR="008B74E3" w:rsidRDefault="008B74E3">
          <w:pPr>
            <w:pStyle w:val="TOCHeading"/>
          </w:pPr>
          <w:r>
            <w:t>Guide Contents</w:t>
          </w:r>
        </w:p>
        <w:p w14:paraId="278721A6" w14:textId="77945657" w:rsidR="00490DEC" w:rsidRDefault="008B74E3">
          <w:pPr>
            <w:pStyle w:val="TOC1"/>
            <w:tabs>
              <w:tab w:val="right" w:leader="dot" w:pos="863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5216593" w:history="1">
            <w:r w:rsidR="00490DEC" w:rsidRPr="00B15657">
              <w:rPr>
                <w:rStyle w:val="Hyperlink"/>
                <w:rFonts w:eastAsiaTheme="majorEastAsia"/>
                <w:noProof/>
              </w:rPr>
              <w:t>Summary</w:t>
            </w:r>
            <w:r w:rsidR="00490DEC">
              <w:rPr>
                <w:noProof/>
                <w:webHidden/>
              </w:rPr>
              <w:tab/>
            </w:r>
            <w:r w:rsidR="00490DEC">
              <w:rPr>
                <w:noProof/>
                <w:webHidden/>
              </w:rPr>
              <w:fldChar w:fldCharType="begin"/>
            </w:r>
            <w:r w:rsidR="00490DEC">
              <w:rPr>
                <w:noProof/>
                <w:webHidden/>
              </w:rPr>
              <w:instrText xml:space="preserve"> PAGEREF _Toc525216593 \h </w:instrText>
            </w:r>
            <w:r w:rsidR="00490DEC">
              <w:rPr>
                <w:noProof/>
                <w:webHidden/>
              </w:rPr>
            </w:r>
            <w:r w:rsidR="00490DEC">
              <w:rPr>
                <w:noProof/>
                <w:webHidden/>
              </w:rPr>
              <w:fldChar w:fldCharType="separate"/>
            </w:r>
            <w:r w:rsidR="00490DEC">
              <w:rPr>
                <w:noProof/>
                <w:webHidden/>
              </w:rPr>
              <w:t>3</w:t>
            </w:r>
            <w:r w:rsidR="00490DEC">
              <w:rPr>
                <w:noProof/>
                <w:webHidden/>
              </w:rPr>
              <w:fldChar w:fldCharType="end"/>
            </w:r>
          </w:hyperlink>
        </w:p>
        <w:p w14:paraId="0622B340" w14:textId="162A3337" w:rsidR="00490DEC" w:rsidRDefault="00490DEC">
          <w:pPr>
            <w:pStyle w:val="TOC1"/>
            <w:tabs>
              <w:tab w:val="right" w:leader="dot" w:pos="8630"/>
            </w:tabs>
            <w:rPr>
              <w:rFonts w:eastAsiaTheme="minorEastAsia" w:cstheme="minorBidi"/>
              <w:b w:val="0"/>
              <w:bCs w:val="0"/>
              <w:caps w:val="0"/>
              <w:noProof/>
              <w:sz w:val="24"/>
              <w:szCs w:val="24"/>
            </w:rPr>
          </w:pPr>
          <w:hyperlink w:anchor="_Toc525216594" w:history="1">
            <w:r w:rsidRPr="00B15657">
              <w:rPr>
                <w:rStyle w:val="Hyperlink"/>
                <w:rFonts w:eastAsiaTheme="majorEastAsia"/>
                <w:noProof/>
              </w:rPr>
              <w:t>Prerequisites</w:t>
            </w:r>
            <w:r>
              <w:rPr>
                <w:noProof/>
                <w:webHidden/>
              </w:rPr>
              <w:tab/>
            </w:r>
            <w:r>
              <w:rPr>
                <w:noProof/>
                <w:webHidden/>
              </w:rPr>
              <w:fldChar w:fldCharType="begin"/>
            </w:r>
            <w:r>
              <w:rPr>
                <w:noProof/>
                <w:webHidden/>
              </w:rPr>
              <w:instrText xml:space="preserve"> PAGEREF _Toc525216594 \h </w:instrText>
            </w:r>
            <w:r>
              <w:rPr>
                <w:noProof/>
                <w:webHidden/>
              </w:rPr>
            </w:r>
            <w:r>
              <w:rPr>
                <w:noProof/>
                <w:webHidden/>
              </w:rPr>
              <w:fldChar w:fldCharType="separate"/>
            </w:r>
            <w:r>
              <w:rPr>
                <w:noProof/>
                <w:webHidden/>
              </w:rPr>
              <w:t>3</w:t>
            </w:r>
            <w:r>
              <w:rPr>
                <w:noProof/>
                <w:webHidden/>
              </w:rPr>
              <w:fldChar w:fldCharType="end"/>
            </w:r>
          </w:hyperlink>
        </w:p>
        <w:p w14:paraId="7C435ED6" w14:textId="06F4A9AB" w:rsidR="00490DEC" w:rsidRDefault="00490DEC">
          <w:pPr>
            <w:pStyle w:val="TOC1"/>
            <w:tabs>
              <w:tab w:val="right" w:leader="dot" w:pos="8630"/>
            </w:tabs>
            <w:rPr>
              <w:rFonts w:eastAsiaTheme="minorEastAsia" w:cstheme="minorBidi"/>
              <w:b w:val="0"/>
              <w:bCs w:val="0"/>
              <w:caps w:val="0"/>
              <w:noProof/>
              <w:sz w:val="24"/>
              <w:szCs w:val="24"/>
            </w:rPr>
          </w:pPr>
          <w:hyperlink w:anchor="_Toc525216595" w:history="1">
            <w:r w:rsidRPr="00B15657">
              <w:rPr>
                <w:rStyle w:val="Hyperlink"/>
                <w:rFonts w:eastAsiaTheme="majorEastAsia"/>
                <w:noProof/>
              </w:rPr>
              <w:t>Creating a PAS Instance</w:t>
            </w:r>
            <w:r>
              <w:rPr>
                <w:noProof/>
                <w:webHidden/>
              </w:rPr>
              <w:tab/>
            </w:r>
            <w:r>
              <w:rPr>
                <w:noProof/>
                <w:webHidden/>
              </w:rPr>
              <w:fldChar w:fldCharType="begin"/>
            </w:r>
            <w:r>
              <w:rPr>
                <w:noProof/>
                <w:webHidden/>
              </w:rPr>
              <w:instrText xml:space="preserve"> PAGEREF _Toc525216595 \h </w:instrText>
            </w:r>
            <w:r>
              <w:rPr>
                <w:noProof/>
                <w:webHidden/>
              </w:rPr>
            </w:r>
            <w:r>
              <w:rPr>
                <w:noProof/>
                <w:webHidden/>
              </w:rPr>
              <w:fldChar w:fldCharType="separate"/>
            </w:r>
            <w:r>
              <w:rPr>
                <w:noProof/>
                <w:webHidden/>
              </w:rPr>
              <w:t>4</w:t>
            </w:r>
            <w:r>
              <w:rPr>
                <w:noProof/>
                <w:webHidden/>
              </w:rPr>
              <w:fldChar w:fldCharType="end"/>
            </w:r>
          </w:hyperlink>
        </w:p>
        <w:p w14:paraId="3F9A279C" w14:textId="25AF1C2B" w:rsidR="00490DEC" w:rsidRDefault="00490DEC">
          <w:pPr>
            <w:pStyle w:val="TOC1"/>
            <w:tabs>
              <w:tab w:val="right" w:leader="dot" w:pos="8630"/>
            </w:tabs>
            <w:rPr>
              <w:rFonts w:eastAsiaTheme="minorEastAsia" w:cstheme="minorBidi"/>
              <w:b w:val="0"/>
              <w:bCs w:val="0"/>
              <w:caps w:val="0"/>
              <w:noProof/>
              <w:sz w:val="24"/>
              <w:szCs w:val="24"/>
            </w:rPr>
          </w:pPr>
          <w:hyperlink w:anchor="_Toc525216596" w:history="1">
            <w:r w:rsidRPr="00B15657">
              <w:rPr>
                <w:rStyle w:val="Hyperlink"/>
                <w:rFonts w:eastAsiaTheme="majorEastAsia"/>
                <w:noProof/>
              </w:rPr>
              <w:t>Creating a Sample Project</w:t>
            </w:r>
            <w:r>
              <w:rPr>
                <w:noProof/>
                <w:webHidden/>
              </w:rPr>
              <w:tab/>
            </w:r>
            <w:r>
              <w:rPr>
                <w:noProof/>
                <w:webHidden/>
              </w:rPr>
              <w:fldChar w:fldCharType="begin"/>
            </w:r>
            <w:r>
              <w:rPr>
                <w:noProof/>
                <w:webHidden/>
              </w:rPr>
              <w:instrText xml:space="preserve"> PAGEREF _Toc525216596 \h </w:instrText>
            </w:r>
            <w:r>
              <w:rPr>
                <w:noProof/>
                <w:webHidden/>
              </w:rPr>
            </w:r>
            <w:r>
              <w:rPr>
                <w:noProof/>
                <w:webHidden/>
              </w:rPr>
              <w:fldChar w:fldCharType="separate"/>
            </w:r>
            <w:r>
              <w:rPr>
                <w:noProof/>
                <w:webHidden/>
              </w:rPr>
              <w:t>4</w:t>
            </w:r>
            <w:r>
              <w:rPr>
                <w:noProof/>
                <w:webHidden/>
              </w:rPr>
              <w:fldChar w:fldCharType="end"/>
            </w:r>
          </w:hyperlink>
        </w:p>
        <w:p w14:paraId="17EE6CDB" w14:textId="29064219" w:rsidR="00490DEC" w:rsidRDefault="00490DEC">
          <w:pPr>
            <w:pStyle w:val="TOC1"/>
            <w:tabs>
              <w:tab w:val="right" w:leader="dot" w:pos="8630"/>
            </w:tabs>
            <w:rPr>
              <w:rFonts w:eastAsiaTheme="minorEastAsia" w:cstheme="minorBidi"/>
              <w:b w:val="0"/>
              <w:bCs w:val="0"/>
              <w:caps w:val="0"/>
              <w:noProof/>
              <w:sz w:val="24"/>
              <w:szCs w:val="24"/>
            </w:rPr>
          </w:pPr>
          <w:hyperlink w:anchor="_Toc525216597" w:history="1">
            <w:r w:rsidRPr="00B15657">
              <w:rPr>
                <w:rStyle w:val="Hyperlink"/>
                <w:rFonts w:eastAsiaTheme="majorEastAsia"/>
                <w:noProof/>
              </w:rPr>
              <w:t>Creating an ABL Service</w:t>
            </w:r>
            <w:r>
              <w:rPr>
                <w:noProof/>
                <w:webHidden/>
              </w:rPr>
              <w:tab/>
            </w:r>
            <w:r>
              <w:rPr>
                <w:noProof/>
                <w:webHidden/>
              </w:rPr>
              <w:fldChar w:fldCharType="begin"/>
            </w:r>
            <w:r>
              <w:rPr>
                <w:noProof/>
                <w:webHidden/>
              </w:rPr>
              <w:instrText xml:space="preserve"> PAGEREF _Toc525216597 \h </w:instrText>
            </w:r>
            <w:r>
              <w:rPr>
                <w:noProof/>
                <w:webHidden/>
              </w:rPr>
            </w:r>
            <w:r>
              <w:rPr>
                <w:noProof/>
                <w:webHidden/>
              </w:rPr>
              <w:fldChar w:fldCharType="separate"/>
            </w:r>
            <w:r>
              <w:rPr>
                <w:noProof/>
                <w:webHidden/>
              </w:rPr>
              <w:t>5</w:t>
            </w:r>
            <w:r>
              <w:rPr>
                <w:noProof/>
                <w:webHidden/>
              </w:rPr>
              <w:fldChar w:fldCharType="end"/>
            </w:r>
          </w:hyperlink>
        </w:p>
        <w:p w14:paraId="30D2D797" w14:textId="08B240D5" w:rsidR="00490DEC" w:rsidRDefault="00490DEC">
          <w:pPr>
            <w:pStyle w:val="TOC2"/>
            <w:tabs>
              <w:tab w:val="right" w:leader="dot" w:pos="8630"/>
            </w:tabs>
            <w:rPr>
              <w:rFonts w:eastAsiaTheme="minorEastAsia" w:cstheme="minorBidi"/>
              <w:smallCaps w:val="0"/>
              <w:noProof/>
              <w:sz w:val="24"/>
              <w:szCs w:val="24"/>
            </w:rPr>
          </w:pPr>
          <w:hyperlink w:anchor="_Toc525216598" w:history="1">
            <w:r w:rsidRPr="00B15657">
              <w:rPr>
                <w:rStyle w:val="Hyperlink"/>
                <w:rFonts w:eastAsiaTheme="majorEastAsia"/>
                <w:noProof/>
              </w:rPr>
              <w:t>Service Naming</w:t>
            </w:r>
            <w:r>
              <w:rPr>
                <w:noProof/>
                <w:webHidden/>
              </w:rPr>
              <w:tab/>
            </w:r>
            <w:r>
              <w:rPr>
                <w:noProof/>
                <w:webHidden/>
              </w:rPr>
              <w:fldChar w:fldCharType="begin"/>
            </w:r>
            <w:r>
              <w:rPr>
                <w:noProof/>
                <w:webHidden/>
              </w:rPr>
              <w:instrText xml:space="preserve"> PAGEREF _Toc525216598 \h </w:instrText>
            </w:r>
            <w:r>
              <w:rPr>
                <w:noProof/>
                <w:webHidden/>
              </w:rPr>
            </w:r>
            <w:r>
              <w:rPr>
                <w:noProof/>
                <w:webHidden/>
              </w:rPr>
              <w:fldChar w:fldCharType="separate"/>
            </w:r>
            <w:r>
              <w:rPr>
                <w:noProof/>
                <w:webHidden/>
              </w:rPr>
              <w:t>5</w:t>
            </w:r>
            <w:r>
              <w:rPr>
                <w:noProof/>
                <w:webHidden/>
              </w:rPr>
              <w:fldChar w:fldCharType="end"/>
            </w:r>
          </w:hyperlink>
        </w:p>
        <w:p w14:paraId="23A58104" w14:textId="764E0EF8" w:rsidR="00490DEC" w:rsidRDefault="00490DEC">
          <w:pPr>
            <w:pStyle w:val="TOC1"/>
            <w:tabs>
              <w:tab w:val="right" w:leader="dot" w:pos="8630"/>
            </w:tabs>
            <w:rPr>
              <w:rFonts w:eastAsiaTheme="minorEastAsia" w:cstheme="minorBidi"/>
              <w:b w:val="0"/>
              <w:bCs w:val="0"/>
              <w:caps w:val="0"/>
              <w:noProof/>
              <w:sz w:val="24"/>
              <w:szCs w:val="24"/>
            </w:rPr>
          </w:pPr>
          <w:hyperlink w:anchor="_Toc525216599" w:history="1">
            <w:r w:rsidRPr="00B15657">
              <w:rPr>
                <w:rStyle w:val="Hyperlink"/>
                <w:rFonts w:eastAsiaTheme="majorEastAsia"/>
                <w:noProof/>
              </w:rPr>
              <w:t>Exploring the Internal Handlers</w:t>
            </w:r>
            <w:r>
              <w:rPr>
                <w:noProof/>
                <w:webHidden/>
              </w:rPr>
              <w:tab/>
            </w:r>
            <w:r>
              <w:rPr>
                <w:noProof/>
                <w:webHidden/>
              </w:rPr>
              <w:fldChar w:fldCharType="begin"/>
            </w:r>
            <w:r>
              <w:rPr>
                <w:noProof/>
                <w:webHidden/>
              </w:rPr>
              <w:instrText xml:space="preserve"> PAGEREF _Toc525216599 \h </w:instrText>
            </w:r>
            <w:r>
              <w:rPr>
                <w:noProof/>
                <w:webHidden/>
              </w:rPr>
            </w:r>
            <w:r>
              <w:rPr>
                <w:noProof/>
                <w:webHidden/>
              </w:rPr>
              <w:fldChar w:fldCharType="separate"/>
            </w:r>
            <w:r>
              <w:rPr>
                <w:noProof/>
                <w:webHidden/>
              </w:rPr>
              <w:t>6</w:t>
            </w:r>
            <w:r>
              <w:rPr>
                <w:noProof/>
                <w:webHidden/>
              </w:rPr>
              <w:fldChar w:fldCharType="end"/>
            </w:r>
          </w:hyperlink>
        </w:p>
        <w:p w14:paraId="1F534308" w14:textId="41A7E7FB" w:rsidR="00490DEC" w:rsidRDefault="00490DEC">
          <w:pPr>
            <w:pStyle w:val="TOC2"/>
            <w:tabs>
              <w:tab w:val="right" w:leader="dot" w:pos="8630"/>
            </w:tabs>
            <w:rPr>
              <w:rFonts w:eastAsiaTheme="minorEastAsia" w:cstheme="minorBidi"/>
              <w:smallCaps w:val="0"/>
              <w:noProof/>
              <w:sz w:val="24"/>
              <w:szCs w:val="24"/>
            </w:rPr>
          </w:pPr>
          <w:hyperlink w:anchor="_Toc525216600" w:history="1">
            <w:r w:rsidRPr="00B15657">
              <w:rPr>
                <w:rStyle w:val="Hyperlink"/>
                <w:rFonts w:eastAsiaTheme="majorEastAsia"/>
                <w:noProof/>
              </w:rPr>
              <w:t>Void Handler Example</w:t>
            </w:r>
            <w:r>
              <w:rPr>
                <w:noProof/>
                <w:webHidden/>
              </w:rPr>
              <w:tab/>
            </w:r>
            <w:r>
              <w:rPr>
                <w:noProof/>
                <w:webHidden/>
              </w:rPr>
              <w:fldChar w:fldCharType="begin"/>
            </w:r>
            <w:r>
              <w:rPr>
                <w:noProof/>
                <w:webHidden/>
              </w:rPr>
              <w:instrText xml:space="preserve"> PAGEREF _Toc525216600 \h </w:instrText>
            </w:r>
            <w:r>
              <w:rPr>
                <w:noProof/>
                <w:webHidden/>
              </w:rPr>
            </w:r>
            <w:r>
              <w:rPr>
                <w:noProof/>
                <w:webHidden/>
              </w:rPr>
              <w:fldChar w:fldCharType="separate"/>
            </w:r>
            <w:r>
              <w:rPr>
                <w:noProof/>
                <w:webHidden/>
              </w:rPr>
              <w:t>7</w:t>
            </w:r>
            <w:r>
              <w:rPr>
                <w:noProof/>
                <w:webHidden/>
              </w:rPr>
              <w:fldChar w:fldCharType="end"/>
            </w:r>
          </w:hyperlink>
        </w:p>
        <w:p w14:paraId="583F55CF" w14:textId="2B7219D3" w:rsidR="00490DEC" w:rsidRDefault="00490DEC">
          <w:pPr>
            <w:pStyle w:val="TOC2"/>
            <w:tabs>
              <w:tab w:val="right" w:leader="dot" w:pos="8630"/>
            </w:tabs>
            <w:rPr>
              <w:rFonts w:eastAsiaTheme="minorEastAsia" w:cstheme="minorBidi"/>
              <w:smallCaps w:val="0"/>
              <w:noProof/>
              <w:sz w:val="24"/>
              <w:szCs w:val="24"/>
            </w:rPr>
          </w:pPr>
          <w:hyperlink w:anchor="_Toc525216601" w:history="1">
            <w:r w:rsidRPr="00B15657">
              <w:rPr>
                <w:rStyle w:val="Hyperlink"/>
                <w:rFonts w:eastAsiaTheme="majorEastAsia"/>
                <w:noProof/>
              </w:rPr>
              <w:t>File Handler Example</w:t>
            </w:r>
            <w:r>
              <w:rPr>
                <w:noProof/>
                <w:webHidden/>
              </w:rPr>
              <w:tab/>
            </w:r>
            <w:r>
              <w:rPr>
                <w:noProof/>
                <w:webHidden/>
              </w:rPr>
              <w:fldChar w:fldCharType="begin"/>
            </w:r>
            <w:r>
              <w:rPr>
                <w:noProof/>
                <w:webHidden/>
              </w:rPr>
              <w:instrText xml:space="preserve"> PAGEREF _Toc525216601 \h </w:instrText>
            </w:r>
            <w:r>
              <w:rPr>
                <w:noProof/>
                <w:webHidden/>
              </w:rPr>
            </w:r>
            <w:r>
              <w:rPr>
                <w:noProof/>
                <w:webHidden/>
              </w:rPr>
              <w:fldChar w:fldCharType="separate"/>
            </w:r>
            <w:r>
              <w:rPr>
                <w:noProof/>
                <w:webHidden/>
              </w:rPr>
              <w:t>9</w:t>
            </w:r>
            <w:r>
              <w:rPr>
                <w:noProof/>
                <w:webHidden/>
              </w:rPr>
              <w:fldChar w:fldCharType="end"/>
            </w:r>
          </w:hyperlink>
        </w:p>
        <w:p w14:paraId="10CBC01E" w14:textId="52F8EDC3" w:rsidR="00490DEC" w:rsidRDefault="00490DEC">
          <w:pPr>
            <w:pStyle w:val="TOC2"/>
            <w:tabs>
              <w:tab w:val="right" w:leader="dot" w:pos="8630"/>
            </w:tabs>
            <w:rPr>
              <w:rFonts w:eastAsiaTheme="minorEastAsia" w:cstheme="minorBidi"/>
              <w:smallCaps w:val="0"/>
              <w:noProof/>
              <w:sz w:val="24"/>
              <w:szCs w:val="24"/>
            </w:rPr>
          </w:pPr>
          <w:hyperlink w:anchor="_Toc525216602" w:history="1">
            <w:r w:rsidRPr="00B15657">
              <w:rPr>
                <w:rStyle w:val="Hyperlink"/>
                <w:rFonts w:eastAsiaTheme="majorEastAsia"/>
                <w:noProof/>
              </w:rPr>
              <w:t>Entity Handler Example</w:t>
            </w:r>
            <w:r>
              <w:rPr>
                <w:noProof/>
                <w:webHidden/>
              </w:rPr>
              <w:tab/>
            </w:r>
            <w:r>
              <w:rPr>
                <w:noProof/>
                <w:webHidden/>
              </w:rPr>
              <w:fldChar w:fldCharType="begin"/>
            </w:r>
            <w:r>
              <w:rPr>
                <w:noProof/>
                <w:webHidden/>
              </w:rPr>
              <w:instrText xml:space="preserve"> PAGEREF _Toc525216602 \h </w:instrText>
            </w:r>
            <w:r>
              <w:rPr>
                <w:noProof/>
                <w:webHidden/>
              </w:rPr>
            </w:r>
            <w:r>
              <w:rPr>
                <w:noProof/>
                <w:webHidden/>
              </w:rPr>
              <w:fldChar w:fldCharType="separate"/>
            </w:r>
            <w:r>
              <w:rPr>
                <w:noProof/>
                <w:webHidden/>
              </w:rPr>
              <w:t>10</w:t>
            </w:r>
            <w:r>
              <w:rPr>
                <w:noProof/>
                <w:webHidden/>
              </w:rPr>
              <w:fldChar w:fldCharType="end"/>
            </w:r>
          </w:hyperlink>
        </w:p>
        <w:p w14:paraId="7395F12C" w14:textId="2C38940E" w:rsidR="00490DEC" w:rsidRDefault="00490DEC">
          <w:pPr>
            <w:pStyle w:val="TOC2"/>
            <w:tabs>
              <w:tab w:val="right" w:leader="dot" w:pos="8630"/>
            </w:tabs>
            <w:rPr>
              <w:rFonts w:eastAsiaTheme="minorEastAsia" w:cstheme="minorBidi"/>
              <w:smallCaps w:val="0"/>
              <w:noProof/>
              <w:sz w:val="24"/>
              <w:szCs w:val="24"/>
            </w:rPr>
          </w:pPr>
          <w:hyperlink w:anchor="_Toc525216603" w:history="1">
            <w:r w:rsidRPr="00B15657">
              <w:rPr>
                <w:rStyle w:val="Hyperlink"/>
                <w:rFonts w:eastAsiaTheme="majorEastAsia"/>
                <w:noProof/>
              </w:rPr>
              <w:t>Extended Entity Options</w:t>
            </w:r>
            <w:r>
              <w:rPr>
                <w:noProof/>
                <w:webHidden/>
              </w:rPr>
              <w:tab/>
            </w:r>
            <w:r>
              <w:rPr>
                <w:noProof/>
                <w:webHidden/>
              </w:rPr>
              <w:fldChar w:fldCharType="begin"/>
            </w:r>
            <w:r>
              <w:rPr>
                <w:noProof/>
                <w:webHidden/>
              </w:rPr>
              <w:instrText xml:space="preserve"> PAGEREF _Toc525216603 \h </w:instrText>
            </w:r>
            <w:r>
              <w:rPr>
                <w:noProof/>
                <w:webHidden/>
              </w:rPr>
            </w:r>
            <w:r>
              <w:rPr>
                <w:noProof/>
                <w:webHidden/>
              </w:rPr>
              <w:fldChar w:fldCharType="separate"/>
            </w:r>
            <w:r>
              <w:rPr>
                <w:noProof/>
                <w:webHidden/>
              </w:rPr>
              <w:t>12</w:t>
            </w:r>
            <w:r>
              <w:rPr>
                <w:noProof/>
                <w:webHidden/>
              </w:rPr>
              <w:fldChar w:fldCharType="end"/>
            </w:r>
          </w:hyperlink>
        </w:p>
        <w:p w14:paraId="5A52209D" w14:textId="70A65DAC" w:rsidR="00490DEC" w:rsidRDefault="00490DEC">
          <w:pPr>
            <w:pStyle w:val="TOC1"/>
            <w:tabs>
              <w:tab w:val="right" w:leader="dot" w:pos="8630"/>
            </w:tabs>
            <w:rPr>
              <w:rFonts w:eastAsiaTheme="minorEastAsia" w:cstheme="minorBidi"/>
              <w:b w:val="0"/>
              <w:bCs w:val="0"/>
              <w:caps w:val="0"/>
              <w:noProof/>
              <w:sz w:val="24"/>
              <w:szCs w:val="24"/>
            </w:rPr>
          </w:pPr>
          <w:hyperlink w:anchor="_Toc525216604" w:history="1">
            <w:r w:rsidRPr="00B15657">
              <w:rPr>
                <w:rStyle w:val="Hyperlink"/>
                <w:rFonts w:eastAsiaTheme="majorEastAsia"/>
                <w:noProof/>
              </w:rPr>
              <w:t>Using DOH Class Events</w:t>
            </w:r>
            <w:r>
              <w:rPr>
                <w:noProof/>
                <w:webHidden/>
              </w:rPr>
              <w:tab/>
            </w:r>
            <w:r>
              <w:rPr>
                <w:noProof/>
                <w:webHidden/>
              </w:rPr>
              <w:fldChar w:fldCharType="begin"/>
            </w:r>
            <w:r>
              <w:rPr>
                <w:noProof/>
                <w:webHidden/>
              </w:rPr>
              <w:instrText xml:space="preserve"> PAGEREF _Toc525216604 \h </w:instrText>
            </w:r>
            <w:r>
              <w:rPr>
                <w:noProof/>
                <w:webHidden/>
              </w:rPr>
            </w:r>
            <w:r>
              <w:rPr>
                <w:noProof/>
                <w:webHidden/>
              </w:rPr>
              <w:fldChar w:fldCharType="separate"/>
            </w:r>
            <w:r>
              <w:rPr>
                <w:noProof/>
                <w:webHidden/>
              </w:rPr>
              <w:t>14</w:t>
            </w:r>
            <w:r>
              <w:rPr>
                <w:noProof/>
                <w:webHidden/>
              </w:rPr>
              <w:fldChar w:fldCharType="end"/>
            </w:r>
          </w:hyperlink>
        </w:p>
        <w:p w14:paraId="1BBA1C27" w14:textId="2CF1E8E7" w:rsidR="00490DEC" w:rsidRDefault="00490DEC">
          <w:pPr>
            <w:pStyle w:val="TOC1"/>
            <w:tabs>
              <w:tab w:val="right" w:leader="dot" w:pos="8630"/>
            </w:tabs>
            <w:rPr>
              <w:rFonts w:eastAsiaTheme="minorEastAsia" w:cstheme="minorBidi"/>
              <w:b w:val="0"/>
              <w:bCs w:val="0"/>
              <w:caps w:val="0"/>
              <w:noProof/>
              <w:sz w:val="24"/>
              <w:szCs w:val="24"/>
            </w:rPr>
          </w:pPr>
          <w:hyperlink w:anchor="_Toc525216605" w:history="1">
            <w:r w:rsidRPr="00B15657">
              <w:rPr>
                <w:rStyle w:val="Hyperlink"/>
                <w:rFonts w:eastAsiaTheme="majorEastAsia"/>
                <w:noProof/>
              </w:rPr>
              <w:t>Integrating with a CCS Application</w:t>
            </w:r>
            <w:r>
              <w:rPr>
                <w:noProof/>
                <w:webHidden/>
              </w:rPr>
              <w:tab/>
            </w:r>
            <w:r>
              <w:rPr>
                <w:noProof/>
                <w:webHidden/>
              </w:rPr>
              <w:fldChar w:fldCharType="begin"/>
            </w:r>
            <w:r>
              <w:rPr>
                <w:noProof/>
                <w:webHidden/>
              </w:rPr>
              <w:instrText xml:space="preserve"> PAGEREF _Toc525216605 \h </w:instrText>
            </w:r>
            <w:r>
              <w:rPr>
                <w:noProof/>
                <w:webHidden/>
              </w:rPr>
            </w:r>
            <w:r>
              <w:rPr>
                <w:noProof/>
                <w:webHidden/>
              </w:rPr>
              <w:fldChar w:fldCharType="separate"/>
            </w:r>
            <w:r>
              <w:rPr>
                <w:noProof/>
                <w:webHidden/>
              </w:rPr>
              <w:t>18</w:t>
            </w:r>
            <w:r>
              <w:rPr>
                <w:noProof/>
                <w:webHidden/>
              </w:rPr>
              <w:fldChar w:fldCharType="end"/>
            </w:r>
          </w:hyperlink>
        </w:p>
        <w:p w14:paraId="4DD6B3F9" w14:textId="6247222A" w:rsidR="00490DEC" w:rsidRDefault="00490DEC">
          <w:pPr>
            <w:pStyle w:val="TOC1"/>
            <w:tabs>
              <w:tab w:val="right" w:leader="dot" w:pos="8630"/>
            </w:tabs>
            <w:rPr>
              <w:rFonts w:eastAsiaTheme="minorEastAsia" w:cstheme="minorBidi"/>
              <w:b w:val="0"/>
              <w:bCs w:val="0"/>
              <w:caps w:val="0"/>
              <w:noProof/>
              <w:sz w:val="24"/>
              <w:szCs w:val="24"/>
            </w:rPr>
          </w:pPr>
          <w:hyperlink w:anchor="_Toc525216606" w:history="1">
            <w:r w:rsidRPr="00B15657">
              <w:rPr>
                <w:rStyle w:val="Hyperlink"/>
                <w:rFonts w:eastAsiaTheme="majorEastAsia"/>
                <w:noProof/>
              </w:rPr>
              <w:t>Integrating with the Progress Spark Toolkit</w:t>
            </w:r>
            <w:r>
              <w:rPr>
                <w:noProof/>
                <w:webHidden/>
              </w:rPr>
              <w:tab/>
            </w:r>
            <w:r>
              <w:rPr>
                <w:noProof/>
                <w:webHidden/>
              </w:rPr>
              <w:fldChar w:fldCharType="begin"/>
            </w:r>
            <w:r>
              <w:rPr>
                <w:noProof/>
                <w:webHidden/>
              </w:rPr>
              <w:instrText xml:space="preserve"> PAGEREF _Toc525216606 \h </w:instrText>
            </w:r>
            <w:r>
              <w:rPr>
                <w:noProof/>
                <w:webHidden/>
              </w:rPr>
            </w:r>
            <w:r>
              <w:rPr>
                <w:noProof/>
                <w:webHidden/>
              </w:rPr>
              <w:fldChar w:fldCharType="separate"/>
            </w:r>
            <w:r>
              <w:rPr>
                <w:noProof/>
                <w:webHidden/>
              </w:rPr>
              <w:t>19</w:t>
            </w:r>
            <w:r>
              <w:rPr>
                <w:noProof/>
                <w:webHidden/>
              </w:rPr>
              <w:fldChar w:fldCharType="end"/>
            </w:r>
          </w:hyperlink>
        </w:p>
        <w:p w14:paraId="58C51D9F" w14:textId="0F4A1152" w:rsidR="008B74E3" w:rsidRDefault="008B74E3">
          <w:r>
            <w:rPr>
              <w:b/>
              <w:bCs/>
              <w:noProof/>
            </w:rPr>
            <w:fldChar w:fldCharType="end"/>
          </w:r>
        </w:p>
      </w:sdtContent>
    </w:sdt>
    <w:p w14:paraId="75D6E0E4" w14:textId="77777777" w:rsidR="008B74E3" w:rsidRPr="008B74E3" w:rsidRDefault="008B74E3" w:rsidP="008B74E3"/>
    <w:p w14:paraId="68320677" w14:textId="77777777" w:rsidR="008B74E3" w:rsidRDefault="008B74E3" w:rsidP="008B74E3">
      <w:pPr>
        <w:rPr>
          <w:rFonts w:eastAsiaTheme="minorHAnsi" w:cs="Arial"/>
          <w:b/>
          <w:sz w:val="40"/>
          <w:szCs w:val="40"/>
        </w:rPr>
      </w:pPr>
      <w:r>
        <w:br w:type="page"/>
      </w:r>
    </w:p>
    <w:p w14:paraId="7F99B6DC" w14:textId="77777777" w:rsidR="00634452" w:rsidRPr="00B962B4" w:rsidRDefault="00C64FC8" w:rsidP="00B962B4">
      <w:pPr>
        <w:pStyle w:val="Heading1"/>
        <w:rPr>
          <w:color w:val="000000" w:themeColor="text1"/>
        </w:rPr>
      </w:pPr>
      <w:bookmarkStart w:id="0" w:name="_Toc525216593"/>
      <w:r w:rsidRPr="00B962B4">
        <w:rPr>
          <w:color w:val="000000" w:themeColor="text1"/>
        </w:rPr>
        <w:lastRenderedPageBreak/>
        <w:t>Summary</w:t>
      </w:r>
      <w:bookmarkEnd w:id="0"/>
    </w:p>
    <w:p w14:paraId="7E8E243E" w14:textId="57F8D5B5" w:rsidR="007A084D" w:rsidRDefault="00CB28B4" w:rsidP="007A084D">
      <w:pPr>
        <w:spacing w:before="0"/>
        <w:ind w:firstLine="720"/>
      </w:pPr>
      <w:r>
        <w:t xml:space="preserve">The </w:t>
      </w:r>
      <w:r>
        <w:rPr>
          <w:b/>
          <w:bCs/>
        </w:rPr>
        <w:t>Data Object Handler</w:t>
      </w:r>
      <w:r>
        <w:t> (simplified as </w:t>
      </w:r>
      <w:r>
        <w:rPr>
          <w:b/>
          <w:bCs/>
        </w:rPr>
        <w:t>DOH</w:t>
      </w:r>
      <w:r>
        <w:t>)</w:t>
      </w:r>
      <w:r w:rsidR="007A084D">
        <w:t xml:space="preserve"> is a </w:t>
      </w:r>
      <w:r w:rsidR="00C33AB0">
        <w:t xml:space="preserve">built-in class which </w:t>
      </w:r>
      <w:proofErr w:type="spellStart"/>
      <w:r w:rsidR="002F77FB">
        <w:t>implments</w:t>
      </w:r>
      <w:proofErr w:type="spellEnd"/>
      <w:r w:rsidR="00C33AB0">
        <w:t xml:space="preserve"> </w:t>
      </w:r>
      <w:r w:rsidR="007A084D">
        <w:t xml:space="preserve">the </w:t>
      </w:r>
      <w:proofErr w:type="spellStart"/>
      <w:r w:rsidR="002F77FB" w:rsidRPr="002F77FB">
        <w:rPr>
          <w:b/>
        </w:rPr>
        <w:t>I</w:t>
      </w:r>
      <w:r w:rsidR="007A084D" w:rsidRPr="007A084D">
        <w:rPr>
          <w:b/>
        </w:rPr>
        <w:t>WebHandler</w:t>
      </w:r>
      <w:proofErr w:type="spellEnd"/>
      <w:r w:rsidR="007A084D">
        <w:t xml:space="preserve"> </w:t>
      </w:r>
      <w:r w:rsidR="002F77FB">
        <w:t>interface. This class is</w:t>
      </w:r>
      <w:r w:rsidR="007A084D">
        <w:t xml:space="preserve"> available </w:t>
      </w:r>
      <w:r w:rsidR="00FF1538">
        <w:t xml:space="preserve">in the </w:t>
      </w:r>
      <w:r w:rsidR="00FF1538" w:rsidRPr="00FF1538">
        <w:rPr>
          <w:b/>
        </w:rPr>
        <w:t>Progress Application Server for OpenEdge</w:t>
      </w:r>
      <w:r w:rsidR="00FF1538" w:rsidRPr="00085B0C">
        <w:rPr>
          <w:b/>
        </w:rPr>
        <w:t xml:space="preserve"> (PASOE)</w:t>
      </w:r>
      <w:r w:rsidR="007A084D">
        <w:t xml:space="preserve"> </w:t>
      </w:r>
      <w:r w:rsidR="000237D6">
        <w:t>via</w:t>
      </w:r>
      <w:r w:rsidR="007A084D">
        <w:t xml:space="preserve"> the </w:t>
      </w:r>
      <w:r w:rsidR="007A084D" w:rsidRPr="00FF1538">
        <w:rPr>
          <w:b/>
        </w:rPr>
        <w:t>WEB</w:t>
      </w:r>
      <w:r w:rsidR="007A084D">
        <w:t xml:space="preserve"> transport</w:t>
      </w:r>
      <w:r w:rsidR="002F77FB">
        <w:t xml:space="preserve"> and provides the basis for accessing HTTP request and response payload</w:t>
      </w:r>
      <w:r w:rsidR="000237D6">
        <w:t>s</w:t>
      </w:r>
      <w:r w:rsidR="007A084D">
        <w:t>. Think of it as a more dyna</w:t>
      </w:r>
      <w:r w:rsidR="002F77FB">
        <w:t xml:space="preserve">mic and business-ready form of </w:t>
      </w:r>
      <w:r w:rsidR="000547BD">
        <w:t>a</w:t>
      </w:r>
      <w:r w:rsidR="007A084D">
        <w:t xml:space="preserve"> </w:t>
      </w:r>
      <w:proofErr w:type="spellStart"/>
      <w:r w:rsidR="007A084D">
        <w:t>WebHandler</w:t>
      </w:r>
      <w:proofErr w:type="spellEnd"/>
      <w:r w:rsidR="007A084D">
        <w:t xml:space="preserve">, where the logic for </w:t>
      </w:r>
      <w:r w:rsidR="00C33AB0">
        <w:t>parsing</w:t>
      </w:r>
      <w:r w:rsidR="007A084D">
        <w:t xml:space="preserve"> URL paths and HTTP verbs will be </w:t>
      </w:r>
      <w:r w:rsidR="00FF1538">
        <w:t>parsed</w:t>
      </w:r>
      <w:r w:rsidR="007A084D">
        <w:t xml:space="preserve"> via configuration file(s).</w:t>
      </w:r>
      <w:r w:rsidR="00FF1538">
        <w:t xml:space="preserve"> Once information is parsed, any target ABL classes will be dynamically </w:t>
      </w:r>
      <w:proofErr w:type="gramStart"/>
      <w:r w:rsidR="00FF1538">
        <w:t>invoked</w:t>
      </w:r>
      <w:proofErr w:type="gramEnd"/>
      <w:r w:rsidR="00FF1538">
        <w:t xml:space="preserve"> and the appropriate class method will be executed.</w:t>
      </w:r>
      <w:r w:rsidR="00547787">
        <w:t xml:space="preserve"> In addition to </w:t>
      </w:r>
      <w:r w:rsidR="00603631">
        <w:t>this configurable operation</w:t>
      </w:r>
      <w:r w:rsidR="002F77FB">
        <w:t>, since</w:t>
      </w:r>
      <w:r w:rsidR="00547787">
        <w:t xml:space="preserve"> </w:t>
      </w:r>
      <w:r w:rsidR="00603631">
        <w:t>the DOH</w:t>
      </w:r>
      <w:r w:rsidR="00547787">
        <w:t xml:space="preserve"> is an ABL class there are extension points through class events and </w:t>
      </w:r>
      <w:r w:rsidR="00BE0B1C">
        <w:t xml:space="preserve">overriding of certain </w:t>
      </w:r>
      <w:r w:rsidR="00AB2DFE">
        <w:t xml:space="preserve">internal </w:t>
      </w:r>
      <w:r w:rsidR="00BE0B1C">
        <w:t>handler classes.</w:t>
      </w:r>
    </w:p>
    <w:p w14:paraId="4ACFB90C" w14:textId="77777777" w:rsidR="00D14C2E" w:rsidRDefault="00D14C2E" w:rsidP="00D14C2E">
      <w:pPr>
        <w:spacing w:before="0"/>
      </w:pPr>
    </w:p>
    <w:p w14:paraId="1E3877F9" w14:textId="20E525E4" w:rsidR="00A950BD" w:rsidRDefault="007A084D" w:rsidP="006973EC">
      <w:pPr>
        <w:spacing w:before="0"/>
        <w:ind w:firstLine="720"/>
      </w:pPr>
      <w:r>
        <w:t xml:space="preserve">The DOH </w:t>
      </w:r>
      <w:r w:rsidR="00CB28B4">
        <w:t xml:space="preserve">has a known and traditional use for exposing </w:t>
      </w:r>
      <w:r w:rsidR="00FD601E">
        <w:t>the</w:t>
      </w:r>
      <w:r w:rsidR="00CB28B4">
        <w:t xml:space="preserve"> </w:t>
      </w:r>
      <w:r w:rsidR="00CB28B4" w:rsidRPr="00547787">
        <w:rPr>
          <w:b/>
        </w:rPr>
        <w:t>Progress Data Object</w:t>
      </w:r>
      <w:r w:rsidR="00CB28B4">
        <w:t xml:space="preserve"> pattern via annotated Business Entities</w:t>
      </w:r>
      <w:r w:rsidR="00972F25">
        <w:t xml:space="preserve"> in a somewhat automatic manner</w:t>
      </w:r>
      <w:r w:rsidR="00CB28B4">
        <w:t xml:space="preserve">. </w:t>
      </w:r>
      <w:r w:rsidR="00CF390D">
        <w:t>But w</w:t>
      </w:r>
      <w:r w:rsidR="00CB28B4">
        <w:t>hat about a</w:t>
      </w:r>
      <w:r w:rsidR="00972F25">
        <w:t>n API-first</w:t>
      </w:r>
      <w:r w:rsidR="00CB28B4">
        <w:t xml:space="preserve"> use-case where you want to design your own ser</w:t>
      </w:r>
      <w:r w:rsidR="00B37808">
        <w:t xml:space="preserve">vice interface with </w:t>
      </w:r>
      <w:r w:rsidR="00972F25">
        <w:t>a custom</w:t>
      </w:r>
      <w:r w:rsidR="00B37808">
        <w:t xml:space="preserve"> URL</w:t>
      </w:r>
      <w:r w:rsidR="00CB28B4">
        <w:t xml:space="preserve"> pattern? Previously the only way to accomplish this was by </w:t>
      </w:r>
      <w:proofErr w:type="gramStart"/>
      <w:r w:rsidR="00CB28B4">
        <w:t>use of</w:t>
      </w:r>
      <w:proofErr w:type="gramEnd"/>
      <w:r w:rsidR="00CB28B4">
        <w:t xml:space="preserve"> a Mapped-REST </w:t>
      </w:r>
      <w:proofErr w:type="gramStart"/>
      <w:r w:rsidR="00CB28B4">
        <w:t>service—</w:t>
      </w:r>
      <w:proofErr w:type="gramEnd"/>
      <w:r w:rsidR="00CB28B4">
        <w:t xml:space="preserve">basically an </w:t>
      </w:r>
      <w:r w:rsidR="00CB28B4" w:rsidRPr="00D745C3">
        <w:rPr>
          <w:b/>
        </w:rPr>
        <w:t>ABL Service</w:t>
      </w:r>
      <w:r w:rsidR="00CB28B4">
        <w:t xml:space="preserve"> which uses </w:t>
      </w:r>
      <w:proofErr w:type="gramStart"/>
      <w:r w:rsidR="00CB28B4">
        <w:t>the REST</w:t>
      </w:r>
      <w:proofErr w:type="gramEnd"/>
      <w:r w:rsidR="00CB28B4">
        <w:t xml:space="preserve"> transport but </w:t>
      </w:r>
      <w:r w:rsidR="00FF1538">
        <w:t>does not follow the</w:t>
      </w:r>
      <w:r w:rsidR="00CB28B4">
        <w:t xml:space="preserve"> Data Object Service</w:t>
      </w:r>
      <w:r w:rsidR="00FF1538">
        <w:t xml:space="preserve"> pattern</w:t>
      </w:r>
      <w:r w:rsidR="00CB28B4">
        <w:t>.</w:t>
      </w:r>
      <w:r w:rsidR="00D745C3">
        <w:t xml:space="preserve"> </w:t>
      </w:r>
      <w:r w:rsidR="005B179A">
        <w:t xml:space="preserve">In this case all </w:t>
      </w:r>
      <w:r w:rsidR="00FF1538">
        <w:t xml:space="preserve">HTTP </w:t>
      </w:r>
      <w:r w:rsidR="005B179A">
        <w:t>mappings for the</w:t>
      </w:r>
      <w:r w:rsidR="00D745C3">
        <w:t xml:space="preserve"> REST service would </w:t>
      </w:r>
      <w:r w:rsidR="005B179A">
        <w:t>be done via the</w:t>
      </w:r>
      <w:r w:rsidR="00D745C3">
        <w:t xml:space="preserve"> mapping GUI</w:t>
      </w:r>
      <w:r w:rsidR="005B179A">
        <w:t xml:space="preserve">—a useful </w:t>
      </w:r>
      <w:proofErr w:type="gramStart"/>
      <w:r w:rsidR="005B179A">
        <w:t>tool</w:t>
      </w:r>
      <w:r w:rsidR="00FF1538">
        <w:t>,</w:t>
      </w:r>
      <w:r w:rsidR="005B179A">
        <w:t xml:space="preserve"> but</w:t>
      </w:r>
      <w:proofErr w:type="gramEnd"/>
      <w:r w:rsidR="005B179A">
        <w:t xml:space="preserve"> limited in functionality and options for exposing </w:t>
      </w:r>
      <w:r w:rsidR="00972F25">
        <w:t>all possible RESTful</w:t>
      </w:r>
      <w:r w:rsidR="005B179A">
        <w:t xml:space="preserve"> behaviors. </w:t>
      </w:r>
      <w:r w:rsidR="00972F25">
        <w:t>Conversely</w:t>
      </w:r>
      <w:r w:rsidR="005B179A">
        <w:t xml:space="preserve">, </w:t>
      </w:r>
      <w:r w:rsidR="004D2CA3">
        <w:t>a DOH-based</w:t>
      </w:r>
      <w:r w:rsidR="00D745C3">
        <w:t xml:space="preserve"> WEB service</w:t>
      </w:r>
      <w:r w:rsidR="005B179A">
        <w:t xml:space="preserve"> offers a tremendous amount of flexibility limited only by the </w:t>
      </w:r>
      <w:proofErr w:type="gramStart"/>
      <w:r w:rsidR="005B179A">
        <w:t>currently-available</w:t>
      </w:r>
      <w:proofErr w:type="gramEnd"/>
      <w:r w:rsidR="005B179A">
        <w:t xml:space="preserve"> DOH class</w:t>
      </w:r>
      <w:r w:rsidR="00D745C3">
        <w:t xml:space="preserve">. In the following guide we will </w:t>
      </w:r>
      <w:r w:rsidR="00A00DD9">
        <w:t xml:space="preserve">learn how to </w:t>
      </w:r>
      <w:r w:rsidR="00A97FEE">
        <w:t>create our own custom service</w:t>
      </w:r>
      <w:r w:rsidR="00D745C3">
        <w:t xml:space="preserve"> using the DOH </w:t>
      </w:r>
      <w:r w:rsidR="007113EE">
        <w:t xml:space="preserve">service-mapping </w:t>
      </w:r>
      <w:r w:rsidR="009755AA">
        <w:t>pattern</w:t>
      </w:r>
      <w:r w:rsidR="00D745C3">
        <w:t>.</w:t>
      </w:r>
    </w:p>
    <w:p w14:paraId="1D79976D" w14:textId="77777777" w:rsidR="00A950BD" w:rsidRDefault="00A950BD" w:rsidP="00EB33F1"/>
    <w:p w14:paraId="3E3E03E3" w14:textId="77777777" w:rsidR="00C64FC8" w:rsidRPr="00B962B4" w:rsidRDefault="00C64FC8" w:rsidP="00B962B4">
      <w:pPr>
        <w:pStyle w:val="Heading1"/>
        <w:rPr>
          <w:color w:val="000000" w:themeColor="text1"/>
        </w:rPr>
      </w:pPr>
      <w:bookmarkStart w:id="1" w:name="_Toc525216594"/>
      <w:r w:rsidRPr="00B962B4">
        <w:rPr>
          <w:color w:val="000000" w:themeColor="text1"/>
        </w:rPr>
        <w:t>Prerequisites</w:t>
      </w:r>
      <w:bookmarkEnd w:id="1"/>
    </w:p>
    <w:p w14:paraId="6C27E079" w14:textId="4AB0C20A" w:rsidR="00C64FC8" w:rsidRDefault="001A2394" w:rsidP="001A2394">
      <w:pPr>
        <w:ind w:firstLine="720"/>
      </w:pPr>
      <w:r>
        <w:t>To prov</w:t>
      </w:r>
      <w:r w:rsidR="0049378D">
        <w:t>ide the best experience with</w:t>
      </w:r>
      <w:r>
        <w:t xml:space="preserve"> </w:t>
      </w:r>
      <w:r w:rsidR="0049378D">
        <w:rPr>
          <w:b/>
        </w:rPr>
        <w:t>PASOE</w:t>
      </w:r>
      <w:r>
        <w:t xml:space="preserve"> and</w:t>
      </w:r>
      <w:r w:rsidR="00DE6F86">
        <w:t xml:space="preserve"> the</w:t>
      </w:r>
      <w:r>
        <w:t xml:space="preserve"> </w:t>
      </w:r>
      <w:r w:rsidRPr="007D0081">
        <w:rPr>
          <w:b/>
        </w:rPr>
        <w:t>Progress Developer Studio (PDSOE)</w:t>
      </w:r>
      <w:r>
        <w:t xml:space="preserve"> it is recommended that you be </w:t>
      </w:r>
      <w:proofErr w:type="gramStart"/>
      <w:r>
        <w:t>on</w:t>
      </w:r>
      <w:proofErr w:type="gramEnd"/>
      <w:r>
        <w:t xml:space="preserve"> the latest service pack of OpenEdge. </w:t>
      </w:r>
      <w:r w:rsidR="00FC097A">
        <w:t>Use of</w:t>
      </w:r>
      <w:r>
        <w:t xml:space="preserve"> OpenEdge 11.7</w:t>
      </w:r>
      <w:r w:rsidR="00FC097A">
        <w:t>.3</w:t>
      </w:r>
      <w:r w:rsidR="00DE6F86">
        <w:t xml:space="preserve"> at minimum </w:t>
      </w:r>
      <w:r w:rsidR="00FC097A">
        <w:t>is</w:t>
      </w:r>
      <w:r>
        <w:t xml:space="preserve"> preferable due to significant </w:t>
      </w:r>
      <w:r w:rsidR="00FC097A">
        <w:t xml:space="preserve">bug fixes and improvements around the DOH and </w:t>
      </w:r>
      <w:r w:rsidR="00DE6F86">
        <w:t xml:space="preserve">its </w:t>
      </w:r>
      <w:r w:rsidR="00FC097A">
        <w:t>related classes</w:t>
      </w:r>
      <w:r>
        <w:t>.</w:t>
      </w:r>
      <w:r w:rsidR="00A11DFE">
        <w:t xml:space="preserve"> </w:t>
      </w:r>
      <w:r w:rsidR="00FC097A">
        <w:t>Therefore, u</w:t>
      </w:r>
      <w:r w:rsidR="00A11DFE">
        <w:t xml:space="preserve">se of a </w:t>
      </w:r>
      <w:r w:rsidR="00A11DFE" w:rsidRPr="003B771A">
        <w:rPr>
          <w:b/>
        </w:rPr>
        <w:t>64-bit Windows</w:t>
      </w:r>
      <w:r w:rsidR="00A11DFE">
        <w:t xml:space="preserve"> installation</w:t>
      </w:r>
      <w:r w:rsidR="00B74470">
        <w:t xml:space="preserve"> and </w:t>
      </w:r>
      <w:r w:rsidR="00B74470" w:rsidRPr="003B771A">
        <w:rPr>
          <w:b/>
        </w:rPr>
        <w:t>OE 1</w:t>
      </w:r>
      <w:r w:rsidR="00FD2B43">
        <w:rPr>
          <w:b/>
        </w:rPr>
        <w:t>2</w:t>
      </w:r>
      <w:r w:rsidR="00B74470" w:rsidRPr="003B771A">
        <w:rPr>
          <w:b/>
        </w:rPr>
        <w:t>.</w:t>
      </w:r>
      <w:r w:rsidR="00FD2B43">
        <w:rPr>
          <w:b/>
        </w:rPr>
        <w:t>2</w:t>
      </w:r>
      <w:r w:rsidR="00FC097A">
        <w:rPr>
          <w:b/>
        </w:rPr>
        <w:t>.</w:t>
      </w:r>
      <w:r w:rsidR="00127042">
        <w:rPr>
          <w:b/>
        </w:rPr>
        <w:t>4</w:t>
      </w:r>
      <w:r w:rsidR="003B771A" w:rsidRPr="003B771A">
        <w:rPr>
          <w:b/>
        </w:rPr>
        <w:t xml:space="preserve"> or later</w:t>
      </w:r>
      <w:r w:rsidR="003B771A" w:rsidRPr="00127042">
        <w:rPr>
          <w:b/>
          <w:bCs/>
        </w:rPr>
        <w:t xml:space="preserve"> is </w:t>
      </w:r>
      <w:r w:rsidR="00CA1F7D" w:rsidRPr="00127042">
        <w:rPr>
          <w:b/>
          <w:bCs/>
        </w:rPr>
        <w:t>required</w:t>
      </w:r>
      <w:r w:rsidR="003B771A">
        <w:t xml:space="preserve">, </w:t>
      </w:r>
      <w:r w:rsidR="00D74A96">
        <w:t>as well as</w:t>
      </w:r>
      <w:r w:rsidR="00A11DFE">
        <w:t xml:space="preserve"> the</w:t>
      </w:r>
      <w:r w:rsidR="00713087">
        <w:t xml:space="preserve"> presence of the</w:t>
      </w:r>
      <w:r w:rsidR="00A11DFE">
        <w:t xml:space="preserve"> </w:t>
      </w:r>
      <w:r w:rsidR="00085B0C">
        <w:rPr>
          <w:b/>
        </w:rPr>
        <w:t>PDSOE</w:t>
      </w:r>
      <w:r w:rsidR="00A11DFE">
        <w:t xml:space="preserve"> component</w:t>
      </w:r>
      <w:r w:rsidR="00965D2C">
        <w:t xml:space="preserve"> for development purposes</w:t>
      </w:r>
      <w:r w:rsidR="00A11DFE">
        <w:t>.</w:t>
      </w:r>
    </w:p>
    <w:p w14:paraId="40033457" w14:textId="0F19B70A" w:rsidR="00475420" w:rsidRDefault="00475420" w:rsidP="00ED77BE"/>
    <w:p w14:paraId="50940DDC" w14:textId="77777777" w:rsidR="003839E6" w:rsidRDefault="003839E6">
      <w:pPr>
        <w:spacing w:before="0"/>
        <w:rPr>
          <w:rFonts w:eastAsiaTheme="majorEastAsia" w:cstheme="majorBidi"/>
          <w:b/>
          <w:bCs/>
          <w:color w:val="000000" w:themeColor="text1"/>
          <w:sz w:val="36"/>
          <w:szCs w:val="28"/>
        </w:rPr>
      </w:pPr>
      <w:r>
        <w:rPr>
          <w:color w:val="000000" w:themeColor="text1"/>
        </w:rPr>
        <w:br w:type="page"/>
      </w:r>
    </w:p>
    <w:p w14:paraId="695DFDB1" w14:textId="6E085439" w:rsidR="005F532A" w:rsidRPr="00B962B4" w:rsidRDefault="00B62717" w:rsidP="00B962B4">
      <w:pPr>
        <w:pStyle w:val="Heading1"/>
        <w:rPr>
          <w:color w:val="000000" w:themeColor="text1"/>
        </w:rPr>
      </w:pPr>
      <w:bookmarkStart w:id="2" w:name="_Toc525216595"/>
      <w:r>
        <w:rPr>
          <w:color w:val="000000" w:themeColor="text1"/>
        </w:rPr>
        <w:lastRenderedPageBreak/>
        <w:t>Creating a</w:t>
      </w:r>
      <w:r w:rsidR="005F532A" w:rsidRPr="00B962B4">
        <w:rPr>
          <w:color w:val="000000" w:themeColor="text1"/>
        </w:rPr>
        <w:t xml:space="preserve"> PAS Instance</w:t>
      </w:r>
      <w:bookmarkEnd w:id="2"/>
    </w:p>
    <w:p w14:paraId="37D4DAF5" w14:textId="696E4267" w:rsidR="005F532A" w:rsidRDefault="005F532A" w:rsidP="00AA708F">
      <w:pPr>
        <w:ind w:firstLine="720"/>
      </w:pPr>
      <w:r>
        <w:t xml:space="preserve">Before we begin creating a project it would be beneficial to have a valid PASOE instance available for deployment. Begin by </w:t>
      </w:r>
      <w:r w:rsidRPr="00870279">
        <w:rPr>
          <w:b/>
        </w:rPr>
        <w:t>running</w:t>
      </w:r>
      <w:r>
        <w:t xml:space="preserve"> the command below and </w:t>
      </w:r>
      <w:r w:rsidRPr="00870279">
        <w:rPr>
          <w:b/>
        </w:rPr>
        <w:t>adding</w:t>
      </w:r>
      <w:r>
        <w:t xml:space="preserve"> the server to your PDSOE environment (in the Servers view)</w:t>
      </w:r>
      <w:r w:rsidR="00A6430A">
        <w:t xml:space="preserve"> as just “</w:t>
      </w:r>
      <w:proofErr w:type="spellStart"/>
      <w:r w:rsidR="00A6430A" w:rsidRPr="00A6430A">
        <w:rPr>
          <w:b/>
        </w:rPr>
        <w:t>SamplePAS</w:t>
      </w:r>
      <w:proofErr w:type="spellEnd"/>
      <w:r w:rsidR="00A6430A">
        <w:t>”</w:t>
      </w:r>
      <w:r>
        <w:t>. Once created</w:t>
      </w:r>
      <w:r w:rsidR="009F3AD5">
        <w:t>,</w:t>
      </w:r>
      <w:r>
        <w:t xml:space="preserve"> start</w:t>
      </w:r>
      <w:r w:rsidR="009F3AD5">
        <w:t xml:space="preserve"> the instance</w:t>
      </w:r>
      <w:r w:rsidR="0005786A">
        <w:t xml:space="preserve"> and</w:t>
      </w:r>
      <w:r w:rsidR="009F3AD5">
        <w:t xml:space="preserve"> </w:t>
      </w:r>
      <w:r>
        <w:t xml:space="preserve">visit </w:t>
      </w:r>
      <w:hyperlink r:id="rId13" w:history="1">
        <w:r>
          <w:rPr>
            <w:rStyle w:val="Hyperlink"/>
          </w:rPr>
          <w:t>http://localhost:8870</w:t>
        </w:r>
      </w:hyperlink>
      <w:r>
        <w:t xml:space="preserve"> to confirm </w:t>
      </w:r>
      <w:r w:rsidR="0005786A">
        <w:t>the</w:t>
      </w:r>
      <w:r>
        <w:t xml:space="preserve"> instance is running</w:t>
      </w:r>
      <w:r w:rsidR="00A32F69">
        <w:t xml:space="preserve"> </w:t>
      </w:r>
      <w:r w:rsidR="00D50A6B">
        <w:t>as expected</w:t>
      </w:r>
      <w:r>
        <w:t>.</w:t>
      </w:r>
    </w:p>
    <w:p w14:paraId="688FA29B" w14:textId="5AE49433" w:rsidR="005F532A" w:rsidRDefault="005F532A" w:rsidP="00A6430A">
      <w:pPr>
        <w:spacing w:before="240"/>
        <w:rPr>
          <w:rFonts w:ascii="Source Code Pro" w:hAnsi="Source Code Pro"/>
          <w:sz w:val="20"/>
          <w:szCs w:val="20"/>
        </w:rPr>
      </w:pPr>
      <w:proofErr w:type="spellStart"/>
      <w:r w:rsidRPr="00D1252D">
        <w:rPr>
          <w:rFonts w:ascii="Source Code Pro" w:hAnsi="Source Code Pro"/>
          <w:sz w:val="20"/>
          <w:szCs w:val="20"/>
        </w:rPr>
        <w:t>pasman</w:t>
      </w:r>
      <w:proofErr w:type="spellEnd"/>
      <w:r w:rsidRPr="00D1252D">
        <w:rPr>
          <w:rFonts w:ascii="Source Code Pro" w:hAnsi="Source Code Pro"/>
          <w:sz w:val="20"/>
          <w:szCs w:val="20"/>
        </w:rPr>
        <w:t xml:space="preserve"> create -v -f -p 8870 -P 8871 -j 8872 -s 8873 C:\PASOE\SamplePAS</w:t>
      </w:r>
    </w:p>
    <w:p w14:paraId="0E165C38" w14:textId="77777777" w:rsidR="003839E6" w:rsidRPr="00A6430A" w:rsidRDefault="003839E6" w:rsidP="003839E6"/>
    <w:p w14:paraId="0C629610" w14:textId="68CE99C6" w:rsidR="00CA5F6D" w:rsidRPr="00B962B4" w:rsidRDefault="00B62717" w:rsidP="00B962B4">
      <w:pPr>
        <w:pStyle w:val="Heading1"/>
        <w:rPr>
          <w:color w:val="000000" w:themeColor="text1"/>
        </w:rPr>
      </w:pPr>
      <w:bookmarkStart w:id="3" w:name="_Toc525216596"/>
      <w:r>
        <w:rPr>
          <w:color w:val="000000" w:themeColor="text1"/>
        </w:rPr>
        <w:t>Creating a</w:t>
      </w:r>
      <w:r w:rsidR="0050167B" w:rsidRPr="00B962B4">
        <w:rPr>
          <w:color w:val="000000" w:themeColor="text1"/>
        </w:rPr>
        <w:t xml:space="preserve"> Sample Project</w:t>
      </w:r>
      <w:bookmarkEnd w:id="3"/>
    </w:p>
    <w:p w14:paraId="12CC0D37" w14:textId="2F9A2C74" w:rsidR="00ED5ED7" w:rsidRDefault="00CB28B4" w:rsidP="00ED5ED7">
      <w:pPr>
        <w:spacing w:before="0"/>
        <w:ind w:firstLine="720"/>
      </w:pPr>
      <w:r>
        <w:t>Use of the PDO pattern is</w:t>
      </w:r>
      <w:r w:rsidR="008A516C">
        <w:t xml:space="preserve"> typically seen </w:t>
      </w:r>
      <w:r>
        <w:t>while</w:t>
      </w:r>
      <w:r w:rsidR="008A516C">
        <w:t xml:space="preserve"> creating a new </w:t>
      </w:r>
      <w:r w:rsidR="008A516C">
        <w:rPr>
          <w:b/>
          <w:bCs/>
        </w:rPr>
        <w:t>ABL Web App</w:t>
      </w:r>
      <w:r w:rsidR="00D745C3">
        <w:t xml:space="preserve"> project for PASOE.</w:t>
      </w:r>
      <w:r w:rsidR="00ED5ED7">
        <w:t xml:space="preserve"> We will begin a new project by following this pattern and slowly adapt it to expose our own customized services via the WEB transport. </w:t>
      </w:r>
      <w:r w:rsidR="00E00292">
        <w:t xml:space="preserve">The following steps will </w:t>
      </w:r>
      <w:proofErr w:type="gramStart"/>
      <w:r w:rsidR="00E00292">
        <w:t>create</w:t>
      </w:r>
      <w:proofErr w:type="gramEnd"/>
      <w:r w:rsidR="00E00292">
        <w:t xml:space="preserve"> </w:t>
      </w:r>
      <w:r w:rsidR="006C0236">
        <w:t>this</w:t>
      </w:r>
      <w:r w:rsidR="006E1538">
        <w:t xml:space="preserve"> new</w:t>
      </w:r>
      <w:r w:rsidR="00E00292">
        <w:t xml:space="preserve"> project</w:t>
      </w:r>
      <w:r w:rsidR="006C0236">
        <w:t>.</w:t>
      </w:r>
    </w:p>
    <w:p w14:paraId="4E5F019D" w14:textId="77777777" w:rsidR="00ED5ED7" w:rsidRDefault="00ED5ED7" w:rsidP="00ED5ED7">
      <w:pPr>
        <w:spacing w:before="0"/>
      </w:pPr>
    </w:p>
    <w:p w14:paraId="771E99CD" w14:textId="476FDE90" w:rsidR="00ED5ED7" w:rsidRDefault="008A516C" w:rsidP="004D053D">
      <w:pPr>
        <w:pStyle w:val="ListParagraph"/>
        <w:numPr>
          <w:ilvl w:val="0"/>
          <w:numId w:val="18"/>
        </w:numPr>
        <w:spacing w:before="0"/>
      </w:pPr>
      <w:r w:rsidRPr="004D053D">
        <w:rPr>
          <w:bCs/>
        </w:rPr>
        <w:t>File &gt; New &gt;</w:t>
      </w:r>
      <w:r w:rsidRPr="004D053D">
        <w:rPr>
          <w:b/>
          <w:bCs/>
        </w:rPr>
        <w:t xml:space="preserve"> OpenEdge Project</w:t>
      </w:r>
    </w:p>
    <w:p w14:paraId="25E1D5B4" w14:textId="3F393C46" w:rsidR="00E00292" w:rsidRDefault="00E00292" w:rsidP="004D053D">
      <w:pPr>
        <w:pStyle w:val="ListParagraph"/>
        <w:numPr>
          <w:ilvl w:val="0"/>
          <w:numId w:val="18"/>
        </w:numPr>
        <w:spacing w:before="0"/>
      </w:pPr>
      <w:r>
        <w:t>Name our new project “</w:t>
      </w:r>
      <w:r w:rsidRPr="004D053D">
        <w:rPr>
          <w:b/>
        </w:rPr>
        <w:t>Sample</w:t>
      </w:r>
      <w:r>
        <w:t>”</w:t>
      </w:r>
    </w:p>
    <w:p w14:paraId="574A7FE7" w14:textId="403B396C" w:rsidR="00DC0389" w:rsidRDefault="00ED5ED7" w:rsidP="00DC0389">
      <w:pPr>
        <w:pStyle w:val="ListParagraph"/>
        <w:numPr>
          <w:ilvl w:val="0"/>
          <w:numId w:val="18"/>
        </w:numPr>
        <w:spacing w:before="0"/>
      </w:pPr>
      <w:r>
        <w:t>S</w:t>
      </w:r>
      <w:r w:rsidR="008A516C">
        <w:t xml:space="preserve">elect </w:t>
      </w:r>
      <w:r w:rsidR="008A516C" w:rsidRPr="00DC0389">
        <w:rPr>
          <w:b/>
          <w:bCs/>
        </w:rPr>
        <w:t>Server</w:t>
      </w:r>
      <w:r w:rsidR="008A516C">
        <w:t xml:space="preserve"> </w:t>
      </w:r>
      <w:r w:rsidR="00DC0389">
        <w:t xml:space="preserve">and </w:t>
      </w:r>
      <w:r w:rsidR="00DC0389" w:rsidRPr="00DC0389">
        <w:rPr>
          <w:b/>
        </w:rPr>
        <w:t xml:space="preserve">PAS for </w:t>
      </w:r>
      <w:proofErr w:type="spellStart"/>
      <w:r w:rsidR="00DC0389" w:rsidRPr="00DC0389">
        <w:rPr>
          <w:b/>
        </w:rPr>
        <w:t>Openedge</w:t>
      </w:r>
      <w:proofErr w:type="spellEnd"/>
      <w:r w:rsidR="00DC0389">
        <w:t xml:space="preserve"> option</w:t>
      </w:r>
    </w:p>
    <w:p w14:paraId="300F8A93" w14:textId="1CD61425" w:rsidR="00ED5ED7" w:rsidRDefault="00DC0389" w:rsidP="00DC0389">
      <w:pPr>
        <w:pStyle w:val="ListParagraph"/>
        <w:numPr>
          <w:ilvl w:val="0"/>
          <w:numId w:val="18"/>
        </w:numPr>
        <w:spacing w:before="0"/>
      </w:pPr>
      <w:r>
        <w:t xml:space="preserve">Select </w:t>
      </w:r>
      <w:r w:rsidR="008A516C">
        <w:t xml:space="preserve">the </w:t>
      </w:r>
      <w:r w:rsidR="008A516C" w:rsidRPr="00DC0389">
        <w:rPr>
          <w:b/>
          <w:bCs/>
        </w:rPr>
        <w:t>WEB</w:t>
      </w:r>
      <w:r w:rsidR="008A516C">
        <w:t xml:space="preserve"> transport</w:t>
      </w:r>
      <w:r>
        <w:t xml:space="preserve"> from the dropdown</w:t>
      </w:r>
    </w:p>
    <w:p w14:paraId="5DC2F3E3" w14:textId="5FC7F740" w:rsidR="003B7FB3" w:rsidRPr="008E016D" w:rsidRDefault="00ED5ED7" w:rsidP="001D6CCF">
      <w:pPr>
        <w:pStyle w:val="ListParagraph"/>
        <w:numPr>
          <w:ilvl w:val="0"/>
          <w:numId w:val="18"/>
        </w:numPr>
        <w:spacing w:before="0"/>
      </w:pPr>
      <w:r>
        <w:t>Check the box</w:t>
      </w:r>
      <w:r w:rsidR="00E00292">
        <w:t xml:space="preserve"> for</w:t>
      </w:r>
      <w:r>
        <w:t xml:space="preserve"> “</w:t>
      </w:r>
      <w:r w:rsidR="00E00292" w:rsidRPr="004D053D">
        <w:rPr>
          <w:b/>
        </w:rPr>
        <w:t>Create a Data Object Service</w:t>
      </w:r>
      <w:r>
        <w:t>”</w:t>
      </w:r>
      <w:r w:rsidR="00FD601E">
        <w:t>, c</w:t>
      </w:r>
      <w:r w:rsidR="000D70BB">
        <w:t xml:space="preserve">lick </w:t>
      </w:r>
      <w:r w:rsidR="000D70BB" w:rsidRPr="00AC5AA2">
        <w:rPr>
          <w:b/>
        </w:rPr>
        <w:t>Next</w:t>
      </w:r>
    </w:p>
    <w:p w14:paraId="236A2246" w14:textId="0A03965E" w:rsidR="000D70BB" w:rsidRDefault="000D70BB" w:rsidP="004D053D">
      <w:pPr>
        <w:pStyle w:val="ListParagraph"/>
        <w:numPr>
          <w:ilvl w:val="0"/>
          <w:numId w:val="18"/>
        </w:numPr>
        <w:spacing w:before="0"/>
      </w:pPr>
      <w:r>
        <w:t>Deploy as a WebApp “</w:t>
      </w:r>
      <w:r w:rsidR="008E016D">
        <w:rPr>
          <w:b/>
        </w:rPr>
        <w:t>S</w:t>
      </w:r>
      <w:r w:rsidRPr="001D08D6">
        <w:rPr>
          <w:b/>
        </w:rPr>
        <w:t>ample</w:t>
      </w:r>
      <w:r>
        <w:t>” (</w:t>
      </w:r>
      <w:r w:rsidR="008E016D">
        <w:t>keeping the default name</w:t>
      </w:r>
      <w:r>
        <w:t>)</w:t>
      </w:r>
    </w:p>
    <w:p w14:paraId="2AFABBE7" w14:textId="33B29364" w:rsidR="000D70BB" w:rsidRDefault="001E29D9" w:rsidP="004D053D">
      <w:pPr>
        <w:pStyle w:val="ListParagraph"/>
        <w:numPr>
          <w:ilvl w:val="0"/>
          <w:numId w:val="18"/>
        </w:numPr>
        <w:spacing w:before="0"/>
      </w:pPr>
      <w:r>
        <w:t>S</w:t>
      </w:r>
      <w:r w:rsidR="000D70BB">
        <w:t xml:space="preserve">elect </w:t>
      </w:r>
      <w:r w:rsidR="006D1515">
        <w:t>the new</w:t>
      </w:r>
      <w:r w:rsidR="000D70BB">
        <w:t xml:space="preserve"> PAS server</w:t>
      </w:r>
      <w:r>
        <w:t xml:space="preserve"> called “</w:t>
      </w:r>
      <w:proofErr w:type="spellStart"/>
      <w:r w:rsidRPr="00E1738E">
        <w:rPr>
          <w:b/>
        </w:rPr>
        <w:t>SamplePAS</w:t>
      </w:r>
      <w:proofErr w:type="spellEnd"/>
      <w:r>
        <w:t>”</w:t>
      </w:r>
    </w:p>
    <w:p w14:paraId="2CD8937B" w14:textId="509FBA62" w:rsidR="000F751F" w:rsidRDefault="00AC5AA2" w:rsidP="00890CA6">
      <w:pPr>
        <w:pStyle w:val="ListParagraph"/>
        <w:numPr>
          <w:ilvl w:val="0"/>
          <w:numId w:val="18"/>
        </w:numPr>
        <w:spacing w:before="0"/>
      </w:pPr>
      <w:r>
        <w:t xml:space="preserve">Click </w:t>
      </w:r>
      <w:r>
        <w:rPr>
          <w:b/>
        </w:rPr>
        <w:t>Finish</w:t>
      </w:r>
    </w:p>
    <w:p w14:paraId="5466E0A0" w14:textId="77777777" w:rsidR="009306A8" w:rsidRDefault="000F751F" w:rsidP="000F751F">
      <w:pPr>
        <w:pStyle w:val="ListParagraph"/>
        <w:numPr>
          <w:ilvl w:val="1"/>
          <w:numId w:val="18"/>
        </w:numPr>
        <w:spacing w:before="0"/>
      </w:pPr>
      <w:r>
        <w:t xml:space="preserve">This </w:t>
      </w:r>
      <w:r w:rsidR="00AC5AA2">
        <w:t>will use the default service name</w:t>
      </w:r>
      <w:r w:rsidR="009306A8">
        <w:t xml:space="preserve"> of /</w:t>
      </w:r>
      <w:proofErr w:type="spellStart"/>
      <w:r w:rsidR="009306A8">
        <w:t>SampleService</w:t>
      </w:r>
      <w:proofErr w:type="spellEnd"/>
    </w:p>
    <w:p w14:paraId="09D8D2E9" w14:textId="31DC740F" w:rsidR="00890CA6" w:rsidRDefault="009306A8" w:rsidP="000F751F">
      <w:pPr>
        <w:pStyle w:val="ListParagraph"/>
        <w:numPr>
          <w:ilvl w:val="1"/>
          <w:numId w:val="18"/>
        </w:numPr>
        <w:spacing w:before="0"/>
      </w:pPr>
      <w:r>
        <w:t>N</w:t>
      </w:r>
      <w:r w:rsidR="00AC5AA2">
        <w:t>o database connection</w:t>
      </w:r>
      <w:r w:rsidR="00BB792C">
        <w:t>s</w:t>
      </w:r>
      <w:r>
        <w:t xml:space="preserve"> will be required for our examples.</w:t>
      </w:r>
    </w:p>
    <w:p w14:paraId="14E78935" w14:textId="7758DC5C" w:rsidR="001B6514" w:rsidRDefault="001B6514" w:rsidP="001B6514">
      <w:pPr>
        <w:ind w:firstLine="720"/>
      </w:pPr>
      <w:r>
        <w:t xml:space="preserve">In anticipation of some future </w:t>
      </w:r>
      <w:proofErr w:type="gramStart"/>
      <w:r>
        <w:t>examples</w:t>
      </w:r>
      <w:proofErr w:type="gramEnd"/>
      <w:r>
        <w:t xml:space="preserve"> we need to make a change to the WebApp to </w:t>
      </w:r>
      <w:r w:rsidR="004C0242">
        <w:t xml:space="preserve">always </w:t>
      </w:r>
      <w:r>
        <w:t>seal the Clien</w:t>
      </w:r>
      <w:r w:rsidR="007E6517">
        <w:t>t</w:t>
      </w:r>
      <w:r>
        <w:t xml:space="preserve">-Principal </w:t>
      </w:r>
      <w:r w:rsidR="004C0242">
        <w:t xml:space="preserve">token </w:t>
      </w:r>
      <w:r w:rsidR="00F746C5">
        <w:t xml:space="preserve">from Tomcat </w:t>
      </w:r>
      <w:r>
        <w:t xml:space="preserve">and return the current user’s name—otherwise some of our future code will fail if no </w:t>
      </w:r>
      <w:r w:rsidR="00F746C5">
        <w:t xml:space="preserve">valid </w:t>
      </w:r>
      <w:r>
        <w:t xml:space="preserve">CP token exists. </w:t>
      </w:r>
      <w:r w:rsidR="00F746C5">
        <w:t xml:space="preserve">By </w:t>
      </w:r>
      <w:proofErr w:type="gramStart"/>
      <w:r w:rsidR="00F746C5">
        <w:t>default</w:t>
      </w:r>
      <w:proofErr w:type="gramEnd"/>
      <w:r w:rsidR="00F746C5">
        <w:t xml:space="preserve"> we are</w:t>
      </w:r>
      <w:r>
        <w:t xml:space="preserve"> using</w:t>
      </w:r>
      <w:r w:rsidR="00F746C5">
        <w:t xml:space="preserve"> the</w:t>
      </w:r>
      <w:r>
        <w:t xml:space="preserve"> </w:t>
      </w:r>
      <w:r w:rsidRPr="00F746C5">
        <w:rPr>
          <w:b/>
        </w:rPr>
        <w:t>Anonymous</w:t>
      </w:r>
      <w:r w:rsidR="00F746C5">
        <w:t xml:space="preserve"> security model and</w:t>
      </w:r>
      <w:r>
        <w:t xml:space="preserve"> </w:t>
      </w:r>
      <w:r w:rsidR="00F746C5">
        <w:t>simply</w:t>
      </w:r>
      <w:r>
        <w:t xml:space="preserve"> need to adjust the </w:t>
      </w:r>
      <w:proofErr w:type="spellStart"/>
      <w:r w:rsidRPr="00D036EE">
        <w:rPr>
          <w:b/>
        </w:rPr>
        <w:t>PASOEContent</w:t>
      </w:r>
      <w:proofErr w:type="spellEnd"/>
      <w:r w:rsidRPr="00D036EE">
        <w:rPr>
          <w:b/>
        </w:rPr>
        <w:t>/WEB-INF/</w:t>
      </w:r>
      <w:proofErr w:type="spellStart"/>
      <w:r w:rsidRPr="00D036EE">
        <w:rPr>
          <w:b/>
        </w:rPr>
        <w:t>oeablSecurity.properties</w:t>
      </w:r>
      <w:proofErr w:type="spellEnd"/>
      <w:r>
        <w:t xml:space="preserve"> f</w:t>
      </w:r>
      <w:r w:rsidR="000809B8">
        <w:t>ile with the following options.</w:t>
      </w:r>
    </w:p>
    <w:p w14:paraId="118774AC" w14:textId="77777777" w:rsidR="001B6514" w:rsidRDefault="001B6514" w:rsidP="001B6514"/>
    <w:p w14:paraId="1493A9BA" w14:textId="77777777" w:rsidR="001B6514" w:rsidRDefault="001B6514" w:rsidP="001B6514">
      <w:pPr>
        <w:autoSpaceDE w:val="0"/>
        <w:autoSpaceDN w:val="0"/>
        <w:adjustRightInd w:val="0"/>
        <w:spacing w:before="0"/>
        <w:ind w:left="720"/>
        <w:rPr>
          <w:rFonts w:ascii="Source Code Pro" w:hAnsi="Source Code Pro" w:cs="Source Code Pro"/>
          <w:szCs w:val="22"/>
        </w:rPr>
      </w:pPr>
      <w:proofErr w:type="spellStart"/>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anonymous</w:t>
      </w:r>
      <w:proofErr w:type="spellEnd"/>
      <w:r>
        <w:rPr>
          <w:rFonts w:ascii="Source Code Pro" w:hAnsi="Source Code Pro" w:cs="Source Code Pro"/>
          <w:color w:val="000000"/>
          <w:szCs w:val="22"/>
        </w:rPr>
        <w:t>=</w:t>
      </w:r>
      <w:r>
        <w:rPr>
          <w:rFonts w:ascii="Source Code Pro" w:hAnsi="Source Code Pro" w:cs="Source Code Pro"/>
          <w:color w:val="2A00FF"/>
          <w:szCs w:val="22"/>
        </w:rPr>
        <w:t>true</w:t>
      </w:r>
    </w:p>
    <w:p w14:paraId="7FE303BB" w14:textId="77777777" w:rsidR="001B6514" w:rsidRDefault="001B6514" w:rsidP="001B6514">
      <w:pPr>
        <w:autoSpaceDE w:val="0"/>
        <w:autoSpaceDN w:val="0"/>
        <w:adjustRightInd w:val="0"/>
        <w:spacing w:before="0"/>
        <w:ind w:left="720"/>
        <w:rPr>
          <w:rFonts w:ascii="Source Code Pro" w:hAnsi="Source Code Pro" w:cs="Source Code Pro"/>
          <w:szCs w:val="22"/>
        </w:rPr>
      </w:pPr>
      <w:proofErr w:type="spellStart"/>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sealAnonymous</w:t>
      </w:r>
      <w:proofErr w:type="spellEnd"/>
      <w:r>
        <w:rPr>
          <w:rFonts w:ascii="Source Code Pro" w:hAnsi="Source Code Pro" w:cs="Source Code Pro"/>
          <w:color w:val="000000"/>
          <w:szCs w:val="22"/>
        </w:rPr>
        <w:t>=</w:t>
      </w:r>
      <w:r>
        <w:rPr>
          <w:rFonts w:ascii="Source Code Pro" w:hAnsi="Source Code Pro" w:cs="Source Code Pro"/>
          <w:color w:val="2A00FF"/>
          <w:szCs w:val="22"/>
        </w:rPr>
        <w:t>true</w:t>
      </w:r>
    </w:p>
    <w:p w14:paraId="431321DB" w14:textId="77777777" w:rsidR="001B6514" w:rsidRPr="00645700" w:rsidRDefault="001B6514" w:rsidP="001B6514">
      <w:pPr>
        <w:autoSpaceDE w:val="0"/>
        <w:autoSpaceDN w:val="0"/>
        <w:adjustRightInd w:val="0"/>
        <w:spacing w:before="0"/>
        <w:ind w:left="720"/>
        <w:rPr>
          <w:rFonts w:ascii="Source Code Pro" w:hAnsi="Source Code Pro" w:cs="Source Code Pro"/>
          <w:szCs w:val="22"/>
        </w:rPr>
      </w:pPr>
      <w:proofErr w:type="spellStart"/>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passthru</w:t>
      </w:r>
      <w:proofErr w:type="spellEnd"/>
      <w:r>
        <w:rPr>
          <w:rFonts w:ascii="Source Code Pro" w:hAnsi="Source Code Pro" w:cs="Source Code Pro"/>
          <w:color w:val="000000"/>
          <w:szCs w:val="22"/>
        </w:rPr>
        <w:t>=</w:t>
      </w:r>
      <w:r>
        <w:rPr>
          <w:rFonts w:ascii="Source Code Pro" w:hAnsi="Source Code Pro" w:cs="Source Code Pro"/>
          <w:color w:val="2A00FF"/>
          <w:szCs w:val="22"/>
        </w:rPr>
        <w:t>true</w:t>
      </w:r>
    </w:p>
    <w:p w14:paraId="7EA45AAF" w14:textId="218FD7E9" w:rsidR="00890CA6" w:rsidRDefault="000809B8" w:rsidP="00890CA6">
      <w:r w:rsidRPr="00D036EE">
        <w:rPr>
          <w:b/>
        </w:rPr>
        <w:t>Save</w:t>
      </w:r>
      <w:r>
        <w:t xml:space="preserve"> the file after modifying, </w:t>
      </w:r>
      <w:r w:rsidRPr="00D036EE">
        <w:rPr>
          <w:b/>
        </w:rPr>
        <w:t>publish</w:t>
      </w:r>
      <w:r w:rsidRPr="00A677A1">
        <w:t xml:space="preserve"> the</w:t>
      </w:r>
      <w:r>
        <w:t xml:space="preserve"> recent</w:t>
      </w:r>
      <w:r w:rsidRPr="00A677A1">
        <w:t xml:space="preserve"> changes</w:t>
      </w:r>
      <w:r>
        <w:t xml:space="preserve">, and </w:t>
      </w:r>
      <w:r w:rsidRPr="001D0EF9">
        <w:rPr>
          <w:b/>
        </w:rPr>
        <w:t>start</w:t>
      </w:r>
      <w:r>
        <w:rPr>
          <w:b/>
        </w:rPr>
        <w:t xml:space="preserve"> (or </w:t>
      </w:r>
      <w:r w:rsidRPr="00D036EE">
        <w:rPr>
          <w:b/>
        </w:rPr>
        <w:t>restart</w:t>
      </w:r>
      <w:r>
        <w:rPr>
          <w:b/>
        </w:rPr>
        <w:t>)</w:t>
      </w:r>
      <w:r>
        <w:t xml:space="preserve"> the PAS instance to ensure these modifications to the security model are picked up.</w:t>
      </w:r>
    </w:p>
    <w:p w14:paraId="1E4ACB0A" w14:textId="77777777" w:rsidR="001E29D9" w:rsidRDefault="001E29D9">
      <w:pPr>
        <w:spacing w:before="0"/>
        <w:rPr>
          <w:rFonts w:eastAsiaTheme="minorHAnsi" w:cs="Arial"/>
          <w:b/>
          <w:sz w:val="40"/>
          <w:szCs w:val="40"/>
        </w:rPr>
      </w:pPr>
      <w:r>
        <w:br w:type="page"/>
      </w:r>
    </w:p>
    <w:p w14:paraId="47ECBF77" w14:textId="5B94EAE1" w:rsidR="00ED5ED7" w:rsidRPr="00B962B4" w:rsidRDefault="00B62717" w:rsidP="00B962B4">
      <w:pPr>
        <w:pStyle w:val="Heading1"/>
        <w:rPr>
          <w:color w:val="000000" w:themeColor="text1"/>
        </w:rPr>
      </w:pPr>
      <w:bookmarkStart w:id="4" w:name="_Toc525216597"/>
      <w:r>
        <w:rPr>
          <w:color w:val="000000" w:themeColor="text1"/>
        </w:rPr>
        <w:lastRenderedPageBreak/>
        <w:t>Creating an</w:t>
      </w:r>
      <w:r w:rsidR="00490896" w:rsidRPr="00B962B4">
        <w:rPr>
          <w:color w:val="000000" w:themeColor="text1"/>
        </w:rPr>
        <w:t xml:space="preserve"> </w:t>
      </w:r>
      <w:r w:rsidR="00EA5656" w:rsidRPr="00B962B4">
        <w:rPr>
          <w:color w:val="000000" w:themeColor="text1"/>
        </w:rPr>
        <w:t>ABL</w:t>
      </w:r>
      <w:r w:rsidR="00490896" w:rsidRPr="00B962B4">
        <w:rPr>
          <w:color w:val="000000" w:themeColor="text1"/>
        </w:rPr>
        <w:t xml:space="preserve"> Service</w:t>
      </w:r>
      <w:bookmarkEnd w:id="4"/>
    </w:p>
    <w:p w14:paraId="75217D45" w14:textId="77777777" w:rsidR="00D20E6A" w:rsidRDefault="008D3709" w:rsidP="004D578F">
      <w:pPr>
        <w:spacing w:before="0"/>
        <w:ind w:firstLine="720"/>
      </w:pPr>
      <w:r>
        <w:t xml:space="preserve">The </w:t>
      </w:r>
      <w:r w:rsidR="00AA708F">
        <w:t>purpose</w:t>
      </w:r>
      <w:r>
        <w:t xml:space="preserve"> of an </w:t>
      </w:r>
      <w:r w:rsidR="006973EC" w:rsidRPr="008D3709">
        <w:rPr>
          <w:b/>
        </w:rPr>
        <w:t>ABL Service</w:t>
      </w:r>
      <w:r w:rsidR="006973EC">
        <w:t xml:space="preserve"> </w:t>
      </w:r>
      <w:r>
        <w:t xml:space="preserve">is to create a transport-dependent </w:t>
      </w:r>
      <w:r w:rsidR="00AA708F">
        <w:t>grouping for resources</w:t>
      </w:r>
      <w:r w:rsidR="006973EC">
        <w:t xml:space="preserve"> </w:t>
      </w:r>
      <w:r>
        <w:t xml:space="preserve">within </w:t>
      </w:r>
      <w:proofErr w:type="gramStart"/>
      <w:r>
        <w:t>an ABL</w:t>
      </w:r>
      <w:proofErr w:type="gramEnd"/>
      <w:r>
        <w:t xml:space="preserve"> WebApp using a </w:t>
      </w:r>
      <w:r w:rsidRPr="004429DF">
        <w:rPr>
          <w:b/>
        </w:rPr>
        <w:t xml:space="preserve">single </w:t>
      </w:r>
      <w:proofErr w:type="gramStart"/>
      <w:r w:rsidRPr="004429DF">
        <w:rPr>
          <w:b/>
        </w:rPr>
        <w:t>transport</w:t>
      </w:r>
      <w:proofErr w:type="gramEnd"/>
      <w:r>
        <w:t xml:space="preserve"> (</w:t>
      </w:r>
      <w:proofErr w:type="spellStart"/>
      <w:r>
        <w:t>eg.</w:t>
      </w:r>
      <w:proofErr w:type="spellEnd"/>
      <w:r>
        <w:t xml:space="preserve"> you cannot mix WEB and REST in the same ABL Service). </w:t>
      </w:r>
      <w:r w:rsidR="007E6517">
        <w:t xml:space="preserve">If we examine our new project, you should notice an initial </w:t>
      </w:r>
      <w:r w:rsidR="007E6517" w:rsidRPr="007E6517">
        <w:rPr>
          <w:b/>
        </w:rPr>
        <w:t>Defined Service</w:t>
      </w:r>
      <w:r w:rsidR="007E6517">
        <w:t xml:space="preserve"> created called “</w:t>
      </w:r>
      <w:proofErr w:type="spellStart"/>
      <w:r w:rsidR="007E6517" w:rsidRPr="00F217D9">
        <w:rPr>
          <w:b/>
        </w:rPr>
        <w:t>SampleService</w:t>
      </w:r>
      <w:proofErr w:type="spellEnd"/>
      <w:r w:rsidR="007E6517">
        <w:t>”</w:t>
      </w:r>
      <w:r w:rsidR="00AA708F">
        <w:t xml:space="preserve"> which </w:t>
      </w:r>
      <w:r w:rsidR="004429DF">
        <w:t>was</w:t>
      </w:r>
      <w:r w:rsidR="00AA708F">
        <w:t xml:space="preserve"> created as a </w:t>
      </w:r>
      <w:r w:rsidR="00AA708F" w:rsidRPr="00AA708F">
        <w:rPr>
          <w:b/>
        </w:rPr>
        <w:t>Data Object Service</w:t>
      </w:r>
      <w:r w:rsidR="007E6517">
        <w:t xml:space="preserve">. If you double-click on this </w:t>
      </w:r>
      <w:proofErr w:type="gramStart"/>
      <w:r w:rsidR="007E6517">
        <w:t>service</w:t>
      </w:r>
      <w:proofErr w:type="gramEnd"/>
      <w:r w:rsidR="007E6517">
        <w:t xml:space="preserve"> it </w:t>
      </w:r>
      <w:r w:rsidR="00375E55">
        <w:t xml:space="preserve">will reveal a Sample URI </w:t>
      </w:r>
      <w:r w:rsidR="007E6517">
        <w:t xml:space="preserve">which will answer any request at </w:t>
      </w:r>
      <w:r w:rsidR="007E6517" w:rsidRPr="005A5BCC">
        <w:rPr>
          <w:b/>
        </w:rPr>
        <w:t>/web/</w:t>
      </w:r>
      <w:proofErr w:type="spellStart"/>
      <w:r w:rsidR="007E6517" w:rsidRPr="005A5BCC">
        <w:rPr>
          <w:b/>
        </w:rPr>
        <w:t>pdo</w:t>
      </w:r>
      <w:proofErr w:type="spellEnd"/>
      <w:r w:rsidR="007E6517" w:rsidRPr="005A5BCC">
        <w:rPr>
          <w:b/>
        </w:rPr>
        <w:t>/</w:t>
      </w:r>
      <w:proofErr w:type="spellStart"/>
      <w:r w:rsidR="007E6517" w:rsidRPr="005A5BCC">
        <w:rPr>
          <w:b/>
        </w:rPr>
        <w:t>SampleService</w:t>
      </w:r>
      <w:proofErr w:type="spellEnd"/>
      <w:r w:rsidR="007E6517">
        <w:rPr>
          <w:b/>
        </w:rPr>
        <w:t xml:space="preserve"> </w:t>
      </w:r>
      <w:r w:rsidR="007E6517">
        <w:t xml:space="preserve">as </w:t>
      </w:r>
      <w:r w:rsidR="000D1E6A">
        <w:t>indicated</w:t>
      </w:r>
      <w:r w:rsidR="007E6517">
        <w:t xml:space="preserve"> by the special </w:t>
      </w:r>
      <w:r w:rsidR="007E6517" w:rsidRPr="005A5BCC">
        <w:rPr>
          <w:b/>
        </w:rPr>
        <w:t>/web/</w:t>
      </w:r>
      <w:proofErr w:type="spellStart"/>
      <w:r w:rsidR="007E6517" w:rsidRPr="005A5BCC">
        <w:rPr>
          <w:b/>
        </w:rPr>
        <w:t>pdo</w:t>
      </w:r>
      <w:proofErr w:type="spellEnd"/>
      <w:r w:rsidR="007E6517">
        <w:t xml:space="preserve"> prefix an</w:t>
      </w:r>
      <w:r w:rsidR="00375E55">
        <w:t xml:space="preserve">d </w:t>
      </w:r>
      <w:r w:rsidR="004429DF">
        <w:t xml:space="preserve">Service </w:t>
      </w:r>
      <w:r w:rsidR="00375E55">
        <w:t>Relative URI</w:t>
      </w:r>
      <w:r w:rsidR="007E6517">
        <w:t xml:space="preserve"> of “</w:t>
      </w:r>
      <w:r w:rsidR="00375E55">
        <w:t>/</w:t>
      </w:r>
      <w:proofErr w:type="spellStart"/>
      <w:r w:rsidR="007E6517" w:rsidRPr="007113EE">
        <w:rPr>
          <w:b/>
        </w:rPr>
        <w:t>SampleService</w:t>
      </w:r>
      <w:proofErr w:type="spellEnd"/>
      <w:r w:rsidR="007E6517">
        <w:t xml:space="preserve">”. In this pattern the service </w:t>
      </w:r>
      <w:r w:rsidR="00356A75">
        <w:t>would</w:t>
      </w:r>
      <w:r w:rsidR="007E6517">
        <w:t xml:space="preserve"> be </w:t>
      </w:r>
      <w:r w:rsidR="00C80656">
        <w:t xml:space="preserve">further </w:t>
      </w:r>
      <w:r w:rsidR="007E6517">
        <w:t xml:space="preserve">configured via PDSOE by simply choosing annotated Business Entity classes to expose. The tooling </w:t>
      </w:r>
      <w:r w:rsidR="00356A75">
        <w:t>reads</w:t>
      </w:r>
      <w:r w:rsidR="007E6517">
        <w:t xml:space="preserve"> the annotations and produce</w:t>
      </w:r>
      <w:r w:rsidR="00356A75">
        <w:t>s</w:t>
      </w:r>
      <w:r w:rsidR="007E6517">
        <w:t xml:space="preserve"> </w:t>
      </w:r>
      <w:proofErr w:type="gramStart"/>
      <w:r w:rsidR="007E6517">
        <w:t xml:space="preserve">a </w:t>
      </w:r>
      <w:r w:rsidR="007E6517" w:rsidRPr="009306A8">
        <w:rPr>
          <w:b/>
        </w:rPr>
        <w:t>.gen</w:t>
      </w:r>
      <w:proofErr w:type="gramEnd"/>
      <w:r w:rsidR="007E6517">
        <w:t xml:space="preserve"> (for “generated”) mapping file with the necessary metadata to execute the exposed ABL code.</w:t>
      </w:r>
    </w:p>
    <w:p w14:paraId="38EDFBFC" w14:textId="2582BECC" w:rsidR="007E6517" w:rsidRPr="00D20E6A" w:rsidRDefault="00F41372" w:rsidP="004D578F">
      <w:pPr>
        <w:spacing w:before="0"/>
        <w:rPr>
          <w:b/>
        </w:rPr>
      </w:pPr>
      <w:r>
        <w:rPr>
          <w:b/>
        </w:rPr>
        <w:t>I</w:t>
      </w:r>
      <w:r w:rsidR="002F3CDB" w:rsidRPr="00D20E6A">
        <w:rPr>
          <w:b/>
        </w:rPr>
        <w:t xml:space="preserve">n the </w:t>
      </w:r>
      <w:r>
        <w:rPr>
          <w:b/>
        </w:rPr>
        <w:t>remaining</w:t>
      </w:r>
      <w:r w:rsidR="001E4F06" w:rsidRPr="00D20E6A">
        <w:rPr>
          <w:b/>
        </w:rPr>
        <w:t xml:space="preserve"> </w:t>
      </w:r>
      <w:r w:rsidR="00E74F52" w:rsidRPr="00D20E6A">
        <w:rPr>
          <w:b/>
        </w:rPr>
        <w:t>sections</w:t>
      </w:r>
      <w:r w:rsidR="002F3CDB" w:rsidRPr="00D20E6A">
        <w:rPr>
          <w:b/>
        </w:rPr>
        <w:t xml:space="preserve"> </w:t>
      </w:r>
      <w:r w:rsidR="001E4F06" w:rsidRPr="00D20E6A">
        <w:rPr>
          <w:b/>
        </w:rPr>
        <w:t>we will explore how to conf</w:t>
      </w:r>
      <w:r w:rsidR="001F0F4A" w:rsidRPr="00D20E6A">
        <w:rPr>
          <w:b/>
        </w:rPr>
        <w:t>igure the DOH manually.</w:t>
      </w:r>
    </w:p>
    <w:p w14:paraId="281BAF88" w14:textId="3E36621B" w:rsidR="000D1E6A" w:rsidRDefault="000D1E6A" w:rsidP="000D1E6A">
      <w:pPr>
        <w:pStyle w:val="Heading2"/>
      </w:pPr>
      <w:bookmarkStart w:id="5" w:name="_Toc525216598"/>
      <w:r>
        <w:t>Service Naming</w:t>
      </w:r>
      <w:bookmarkEnd w:id="5"/>
    </w:p>
    <w:p w14:paraId="0AA205F7" w14:textId="6886A5E3" w:rsidR="008A516C" w:rsidRDefault="00AA708F" w:rsidP="004F293C">
      <w:pPr>
        <w:spacing w:before="120"/>
        <w:ind w:firstLine="720"/>
      </w:pPr>
      <w:r>
        <w:t>When working with the DOH</w:t>
      </w:r>
      <w:r w:rsidR="001E4F06">
        <w:t xml:space="preserve"> in a customized manner</w:t>
      </w:r>
      <w:r>
        <w:t>, the first element after the transport</w:t>
      </w:r>
      <w:r w:rsidR="001C0B42">
        <w:t xml:space="preserve"> (</w:t>
      </w:r>
      <w:proofErr w:type="spellStart"/>
      <w:r w:rsidR="001C0B42">
        <w:t>eg.</w:t>
      </w:r>
      <w:proofErr w:type="spellEnd"/>
      <w:r w:rsidR="001C0B42">
        <w:t xml:space="preserve"> “web”)</w:t>
      </w:r>
      <w:r>
        <w:t xml:space="preserve"> is what the class considers the “service name”. This is important to </w:t>
      </w:r>
      <w:proofErr w:type="gramStart"/>
      <w:r>
        <w:t>operation</w:t>
      </w:r>
      <w:proofErr w:type="gramEnd"/>
      <w:r>
        <w:t xml:space="preserve"> as the </w:t>
      </w:r>
      <w:r w:rsidR="00375E55">
        <w:t xml:space="preserve">DOH </w:t>
      </w:r>
      <w:r>
        <w:t xml:space="preserve">class will be looking for a service mapping </w:t>
      </w:r>
      <w:proofErr w:type="gramStart"/>
      <w:r>
        <w:t>file (</w:t>
      </w:r>
      <w:r w:rsidRPr="003628DA">
        <w:rPr>
          <w:b/>
        </w:rPr>
        <w:t>.</w:t>
      </w:r>
      <w:proofErr w:type="gramEnd"/>
      <w:r w:rsidRPr="003628DA">
        <w:rPr>
          <w:b/>
        </w:rPr>
        <w:t>map</w:t>
      </w:r>
      <w:r>
        <w:t xml:space="preserve">) </w:t>
      </w:r>
      <w:proofErr w:type="gramStart"/>
      <w:r>
        <w:t>by</w:t>
      </w:r>
      <w:proofErr w:type="gramEnd"/>
      <w:r>
        <w:t xml:space="preserve"> the same name as the service being accessed. </w:t>
      </w:r>
      <w:r w:rsidR="00EA5656">
        <w:t>We will</w:t>
      </w:r>
      <w:r w:rsidR="00ED5ED7">
        <w:t xml:space="preserve"> </w:t>
      </w:r>
      <w:r w:rsidR="00375E55">
        <w:t xml:space="preserve">now </w:t>
      </w:r>
      <w:r w:rsidR="00ED5ED7">
        <w:t>define a new</w:t>
      </w:r>
      <w:r w:rsidR="008A516C">
        <w:t xml:space="preserve"> ABL Servi</w:t>
      </w:r>
      <w:r w:rsidR="00EA5656">
        <w:t>ce which uses the WEB transport, though</w:t>
      </w:r>
      <w:r w:rsidR="00ED5ED7">
        <w:t xml:space="preserve"> in this case we will manually select the DOH class and define our own Resource URI entries (rather than use the default of “/</w:t>
      </w:r>
      <w:proofErr w:type="spellStart"/>
      <w:r w:rsidR="00ED5ED7">
        <w:t>pdo</w:t>
      </w:r>
      <w:proofErr w:type="spellEnd"/>
      <w:r w:rsidR="00ED5ED7">
        <w:t>”</w:t>
      </w:r>
      <w:r w:rsidR="008E5834">
        <w:t xml:space="preserve"> for Data Objects</w:t>
      </w:r>
      <w:r w:rsidR="00ED5ED7">
        <w:t>).</w:t>
      </w:r>
      <w:r w:rsidR="008A516C">
        <w:t xml:space="preserve"> </w:t>
      </w:r>
      <w:r w:rsidR="00ED5ED7">
        <w:t xml:space="preserve">The following steps will create the necessary service for our remaining </w:t>
      </w:r>
      <w:r w:rsidR="00EA5656">
        <w:t>examples</w:t>
      </w:r>
      <w:r w:rsidR="00ED5ED7">
        <w:t>.</w:t>
      </w:r>
    </w:p>
    <w:p w14:paraId="04CB910D" w14:textId="29BE29F2" w:rsidR="008A516C" w:rsidRDefault="00301033" w:rsidP="008A516C">
      <w:pPr>
        <w:numPr>
          <w:ilvl w:val="0"/>
          <w:numId w:val="16"/>
        </w:numPr>
        <w:spacing w:before="100" w:beforeAutospacing="1" w:after="100" w:afterAutospacing="1"/>
      </w:pPr>
      <w:r>
        <w:t xml:space="preserve">Right-click on the project, select </w:t>
      </w:r>
      <w:r w:rsidR="008A516C" w:rsidRPr="00F3130F">
        <w:rPr>
          <w:b/>
        </w:rPr>
        <w:t xml:space="preserve">New &gt; </w:t>
      </w:r>
      <w:r w:rsidR="008A516C">
        <w:rPr>
          <w:b/>
          <w:bCs/>
        </w:rPr>
        <w:t>ABL Service</w:t>
      </w:r>
    </w:p>
    <w:p w14:paraId="10885BAB" w14:textId="4539757F" w:rsidR="008A516C" w:rsidRDefault="008A516C" w:rsidP="008A516C">
      <w:pPr>
        <w:numPr>
          <w:ilvl w:val="0"/>
          <w:numId w:val="16"/>
        </w:numPr>
        <w:spacing w:before="100" w:beforeAutospacing="1" w:after="100" w:afterAutospacing="1"/>
      </w:pPr>
      <w:r>
        <w:t>Select</w:t>
      </w:r>
      <w:r w:rsidR="00301033">
        <w:t xml:space="preserve"> the</w:t>
      </w:r>
      <w:r>
        <w:t xml:space="preserve"> </w:t>
      </w:r>
      <w:r>
        <w:rPr>
          <w:b/>
          <w:bCs/>
        </w:rPr>
        <w:t>WEB</w:t>
      </w:r>
      <w:r>
        <w:t xml:space="preserve"> Transport</w:t>
      </w:r>
      <w:r w:rsidR="0061788D">
        <w:t xml:space="preserve"> if not already selected by default</w:t>
      </w:r>
    </w:p>
    <w:p w14:paraId="5A316E96" w14:textId="7201DD97" w:rsidR="008A516C" w:rsidRDefault="00E76BBE" w:rsidP="008A516C">
      <w:pPr>
        <w:numPr>
          <w:ilvl w:val="0"/>
          <w:numId w:val="16"/>
        </w:numPr>
        <w:spacing w:before="100" w:beforeAutospacing="1" w:after="100" w:afterAutospacing="1"/>
      </w:pPr>
      <w:r>
        <w:t>Use the S</w:t>
      </w:r>
      <w:r w:rsidR="008A516C">
        <w:t>ervice</w:t>
      </w:r>
      <w:r>
        <w:t xml:space="preserve"> Name</w:t>
      </w:r>
      <w:r w:rsidR="008A516C">
        <w:t xml:space="preserve"> “</w:t>
      </w:r>
      <w:proofErr w:type="spellStart"/>
      <w:r w:rsidR="00F3130F">
        <w:rPr>
          <w:b/>
          <w:bCs/>
        </w:rPr>
        <w:t>HelloService</w:t>
      </w:r>
      <w:proofErr w:type="spellEnd"/>
      <w:r w:rsidR="008A516C">
        <w:t>”</w:t>
      </w:r>
      <w:r w:rsidR="0061788D">
        <w:t xml:space="preserve"> (this will be used only by PDSOE)</w:t>
      </w:r>
    </w:p>
    <w:p w14:paraId="356C4490" w14:textId="77777777" w:rsidR="008A516C" w:rsidRDefault="008A516C" w:rsidP="008A516C">
      <w:pPr>
        <w:numPr>
          <w:ilvl w:val="0"/>
          <w:numId w:val="16"/>
        </w:numPr>
        <w:spacing w:before="100" w:beforeAutospacing="1" w:after="100" w:afterAutospacing="1"/>
      </w:pPr>
      <w:r>
        <w:rPr>
          <w:b/>
          <w:bCs/>
        </w:rPr>
        <w:t>Browse</w:t>
      </w:r>
      <w:r>
        <w:t xml:space="preserve"> and select “</w:t>
      </w:r>
      <w:proofErr w:type="spellStart"/>
      <w:proofErr w:type="gramStart"/>
      <w:r>
        <w:rPr>
          <w:b/>
          <w:bCs/>
        </w:rPr>
        <w:t>OpenEdge.Web.DataObject.DataObjectHandler</w:t>
      </w:r>
      <w:proofErr w:type="spellEnd"/>
      <w:proofErr w:type="gramEnd"/>
      <w:r>
        <w:t>”</w:t>
      </w:r>
    </w:p>
    <w:p w14:paraId="158F1A83" w14:textId="143191C1" w:rsidR="008A516C" w:rsidRDefault="008A516C" w:rsidP="008A516C">
      <w:pPr>
        <w:numPr>
          <w:ilvl w:val="0"/>
          <w:numId w:val="16"/>
        </w:numPr>
        <w:spacing w:before="100" w:beforeAutospacing="1" w:after="100" w:afterAutospacing="1"/>
      </w:pPr>
      <w:r>
        <w:t xml:space="preserve">Add a single </w:t>
      </w:r>
      <w:r>
        <w:rPr>
          <w:b/>
          <w:bCs/>
        </w:rPr>
        <w:t>Resource URI</w:t>
      </w:r>
      <w:r>
        <w:t xml:space="preserve"> of “</w:t>
      </w:r>
      <w:r>
        <w:rPr>
          <w:b/>
          <w:bCs/>
        </w:rPr>
        <w:t>/</w:t>
      </w:r>
      <w:proofErr w:type="spellStart"/>
      <w:r w:rsidR="00D27211">
        <w:rPr>
          <w:b/>
          <w:bCs/>
        </w:rPr>
        <w:t>H</w:t>
      </w:r>
      <w:r w:rsidR="00867FF1">
        <w:rPr>
          <w:b/>
          <w:bCs/>
        </w:rPr>
        <w:t>ello</w:t>
      </w:r>
      <w:r w:rsidR="00D27211">
        <w:rPr>
          <w:b/>
          <w:bCs/>
        </w:rPr>
        <w:t>Service</w:t>
      </w:r>
      <w:proofErr w:type="spellEnd"/>
      <w:r>
        <w:t>”</w:t>
      </w:r>
      <w:r w:rsidR="00C904CE">
        <w:t xml:space="preserve"> to match our </w:t>
      </w:r>
      <w:r w:rsidR="00494830">
        <w:t>s</w:t>
      </w:r>
      <w:r w:rsidR="00C904CE">
        <w:t>ervice</w:t>
      </w:r>
      <w:r w:rsidR="00C63D02">
        <w:t xml:space="preserve"> name</w:t>
      </w:r>
      <w:r>
        <w:t>.</w:t>
      </w:r>
    </w:p>
    <w:p w14:paraId="3D77F7A6" w14:textId="29AF9BFF" w:rsidR="008A516C" w:rsidRDefault="008A516C" w:rsidP="00444AAC">
      <w:pPr>
        <w:numPr>
          <w:ilvl w:val="0"/>
          <w:numId w:val="16"/>
        </w:numPr>
        <w:spacing w:before="100" w:beforeAutospacing="1" w:after="100" w:afterAutospacing="1"/>
      </w:pPr>
      <w:r>
        <w:t xml:space="preserve">Click on </w:t>
      </w:r>
      <w:r>
        <w:rPr>
          <w:b/>
          <w:bCs/>
        </w:rPr>
        <w:t>Finish</w:t>
      </w:r>
      <w:r>
        <w:t xml:space="preserve"> to create the </w:t>
      </w:r>
      <w:r w:rsidR="00E76BBE">
        <w:t>ABL S</w:t>
      </w:r>
      <w:r>
        <w:t>ervice.</w:t>
      </w:r>
    </w:p>
    <w:p w14:paraId="51004553" w14:textId="2485D618" w:rsidR="00DA2936" w:rsidRDefault="00DA2936" w:rsidP="00444AAC">
      <w:pPr>
        <w:numPr>
          <w:ilvl w:val="0"/>
          <w:numId w:val="16"/>
        </w:numPr>
        <w:spacing w:before="100" w:beforeAutospacing="1" w:after="100" w:afterAutospacing="1"/>
      </w:pPr>
      <w:r>
        <w:t xml:space="preserve">Expand the </w:t>
      </w:r>
      <w:proofErr w:type="spellStart"/>
      <w:r w:rsidRPr="00DA2936">
        <w:rPr>
          <w:b/>
        </w:rPr>
        <w:t>SamplePAS</w:t>
      </w:r>
      <w:proofErr w:type="spellEnd"/>
      <w:r>
        <w:t xml:space="preserve"> server view to confirm </w:t>
      </w:r>
      <w:proofErr w:type="spellStart"/>
      <w:r w:rsidRPr="00A30EE8">
        <w:rPr>
          <w:b/>
        </w:rPr>
        <w:t>HelloService</w:t>
      </w:r>
      <w:proofErr w:type="spellEnd"/>
      <w:r>
        <w:t xml:space="preserve"> has been added.</w:t>
      </w:r>
    </w:p>
    <w:p w14:paraId="0FB3DD49" w14:textId="46FDD3C6" w:rsidR="0046184D" w:rsidRDefault="008A516C" w:rsidP="00D96B83">
      <w:pPr>
        <w:ind w:firstLine="720"/>
      </w:pPr>
      <w:r>
        <w:t xml:space="preserve">Now we need a way to control the </w:t>
      </w:r>
      <w:proofErr w:type="gramStart"/>
      <w:r w:rsidR="00C5562E">
        <w:t xml:space="preserve">available </w:t>
      </w:r>
      <w:r w:rsidR="00757A48">
        <w:t xml:space="preserve">operations of the </w:t>
      </w:r>
      <w:r>
        <w:t>service</w:t>
      </w:r>
      <w:proofErr w:type="gramEnd"/>
      <w:r>
        <w:t xml:space="preserve"> and </w:t>
      </w:r>
      <w:r w:rsidR="00757A48">
        <w:t>allow</w:t>
      </w:r>
      <w:r>
        <w:t xml:space="preserve"> it </w:t>
      </w:r>
      <w:r w:rsidR="00757A48">
        <w:t xml:space="preserve">to </w:t>
      </w:r>
      <w:r>
        <w:t xml:space="preserve">respond with </w:t>
      </w:r>
      <w:r w:rsidR="00757A48">
        <w:t>data</w:t>
      </w:r>
      <w:r>
        <w:t>.</w:t>
      </w:r>
      <w:r w:rsidR="00ED1844">
        <w:t xml:space="preserve"> </w:t>
      </w:r>
      <w:r w:rsidR="00ED1844" w:rsidRPr="00ED1844">
        <w:rPr>
          <w:b/>
        </w:rPr>
        <w:t>We will do this by placing a mapping file in the application’s PROPATH.</w:t>
      </w:r>
      <w:r>
        <w:t xml:space="preserve"> Begin by creating a new text file “</w:t>
      </w:r>
      <w:proofErr w:type="spellStart"/>
      <w:r w:rsidR="00D27211">
        <w:rPr>
          <w:b/>
          <w:bCs/>
        </w:rPr>
        <w:t>H</w:t>
      </w:r>
      <w:r w:rsidR="00444AAC">
        <w:rPr>
          <w:b/>
          <w:bCs/>
        </w:rPr>
        <w:t>ello</w:t>
      </w:r>
      <w:r w:rsidR="00D27211">
        <w:rPr>
          <w:b/>
          <w:bCs/>
        </w:rPr>
        <w:t>Service</w:t>
      </w:r>
      <w:r>
        <w:rPr>
          <w:b/>
          <w:bCs/>
        </w:rPr>
        <w:t>.map</w:t>
      </w:r>
      <w:proofErr w:type="spellEnd"/>
      <w:r>
        <w:t xml:space="preserve">” in </w:t>
      </w:r>
      <w:r w:rsidR="00ED1844">
        <w:t>the</w:t>
      </w:r>
      <w:r>
        <w:t xml:space="preserve"> project’s </w:t>
      </w:r>
      <w:proofErr w:type="spellStart"/>
      <w:r>
        <w:rPr>
          <w:b/>
          <w:bCs/>
        </w:rPr>
        <w:t>PASOEContent</w:t>
      </w:r>
      <w:proofErr w:type="spellEnd"/>
      <w:r>
        <w:rPr>
          <w:b/>
          <w:bCs/>
        </w:rPr>
        <w:t>/WEB-INF/</w:t>
      </w:r>
      <w:proofErr w:type="spellStart"/>
      <w:r>
        <w:rPr>
          <w:b/>
          <w:bCs/>
        </w:rPr>
        <w:t>openedge</w:t>
      </w:r>
      <w:proofErr w:type="spellEnd"/>
      <w:r>
        <w:t xml:space="preserve"> folder. </w:t>
      </w:r>
      <w:r w:rsidR="00444AAC">
        <w:t>The filename of</w:t>
      </w:r>
      <w:r>
        <w:t xml:space="preserve"> “</w:t>
      </w:r>
      <w:proofErr w:type="spellStart"/>
      <w:r w:rsidR="005F532A">
        <w:rPr>
          <w:b/>
          <w:bCs/>
        </w:rPr>
        <w:t>H</w:t>
      </w:r>
      <w:r w:rsidR="00444AAC">
        <w:rPr>
          <w:b/>
          <w:bCs/>
        </w:rPr>
        <w:t>ello</w:t>
      </w:r>
      <w:r w:rsidR="005F532A">
        <w:rPr>
          <w:b/>
          <w:bCs/>
        </w:rPr>
        <w:t>Service</w:t>
      </w:r>
      <w:proofErr w:type="spellEnd"/>
      <w:r>
        <w:t xml:space="preserve">” should allow it to “map” any </w:t>
      </w:r>
      <w:r w:rsidR="00444AAC">
        <w:t>rules to the</w:t>
      </w:r>
      <w:r>
        <w:t xml:space="preserve"> </w:t>
      </w:r>
      <w:r w:rsidR="005F532A">
        <w:t xml:space="preserve">service </w:t>
      </w:r>
      <w:r w:rsidR="00444AAC">
        <w:t>endpoint “</w:t>
      </w:r>
      <w:r w:rsidR="00444AAC" w:rsidRPr="00444AAC">
        <w:rPr>
          <w:b/>
        </w:rPr>
        <w:t>/</w:t>
      </w:r>
      <w:proofErr w:type="spellStart"/>
      <w:r w:rsidR="00D27211">
        <w:rPr>
          <w:b/>
        </w:rPr>
        <w:t>H</w:t>
      </w:r>
      <w:r w:rsidR="00444AAC" w:rsidRPr="00444AAC">
        <w:rPr>
          <w:b/>
        </w:rPr>
        <w:t>ello</w:t>
      </w:r>
      <w:r w:rsidR="00D27211">
        <w:rPr>
          <w:b/>
        </w:rPr>
        <w:t>Service</w:t>
      </w:r>
      <w:proofErr w:type="spellEnd"/>
      <w:r w:rsidR="00444AAC">
        <w:t xml:space="preserve">” </w:t>
      </w:r>
      <w:r w:rsidR="00757A48">
        <w:t>which</w:t>
      </w:r>
      <w:r w:rsidR="00444AAC">
        <w:t xml:space="preserve"> </w:t>
      </w:r>
      <w:r>
        <w:t>we just created. Placing it in the “</w:t>
      </w:r>
      <w:proofErr w:type="spellStart"/>
      <w:r w:rsidRPr="00444AAC">
        <w:rPr>
          <w:b/>
        </w:rPr>
        <w:t>openedge</w:t>
      </w:r>
      <w:proofErr w:type="spellEnd"/>
      <w:r>
        <w:t xml:space="preserve">” folder makes it discoverable </w:t>
      </w:r>
      <w:r w:rsidR="00ED1844">
        <w:t>via</w:t>
      </w:r>
      <w:r>
        <w:t xml:space="preserve"> the application </w:t>
      </w:r>
      <w:r w:rsidRPr="00ED1844">
        <w:rPr>
          <w:b/>
        </w:rPr>
        <w:t>PROPATH</w:t>
      </w:r>
      <w:r>
        <w:t xml:space="preserve">. This file will contain a JSON payload to describe the behavior of the service, and at a minimum must contain a </w:t>
      </w:r>
      <w:r w:rsidR="00621DD9">
        <w:t>single</w:t>
      </w:r>
      <w:r>
        <w:t xml:space="preserve"> object</w:t>
      </w:r>
      <w:r w:rsidR="00444AAC">
        <w:t xml:space="preserve"> with a </w:t>
      </w:r>
      <w:proofErr w:type="gramStart"/>
      <w:r w:rsidR="00444AAC">
        <w:t>property</w:t>
      </w:r>
      <w:r>
        <w:t> “</w:t>
      </w:r>
      <w:r w:rsidRPr="00621DD9">
        <w:rPr>
          <w:b/>
        </w:rPr>
        <w:t>services</w:t>
      </w:r>
      <w:r>
        <w:t>”</w:t>
      </w:r>
      <w:proofErr w:type="gramEnd"/>
      <w:r w:rsidR="00621DD9">
        <w:t xml:space="preserve"> as an object.</w:t>
      </w:r>
      <w:r>
        <w:t xml:space="preserve"> </w:t>
      </w:r>
      <w:r w:rsidR="00621DD9">
        <w:t>Within the “</w:t>
      </w:r>
      <w:r w:rsidR="00621DD9" w:rsidRPr="00621DD9">
        <w:rPr>
          <w:b/>
        </w:rPr>
        <w:t>services</w:t>
      </w:r>
      <w:r w:rsidR="00621DD9">
        <w:t xml:space="preserve">” is a </w:t>
      </w:r>
      <w:r>
        <w:t xml:space="preserve">child object named for </w:t>
      </w:r>
      <w:r w:rsidR="00621DD9">
        <w:t>each</w:t>
      </w:r>
      <w:r>
        <w:t xml:space="preserve"> </w:t>
      </w:r>
      <w:r w:rsidR="00621DD9">
        <w:t>exposed</w:t>
      </w:r>
      <w:r>
        <w:t xml:space="preserve"> service</w:t>
      </w:r>
      <w:r w:rsidR="0039133D">
        <w:t xml:space="preserve"> (</w:t>
      </w:r>
      <w:proofErr w:type="spellStart"/>
      <w:r w:rsidR="0039133D">
        <w:t>eg.</w:t>
      </w:r>
      <w:proofErr w:type="spellEnd"/>
      <w:r w:rsidR="0039133D">
        <w:t xml:space="preserve"> “</w:t>
      </w:r>
      <w:proofErr w:type="spellStart"/>
      <w:r w:rsidR="0039133D" w:rsidRPr="0039133D">
        <w:rPr>
          <w:b/>
        </w:rPr>
        <w:t>HelloService</w:t>
      </w:r>
      <w:proofErr w:type="spellEnd"/>
      <w:r w:rsidR="0039133D">
        <w:t>”)</w:t>
      </w:r>
      <w:r>
        <w:t xml:space="preserve">. The </w:t>
      </w:r>
      <w:r w:rsidR="00621DD9">
        <w:t>“</w:t>
      </w:r>
      <w:r w:rsidRPr="00621DD9">
        <w:rPr>
          <w:b/>
        </w:rPr>
        <w:t>version</w:t>
      </w:r>
      <w:r w:rsidR="00621DD9">
        <w:t>”</w:t>
      </w:r>
      <w:r>
        <w:t xml:space="preserve"> property </w:t>
      </w:r>
      <w:r w:rsidR="00621DD9">
        <w:t xml:space="preserve">here </w:t>
      </w:r>
      <w:r>
        <w:t>defines the versio</w:t>
      </w:r>
      <w:r w:rsidR="00640966">
        <w:t xml:space="preserve">n of the service and </w:t>
      </w:r>
      <w:r w:rsidR="00377298">
        <w:t>should follow</w:t>
      </w:r>
      <w:r>
        <w:t xml:space="preserve"> </w:t>
      </w:r>
      <w:r w:rsidR="00C87BA6">
        <w:t xml:space="preserve">the Semantic Versioning pattern </w:t>
      </w:r>
      <w:r>
        <w:t>(</w:t>
      </w:r>
      <w:proofErr w:type="spellStart"/>
      <w:r w:rsidR="00757A48">
        <w:t>eg.</w:t>
      </w:r>
      <w:proofErr w:type="spellEnd"/>
      <w:r>
        <w:t xml:space="preserve"> “</w:t>
      </w:r>
      <w:r w:rsidRPr="006E20AD">
        <w:rPr>
          <w:b/>
        </w:rPr>
        <w:t>1.0.0</w:t>
      </w:r>
      <w:r>
        <w:t>”).</w:t>
      </w:r>
      <w:r w:rsidR="00B53EC9">
        <w:t xml:space="preserve"> The following JSON snippet will provide enough to make the service discoverable but not do very much else.</w:t>
      </w:r>
      <w:r w:rsidR="00D96B83">
        <w:t xml:space="preserve"> Without this minimum configuration the server would only return an HTTP-404 response for the service.</w:t>
      </w:r>
    </w:p>
    <w:p w14:paraId="097E00BE" w14:textId="77777777" w:rsidR="00086549" w:rsidRDefault="00086549" w:rsidP="00086549"/>
    <w:p w14:paraId="34B68EA7" w14:textId="77777777" w:rsidR="008A516C" w:rsidRDefault="008A516C" w:rsidP="00C46D2A">
      <w:pPr>
        <w:ind w:left="720"/>
      </w:pPr>
      <w:r>
        <w:rPr>
          <w:rFonts w:ascii="Source Code Pro" w:hAnsi="Source Code Pro"/>
          <w:sz w:val="21"/>
          <w:szCs w:val="21"/>
        </w:rPr>
        <w:t>{</w:t>
      </w:r>
    </w:p>
    <w:p w14:paraId="5A8B7E4C" w14:textId="77777777" w:rsidR="008A516C" w:rsidRDefault="008A516C" w:rsidP="00C46D2A">
      <w:pPr>
        <w:ind w:left="720"/>
      </w:pPr>
      <w:r>
        <w:rPr>
          <w:rFonts w:ascii="Source Code Pro" w:hAnsi="Source Code Pro"/>
          <w:sz w:val="21"/>
          <w:szCs w:val="21"/>
        </w:rPr>
        <w:t>    "services</w:t>
      </w:r>
      <w:proofErr w:type="gramStart"/>
      <w:r>
        <w:rPr>
          <w:rFonts w:ascii="Source Code Pro" w:hAnsi="Source Code Pro"/>
          <w:sz w:val="21"/>
          <w:szCs w:val="21"/>
        </w:rPr>
        <w:t>": {</w:t>
      </w:r>
      <w:proofErr w:type="gramEnd"/>
    </w:p>
    <w:p w14:paraId="34791D73" w14:textId="07ADD17A" w:rsidR="008A516C" w:rsidRDefault="008A516C" w:rsidP="00C46D2A">
      <w:pPr>
        <w:ind w:left="720"/>
      </w:pPr>
      <w:r>
        <w:rPr>
          <w:rFonts w:ascii="Source Code Pro" w:hAnsi="Source Code Pro"/>
          <w:sz w:val="21"/>
          <w:szCs w:val="21"/>
        </w:rPr>
        <w:t>        "</w:t>
      </w:r>
      <w:proofErr w:type="spellStart"/>
      <w:proofErr w:type="gramStart"/>
      <w:r w:rsidR="00F30799" w:rsidRPr="0039133D">
        <w:rPr>
          <w:rFonts w:ascii="Source Code Pro" w:hAnsi="Source Code Pro"/>
          <w:b/>
          <w:sz w:val="21"/>
          <w:szCs w:val="21"/>
        </w:rPr>
        <w:t>H</w:t>
      </w:r>
      <w:r w:rsidR="00444AAC" w:rsidRPr="0039133D">
        <w:rPr>
          <w:rFonts w:ascii="Source Code Pro" w:hAnsi="Source Code Pro"/>
          <w:b/>
          <w:sz w:val="21"/>
          <w:szCs w:val="21"/>
        </w:rPr>
        <w:t>ello</w:t>
      </w:r>
      <w:r w:rsidR="00F30799" w:rsidRPr="0039133D">
        <w:rPr>
          <w:rFonts w:ascii="Source Code Pro" w:hAnsi="Source Code Pro"/>
          <w:b/>
          <w:sz w:val="21"/>
          <w:szCs w:val="21"/>
        </w:rPr>
        <w:t>Service</w:t>
      </w:r>
      <w:proofErr w:type="spellEnd"/>
      <w:r>
        <w:rPr>
          <w:rFonts w:ascii="Source Code Pro" w:hAnsi="Source Code Pro"/>
          <w:sz w:val="21"/>
          <w:szCs w:val="21"/>
        </w:rPr>
        <w:t>": {</w:t>
      </w:r>
      <w:proofErr w:type="gramEnd"/>
    </w:p>
    <w:p w14:paraId="256B9793" w14:textId="77777777" w:rsidR="008A516C" w:rsidRDefault="008A516C" w:rsidP="00C46D2A">
      <w:pPr>
        <w:ind w:left="720"/>
      </w:pPr>
      <w:r>
        <w:rPr>
          <w:rFonts w:ascii="Source Code Pro" w:hAnsi="Source Code Pro"/>
          <w:sz w:val="21"/>
          <w:szCs w:val="21"/>
        </w:rPr>
        <w:t>            "version": "1.0.0"</w:t>
      </w:r>
    </w:p>
    <w:p w14:paraId="2BA2B13A" w14:textId="77777777" w:rsidR="008A516C" w:rsidRDefault="008A516C" w:rsidP="00C46D2A">
      <w:pPr>
        <w:ind w:left="720"/>
      </w:pPr>
      <w:r>
        <w:rPr>
          <w:rFonts w:ascii="Source Code Pro" w:hAnsi="Source Code Pro"/>
          <w:sz w:val="21"/>
          <w:szCs w:val="21"/>
        </w:rPr>
        <w:t>        }</w:t>
      </w:r>
    </w:p>
    <w:p w14:paraId="1B75DB35" w14:textId="77777777" w:rsidR="008A516C" w:rsidRDefault="008A516C" w:rsidP="00C46D2A">
      <w:pPr>
        <w:ind w:left="720"/>
      </w:pPr>
      <w:r>
        <w:rPr>
          <w:rFonts w:ascii="Source Code Pro" w:hAnsi="Source Code Pro"/>
          <w:sz w:val="21"/>
          <w:szCs w:val="21"/>
        </w:rPr>
        <w:t>    }</w:t>
      </w:r>
    </w:p>
    <w:p w14:paraId="7DB34B00" w14:textId="1D4335D3" w:rsidR="008A516C" w:rsidRDefault="008A516C" w:rsidP="0085022E">
      <w:pPr>
        <w:ind w:left="720"/>
      </w:pPr>
      <w:r>
        <w:rPr>
          <w:rFonts w:ascii="Source Code Pro" w:hAnsi="Source Code Pro"/>
          <w:sz w:val="21"/>
          <w:szCs w:val="21"/>
        </w:rPr>
        <w:t>}</w:t>
      </w:r>
    </w:p>
    <w:p w14:paraId="2A5B7FB7" w14:textId="381193C4" w:rsidR="000D0CC4" w:rsidRDefault="000D0CC4" w:rsidP="001C0B42">
      <w:pPr>
        <w:rPr>
          <w:rFonts w:eastAsiaTheme="minorHAnsi"/>
        </w:rPr>
      </w:pPr>
    </w:p>
    <w:p w14:paraId="0E08965B" w14:textId="65DF017A" w:rsidR="00B53EC9" w:rsidRPr="00B962B4" w:rsidRDefault="00B62717" w:rsidP="00B962B4">
      <w:pPr>
        <w:pStyle w:val="Heading1"/>
        <w:rPr>
          <w:color w:val="000000" w:themeColor="text1"/>
        </w:rPr>
      </w:pPr>
      <w:bookmarkStart w:id="6" w:name="_Toc525216599"/>
      <w:r>
        <w:rPr>
          <w:color w:val="000000" w:themeColor="text1"/>
        </w:rPr>
        <w:t xml:space="preserve">Exploring the </w:t>
      </w:r>
      <w:r w:rsidR="00B53EC9" w:rsidRPr="00B962B4">
        <w:rPr>
          <w:color w:val="000000" w:themeColor="text1"/>
        </w:rPr>
        <w:t>Internal Handlers</w:t>
      </w:r>
      <w:bookmarkEnd w:id="6"/>
    </w:p>
    <w:p w14:paraId="3AB2D895" w14:textId="0A898635" w:rsidR="000D0CC4" w:rsidRDefault="00B53EC9" w:rsidP="00D96B83">
      <w:pPr>
        <w:ind w:firstLine="720"/>
      </w:pPr>
      <w:r>
        <w:t xml:space="preserve">The DOH </w:t>
      </w:r>
      <w:r w:rsidR="00496650">
        <w:t>provides</w:t>
      </w:r>
      <w:r>
        <w:t xml:space="preserve"> 3 standard </w:t>
      </w:r>
      <w:r w:rsidR="00A55D64">
        <w:t>handlers</w:t>
      </w:r>
      <w:r>
        <w:t xml:space="preserve"> </w:t>
      </w:r>
      <w:r w:rsidR="00A55D64">
        <w:t>for</w:t>
      </w:r>
      <w:r>
        <w:t xml:space="preserve"> operation </w:t>
      </w:r>
      <w:r w:rsidR="00A55D64">
        <w:t>of</w:t>
      </w:r>
      <w:r>
        <w:t xml:space="preserve"> configured endpoints</w:t>
      </w:r>
      <w:r w:rsidR="000D0CC4">
        <w:t>: void, file, and entity.</w:t>
      </w:r>
      <w:r w:rsidR="00493D73">
        <w:t xml:space="preserve"> Their </w:t>
      </w:r>
      <w:r w:rsidR="00E95A8C">
        <w:t xml:space="preserve">basic </w:t>
      </w:r>
      <w:r w:rsidR="00C41CD0">
        <w:t>behavior is outlined as follows.</w:t>
      </w:r>
    </w:p>
    <w:p w14:paraId="2DD6EA6A" w14:textId="3B485263" w:rsidR="00E95A8C" w:rsidRDefault="00E95A8C" w:rsidP="00E95A8C">
      <w:pPr>
        <w:pStyle w:val="ListParagraph"/>
        <w:numPr>
          <w:ilvl w:val="0"/>
          <w:numId w:val="20"/>
        </w:numPr>
      </w:pPr>
      <w:r>
        <w:t xml:space="preserve">For the </w:t>
      </w:r>
      <w:r w:rsidRPr="00D11575">
        <w:rPr>
          <w:b/>
        </w:rPr>
        <w:t>void</w:t>
      </w:r>
      <w:r>
        <w:t xml:space="preserve"> handler, </w:t>
      </w:r>
      <w:r w:rsidR="00C21AAB">
        <w:t>a</w:t>
      </w:r>
      <w:r>
        <w:t xml:space="preserve"> </w:t>
      </w:r>
      <w:proofErr w:type="spellStart"/>
      <w:proofErr w:type="gramStart"/>
      <w:r>
        <w:t>statusCode</w:t>
      </w:r>
      <w:proofErr w:type="spellEnd"/>
      <w:proofErr w:type="gramEnd"/>
      <w:r>
        <w:t xml:space="preserve"> is returned</w:t>
      </w:r>
      <w:r w:rsidR="00F77F6C">
        <w:t xml:space="preserve"> and no further action is taken.</w:t>
      </w:r>
    </w:p>
    <w:p w14:paraId="699F7789" w14:textId="77777777" w:rsidR="00D77531" w:rsidRPr="00D77531" w:rsidRDefault="00E95A8C" w:rsidP="00E95A8C">
      <w:pPr>
        <w:pStyle w:val="ListParagraph"/>
        <w:numPr>
          <w:ilvl w:val="0"/>
          <w:numId w:val="20"/>
        </w:numPr>
        <w:rPr>
          <w:rFonts w:ascii="Times New Roman" w:hAnsi="Times New Roman"/>
          <w:sz w:val="24"/>
        </w:rPr>
      </w:pPr>
      <w:r>
        <w:t xml:space="preserve">For the </w:t>
      </w:r>
      <w:r w:rsidRPr="00D11575">
        <w:rPr>
          <w:b/>
        </w:rPr>
        <w:t>file</w:t>
      </w:r>
      <w:r>
        <w:t xml:space="preserve"> handler, the value of the property is a path (relative or absolute)</w:t>
      </w:r>
      <w:r w:rsidR="00D77531">
        <w:t>.</w:t>
      </w:r>
    </w:p>
    <w:p w14:paraId="4907EF51" w14:textId="68F3D5A1" w:rsidR="00E95A8C" w:rsidRPr="00E95A8C" w:rsidRDefault="00E95A8C" w:rsidP="00D77531">
      <w:pPr>
        <w:pStyle w:val="ListParagraph"/>
        <w:numPr>
          <w:ilvl w:val="1"/>
          <w:numId w:val="20"/>
        </w:numPr>
        <w:rPr>
          <w:rFonts w:ascii="Times New Roman" w:hAnsi="Times New Roman"/>
          <w:sz w:val="24"/>
        </w:rPr>
      </w:pPr>
      <w:r>
        <w:t>AVM Substi</w:t>
      </w:r>
      <w:r w:rsidR="00D77531">
        <w:t>tution parameters are supported, which</w:t>
      </w:r>
      <w:r>
        <w:t xml:space="preserve"> must start with </w:t>
      </w:r>
      <w:r w:rsidR="00881FC5">
        <w:t>“</w:t>
      </w:r>
      <w:r>
        <w:t>$</w:t>
      </w:r>
      <w:r w:rsidR="00881FC5">
        <w:t>”.</w:t>
      </w:r>
    </w:p>
    <w:p w14:paraId="5074C8C5" w14:textId="29B74D6B" w:rsidR="00E95A8C" w:rsidRDefault="00F41372" w:rsidP="00E95A8C">
      <w:pPr>
        <w:pStyle w:val="ListParagraph"/>
        <w:numPr>
          <w:ilvl w:val="1"/>
          <w:numId w:val="20"/>
        </w:numPr>
      </w:pPr>
      <w:proofErr w:type="spellStart"/>
      <w:r>
        <w:t>e</w:t>
      </w:r>
      <w:r w:rsidR="00C463F9">
        <w:t>g.</w:t>
      </w:r>
      <w:proofErr w:type="spellEnd"/>
      <w:r w:rsidR="00C463F9">
        <w:t xml:space="preserve"> </w:t>
      </w:r>
      <w:r w:rsidR="004A028D">
        <w:t>$</w:t>
      </w:r>
      <w:proofErr w:type="spellStart"/>
      <w:r w:rsidR="004A028D">
        <w:t>oepas</w:t>
      </w:r>
      <w:proofErr w:type="spellEnd"/>
      <w:r w:rsidR="004A028D">
        <w:t>-webapp</w:t>
      </w:r>
      <w:r w:rsidR="00C463F9">
        <w:t>,</w:t>
      </w:r>
      <w:r w:rsidR="004A028D">
        <w:t xml:space="preserve"> </w:t>
      </w:r>
      <w:r w:rsidR="00C463F9">
        <w:t>t</w:t>
      </w:r>
      <w:r w:rsidR="004A028D">
        <w:t>he current</w:t>
      </w:r>
      <w:r w:rsidR="00E95A8C">
        <w:t xml:space="preserve"> </w:t>
      </w:r>
      <w:r w:rsidR="004A028D">
        <w:t>W</w:t>
      </w:r>
      <w:r w:rsidR="00E95A8C">
        <w:t>eb</w:t>
      </w:r>
      <w:r w:rsidR="004A028D">
        <w:t>A</w:t>
      </w:r>
      <w:r w:rsidR="00E95A8C">
        <w:t xml:space="preserve">pp </w:t>
      </w:r>
      <w:r w:rsidR="009A7732">
        <w:t>used to service this request.</w:t>
      </w:r>
    </w:p>
    <w:p w14:paraId="2B471F4F" w14:textId="5370D63D" w:rsidR="00E95A8C" w:rsidRDefault="00E95A8C" w:rsidP="00E95A8C">
      <w:pPr>
        <w:pStyle w:val="ListParagraph"/>
        <w:numPr>
          <w:ilvl w:val="1"/>
          <w:numId w:val="20"/>
        </w:numPr>
      </w:pPr>
      <w:r>
        <w:t>Any environment variable available via</w:t>
      </w:r>
      <w:r w:rsidR="009A7732">
        <w:t xml:space="preserve"> the ABL's OS-</w:t>
      </w:r>
      <w:proofErr w:type="gramStart"/>
      <w:r w:rsidR="009A7732">
        <w:t>GETENV(</w:t>
      </w:r>
      <w:proofErr w:type="gramEnd"/>
      <w:r w:rsidR="009A7732">
        <w:t>) function.</w:t>
      </w:r>
    </w:p>
    <w:p w14:paraId="37EFEA2F" w14:textId="77777777" w:rsidR="004A028D" w:rsidRDefault="00E95A8C" w:rsidP="00E95A8C">
      <w:pPr>
        <w:pStyle w:val="ListParagraph"/>
        <w:numPr>
          <w:ilvl w:val="0"/>
          <w:numId w:val="20"/>
        </w:numPr>
      </w:pPr>
      <w:r>
        <w:t xml:space="preserve">For the </w:t>
      </w:r>
      <w:r w:rsidRPr="00D11575">
        <w:rPr>
          <w:b/>
        </w:rPr>
        <w:t>entity</w:t>
      </w:r>
      <w:r>
        <w:t xml:space="preserve"> handler, this will be use</w:t>
      </w:r>
      <w:r w:rsidR="004A028D">
        <w:t>d to return an object instance.</w:t>
      </w:r>
    </w:p>
    <w:p w14:paraId="79034C7A" w14:textId="4DE4740F" w:rsidR="00E95A8C" w:rsidRDefault="004A028D" w:rsidP="004A028D">
      <w:pPr>
        <w:pStyle w:val="ListParagraph"/>
        <w:numPr>
          <w:ilvl w:val="1"/>
          <w:numId w:val="20"/>
        </w:numPr>
      </w:pPr>
      <w:r>
        <w:t>This may be created by a</w:t>
      </w:r>
      <w:r w:rsidR="00E95A8C">
        <w:t xml:space="preserve"> custom factory/service manager or a simple DYNAMIC-NEW will be used by the DOH if no overrides</w:t>
      </w:r>
      <w:r w:rsidR="0027781F">
        <w:t xml:space="preserve"> to the </w:t>
      </w:r>
      <w:proofErr w:type="spellStart"/>
      <w:r w:rsidR="0027781F">
        <w:t>LoadEntity</w:t>
      </w:r>
      <w:proofErr w:type="spellEnd"/>
      <w:r w:rsidR="0027781F">
        <w:t xml:space="preserve"> event</w:t>
      </w:r>
      <w:r w:rsidR="00E95A8C">
        <w:t xml:space="preserve"> </w:t>
      </w:r>
      <w:r w:rsidR="00CD5B4D">
        <w:t>successfully produced an entity instance</w:t>
      </w:r>
      <w:r w:rsidR="00281D09">
        <w:t xml:space="preserve"> (more on that later)</w:t>
      </w:r>
      <w:r w:rsidR="00E95A8C">
        <w:t xml:space="preserve">. </w:t>
      </w:r>
      <w:r w:rsidR="00CD5B4D">
        <w:t>Both classes and procedures are supported for exposure as entities</w:t>
      </w:r>
      <w:r w:rsidR="00E95A8C">
        <w:t>.</w:t>
      </w:r>
    </w:p>
    <w:p w14:paraId="714BDCF9" w14:textId="25B1CF40" w:rsidR="00E95A8C" w:rsidRDefault="00E95A8C" w:rsidP="00E95A8C">
      <w:pPr>
        <w:pStyle w:val="ListParagraph"/>
        <w:numPr>
          <w:ilvl w:val="1"/>
          <w:numId w:val="20"/>
        </w:numPr>
      </w:pPr>
      <w:r>
        <w:t>This will call some method in the entity, passing any configured input or output parameters as arguments (configured in an “</w:t>
      </w:r>
      <w:proofErr w:type="spellStart"/>
      <w:r>
        <w:t>arg</w:t>
      </w:r>
      <w:proofErr w:type="spellEnd"/>
      <w:r>
        <w:t>” array).</w:t>
      </w:r>
    </w:p>
    <w:p w14:paraId="0917E15F" w14:textId="39C34BF5" w:rsidR="00E95A8C" w:rsidRDefault="00E95A8C" w:rsidP="00E95A8C">
      <w:pPr>
        <w:pStyle w:val="ListParagraph"/>
        <w:numPr>
          <w:ilvl w:val="1"/>
          <w:numId w:val="20"/>
        </w:numPr>
      </w:pPr>
      <w:r>
        <w:t>Note: If a return value is used, it will be available as a “_</w:t>
      </w:r>
      <w:proofErr w:type="spellStart"/>
      <w:r>
        <w:t>retVal</w:t>
      </w:r>
      <w:proofErr w:type="spellEnd"/>
      <w:r>
        <w:t xml:space="preserve">” </w:t>
      </w:r>
      <w:proofErr w:type="spellStart"/>
      <w:r w:rsidR="00F77F6C">
        <w:t>arg</w:t>
      </w:r>
      <w:proofErr w:type="spellEnd"/>
      <w:r w:rsidR="00F77F6C">
        <w:t xml:space="preserve"> </w:t>
      </w:r>
      <w:r>
        <w:t>property. For the initial implementation arrays are only supported for RETURN values, not parameter/argument values.</w:t>
      </w:r>
    </w:p>
    <w:p w14:paraId="07A3D218" w14:textId="77777777" w:rsidR="001C0B42" w:rsidRDefault="001C0B42">
      <w:pPr>
        <w:spacing w:before="0"/>
        <w:rPr>
          <w:rFonts w:eastAsiaTheme="majorEastAsia" w:cstheme="majorBidi"/>
          <w:b/>
          <w:bCs/>
          <w:color w:val="7F7F7F" w:themeColor="text1" w:themeTint="80"/>
          <w:sz w:val="26"/>
          <w:szCs w:val="26"/>
        </w:rPr>
      </w:pPr>
      <w:r>
        <w:br w:type="page"/>
      </w:r>
    </w:p>
    <w:p w14:paraId="74FE6A1F" w14:textId="1096E38A" w:rsidR="000D0CC4" w:rsidRDefault="000D0CC4" w:rsidP="000D0CC4">
      <w:pPr>
        <w:pStyle w:val="Heading2"/>
      </w:pPr>
      <w:bookmarkStart w:id="7" w:name="_Toc525216600"/>
      <w:r>
        <w:lastRenderedPageBreak/>
        <w:t>Void Handler</w:t>
      </w:r>
      <w:r w:rsidR="00487FF6">
        <w:t xml:space="preserve"> Example</w:t>
      </w:r>
      <w:bookmarkEnd w:id="7"/>
    </w:p>
    <w:p w14:paraId="62AD5728" w14:textId="5E1D7527" w:rsidR="008A516C" w:rsidRDefault="00C57B43" w:rsidP="00D96B83">
      <w:pPr>
        <w:ind w:firstLine="720"/>
      </w:pPr>
      <w:proofErr w:type="gramStart"/>
      <w:r>
        <w:t>First</w:t>
      </w:r>
      <w:proofErr w:type="gramEnd"/>
      <w:r>
        <w:t xml:space="preserve"> we will look at the </w:t>
      </w:r>
      <w:r w:rsidR="00D96B83">
        <w:t>Void handler, which is a no-op event when used</w:t>
      </w:r>
      <w:r w:rsidR="00771360">
        <w:t xml:space="preserve"> (meaning it does not execute any custom ABL code)</w:t>
      </w:r>
      <w:r w:rsidR="00D96B83">
        <w:t xml:space="preserve">. </w:t>
      </w:r>
      <w:r w:rsidR="00771360">
        <w:t>This handler</w:t>
      </w:r>
      <w:r w:rsidR="00D96B83">
        <w:t xml:space="preserve"> simply returns the </w:t>
      </w:r>
      <w:proofErr w:type="gramStart"/>
      <w:r w:rsidR="00D96B83">
        <w:t>provides</w:t>
      </w:r>
      <w:proofErr w:type="gramEnd"/>
      <w:r w:rsidR="00D96B83">
        <w:t xml:space="preserve"> HTTP status code, which can be useful to designate an endpoint as present but perhaps not usable. To illustrate this in </w:t>
      </w:r>
      <w:r w:rsidR="004D15C8">
        <w:t>our first example</w:t>
      </w:r>
      <w:r w:rsidR="008A516C">
        <w:t>, accessing the root of th</w:t>
      </w:r>
      <w:r w:rsidR="00D96B83">
        <w:t>e</w:t>
      </w:r>
      <w:r w:rsidR="008A516C">
        <w:t xml:space="preserve"> </w:t>
      </w:r>
      <w:proofErr w:type="spellStart"/>
      <w:r w:rsidR="00D96B83">
        <w:t>HelloS</w:t>
      </w:r>
      <w:r w:rsidR="008A516C">
        <w:t>ervice</w:t>
      </w:r>
      <w:proofErr w:type="spellEnd"/>
      <w:r w:rsidR="008A516C">
        <w:t xml:space="preserve"> at “</w:t>
      </w:r>
      <w:proofErr w:type="gramStart"/>
      <w:r w:rsidR="008A516C">
        <w:t>/“ via</w:t>
      </w:r>
      <w:proofErr w:type="gramEnd"/>
      <w:r w:rsidR="008A516C">
        <w:t xml:space="preserve"> GET should result </w:t>
      </w:r>
      <w:r w:rsidR="00D96B83">
        <w:t>in returning an</w:t>
      </w:r>
      <w:r w:rsidR="00C908C3">
        <w:t xml:space="preserve"> HTTP-501</w:t>
      </w:r>
      <w:r w:rsidR="009A613E">
        <w:t xml:space="preserve"> (</w:t>
      </w:r>
      <w:r w:rsidR="00C908C3">
        <w:t>Not Implemented</w:t>
      </w:r>
      <w:r w:rsidR="004D15C8">
        <w:t>) response code</w:t>
      </w:r>
      <w:r w:rsidR="00C908C3">
        <w:t>.</w:t>
      </w:r>
      <w:r w:rsidR="009A613E">
        <w:t xml:space="preserve"> </w:t>
      </w:r>
      <w:r w:rsidR="00C908C3">
        <w:t>S</w:t>
      </w:r>
      <w:r w:rsidR="009A613E">
        <w:t xml:space="preserve">ince there is no configuration for the Void </w:t>
      </w:r>
      <w:proofErr w:type="gramStart"/>
      <w:r w:rsidR="009A613E">
        <w:t>handler</w:t>
      </w:r>
      <w:proofErr w:type="gramEnd"/>
      <w:r w:rsidR="009A613E">
        <w:t xml:space="preserve"> we simply set the value of this property </w:t>
      </w:r>
      <w:r w:rsidR="004D15C8">
        <w:t>to</w:t>
      </w:r>
      <w:r w:rsidR="009A613E">
        <w:t xml:space="preserve"> null.</w:t>
      </w:r>
      <w:r w:rsidR="00361BBA">
        <w:t xml:space="preserve"> </w:t>
      </w:r>
      <w:r w:rsidR="00361BBA" w:rsidRPr="00B06925">
        <w:rPr>
          <w:b/>
        </w:rPr>
        <w:t>Update</w:t>
      </w:r>
      <w:r w:rsidR="00361BBA">
        <w:t xml:space="preserve"> the </w:t>
      </w:r>
      <w:proofErr w:type="spellStart"/>
      <w:r w:rsidR="00361BBA">
        <w:t>HelloService.map</w:t>
      </w:r>
      <w:proofErr w:type="spellEnd"/>
      <w:r w:rsidR="00361BBA">
        <w:t xml:space="preserve"> file as highlighted below, </w:t>
      </w:r>
      <w:r w:rsidR="00361BBA" w:rsidRPr="00B06925">
        <w:rPr>
          <w:b/>
        </w:rPr>
        <w:t>save</w:t>
      </w:r>
      <w:r w:rsidR="00361BBA">
        <w:t xml:space="preserve"> the changes</w:t>
      </w:r>
      <w:r w:rsidR="00A426CA">
        <w:t>,</w:t>
      </w:r>
      <w:r w:rsidR="00361BBA">
        <w:t xml:space="preserve"> and </w:t>
      </w:r>
      <w:r w:rsidR="00361BBA" w:rsidRPr="00B06925">
        <w:rPr>
          <w:b/>
        </w:rPr>
        <w:t>publish</w:t>
      </w:r>
      <w:r w:rsidR="00361BBA">
        <w:t xml:space="preserve"> to the PAS instance.</w:t>
      </w:r>
    </w:p>
    <w:p w14:paraId="2B243FAC" w14:textId="77777777" w:rsidR="00CB25D4" w:rsidRDefault="00CB25D4" w:rsidP="00CB25D4"/>
    <w:p w14:paraId="2EF57399" w14:textId="77777777" w:rsidR="008A516C" w:rsidRPr="003720E0" w:rsidRDefault="008A516C" w:rsidP="00C46D2A">
      <w:pPr>
        <w:ind w:left="720"/>
        <w:rPr>
          <w:szCs w:val="22"/>
        </w:rPr>
      </w:pPr>
      <w:r w:rsidRPr="003720E0">
        <w:rPr>
          <w:rFonts w:ascii="Source Code Pro" w:hAnsi="Source Code Pro"/>
          <w:szCs w:val="22"/>
        </w:rPr>
        <w:t>{</w:t>
      </w:r>
    </w:p>
    <w:p w14:paraId="196074CC" w14:textId="77777777" w:rsidR="008A516C" w:rsidRPr="003720E0" w:rsidRDefault="008A516C" w:rsidP="00C46D2A">
      <w:pPr>
        <w:ind w:left="720"/>
        <w:rPr>
          <w:szCs w:val="22"/>
        </w:rPr>
      </w:pPr>
      <w:r w:rsidRPr="003720E0">
        <w:rPr>
          <w:rFonts w:ascii="Source Code Pro" w:hAnsi="Source Code Pro"/>
          <w:szCs w:val="22"/>
        </w:rPr>
        <w:t>    "services</w:t>
      </w:r>
      <w:proofErr w:type="gramStart"/>
      <w:r w:rsidRPr="003720E0">
        <w:rPr>
          <w:rFonts w:ascii="Source Code Pro" w:hAnsi="Source Code Pro"/>
          <w:szCs w:val="22"/>
        </w:rPr>
        <w:t>": {</w:t>
      </w:r>
      <w:proofErr w:type="gramEnd"/>
    </w:p>
    <w:p w14:paraId="246D8323" w14:textId="22B3BB3B" w:rsidR="008A516C" w:rsidRPr="003720E0" w:rsidRDefault="008A516C" w:rsidP="00C46D2A">
      <w:pPr>
        <w:ind w:left="720"/>
        <w:rPr>
          <w:szCs w:val="22"/>
        </w:rPr>
      </w:pPr>
      <w:r w:rsidRPr="003720E0">
        <w:rPr>
          <w:rFonts w:ascii="Source Code Pro" w:hAnsi="Source Code Pro"/>
          <w:szCs w:val="22"/>
        </w:rPr>
        <w:t>        "</w:t>
      </w:r>
      <w:proofErr w:type="spellStart"/>
      <w:proofErr w:type="gramStart"/>
      <w:r w:rsidR="00F30799">
        <w:rPr>
          <w:rFonts w:ascii="Source Code Pro" w:hAnsi="Source Code Pro"/>
          <w:sz w:val="21"/>
          <w:szCs w:val="21"/>
        </w:rPr>
        <w:t>HelloService</w:t>
      </w:r>
      <w:proofErr w:type="spellEnd"/>
      <w:r w:rsidRPr="003720E0">
        <w:rPr>
          <w:rFonts w:ascii="Source Code Pro" w:hAnsi="Source Code Pro"/>
          <w:szCs w:val="22"/>
        </w:rPr>
        <w:t>": {</w:t>
      </w:r>
      <w:proofErr w:type="gramEnd"/>
    </w:p>
    <w:p w14:paraId="184CA511" w14:textId="77777777" w:rsidR="008A516C" w:rsidRPr="003720E0" w:rsidRDefault="008A516C" w:rsidP="00C46D2A">
      <w:pPr>
        <w:ind w:left="720"/>
        <w:rPr>
          <w:b/>
          <w:szCs w:val="22"/>
        </w:rPr>
      </w:pPr>
      <w:r w:rsidRPr="003720E0">
        <w:rPr>
          <w:rFonts w:ascii="Source Code Pro" w:hAnsi="Source Code Pro"/>
          <w:szCs w:val="22"/>
        </w:rPr>
        <w:t>            "version": "1.0.0</w:t>
      </w:r>
      <w:r w:rsidRPr="00D71CAF">
        <w:rPr>
          <w:rFonts w:ascii="Source Code Pro" w:hAnsi="Source Code Pro"/>
          <w:szCs w:val="22"/>
        </w:rPr>
        <w:t>"</w:t>
      </w:r>
      <w:r w:rsidRPr="003720E0">
        <w:rPr>
          <w:rFonts w:ascii="Source Code Pro" w:hAnsi="Source Code Pro"/>
          <w:b/>
          <w:szCs w:val="22"/>
        </w:rPr>
        <w:t>,</w:t>
      </w:r>
    </w:p>
    <w:p w14:paraId="4F653E5D" w14:textId="77777777" w:rsidR="008A516C" w:rsidRPr="003720E0" w:rsidRDefault="008A516C" w:rsidP="00C46D2A">
      <w:pPr>
        <w:ind w:left="720"/>
        <w:rPr>
          <w:b/>
          <w:szCs w:val="22"/>
        </w:rPr>
      </w:pPr>
      <w:r w:rsidRPr="003720E0">
        <w:rPr>
          <w:rFonts w:ascii="Source Code Pro" w:hAnsi="Source Code Pro"/>
          <w:b/>
          <w:szCs w:val="22"/>
        </w:rPr>
        <w:t>            "operations</w:t>
      </w:r>
      <w:proofErr w:type="gramStart"/>
      <w:r w:rsidRPr="003720E0">
        <w:rPr>
          <w:rFonts w:ascii="Source Code Pro" w:hAnsi="Source Code Pro"/>
          <w:b/>
          <w:szCs w:val="22"/>
        </w:rPr>
        <w:t>": {</w:t>
      </w:r>
      <w:proofErr w:type="gramEnd"/>
    </w:p>
    <w:p w14:paraId="7A1650AC" w14:textId="77777777" w:rsidR="008A516C" w:rsidRPr="003720E0" w:rsidRDefault="008A516C" w:rsidP="00C46D2A">
      <w:pPr>
        <w:ind w:left="720"/>
        <w:rPr>
          <w:b/>
          <w:szCs w:val="22"/>
        </w:rPr>
      </w:pPr>
      <w:r w:rsidRPr="003720E0">
        <w:rPr>
          <w:rFonts w:ascii="Source Code Pro" w:hAnsi="Source Code Pro"/>
          <w:b/>
          <w:szCs w:val="22"/>
        </w:rPr>
        <w:t>                "/</w:t>
      </w:r>
      <w:proofErr w:type="gramStart"/>
      <w:r w:rsidRPr="003720E0">
        <w:rPr>
          <w:rFonts w:ascii="Source Code Pro" w:hAnsi="Source Code Pro"/>
          <w:b/>
          <w:szCs w:val="22"/>
        </w:rPr>
        <w:t>": {</w:t>
      </w:r>
      <w:proofErr w:type="gramEnd"/>
    </w:p>
    <w:p w14:paraId="3A5BFBF8" w14:textId="2496035F" w:rsidR="008A516C" w:rsidRPr="003720E0" w:rsidRDefault="008A516C" w:rsidP="00F82347">
      <w:pPr>
        <w:ind w:left="720"/>
        <w:rPr>
          <w:b/>
          <w:szCs w:val="22"/>
        </w:rPr>
      </w:pPr>
      <w:r w:rsidRPr="003720E0">
        <w:rPr>
          <w:rFonts w:ascii="Source Code Pro" w:hAnsi="Source Code Pro"/>
          <w:b/>
          <w:szCs w:val="22"/>
        </w:rPr>
        <w:t>                    "GET": {</w:t>
      </w:r>
    </w:p>
    <w:p w14:paraId="0C15A7D3" w14:textId="47FA2240" w:rsidR="0002544A" w:rsidRPr="003720E0" w:rsidRDefault="0002544A" w:rsidP="0002544A">
      <w:pPr>
        <w:ind w:left="720"/>
        <w:rPr>
          <w:b/>
          <w:szCs w:val="22"/>
        </w:rPr>
      </w:pPr>
      <w:r w:rsidRPr="003720E0">
        <w:rPr>
          <w:rFonts w:ascii="Source Code Pro" w:hAnsi="Source Code Pro"/>
          <w:b/>
          <w:szCs w:val="22"/>
        </w:rPr>
        <w:t>                        "</w:t>
      </w:r>
      <w:proofErr w:type="spellStart"/>
      <w:r w:rsidRPr="003720E0">
        <w:rPr>
          <w:rFonts w:ascii="Source Code Pro" w:hAnsi="Source Code Pro"/>
          <w:b/>
          <w:szCs w:val="22"/>
        </w:rPr>
        <w:t>contentType</w:t>
      </w:r>
      <w:proofErr w:type="spellEnd"/>
      <w:r w:rsidRPr="003720E0">
        <w:rPr>
          <w:rFonts w:ascii="Source Code Pro" w:hAnsi="Source Code Pro"/>
          <w:b/>
          <w:szCs w:val="22"/>
        </w:rPr>
        <w:t>": "application/</w:t>
      </w:r>
      <w:proofErr w:type="spellStart"/>
      <w:r w:rsidRPr="003720E0">
        <w:rPr>
          <w:rFonts w:ascii="Source Code Pro" w:hAnsi="Source Code Pro"/>
          <w:b/>
          <w:szCs w:val="22"/>
        </w:rPr>
        <w:t>json</w:t>
      </w:r>
      <w:proofErr w:type="spellEnd"/>
      <w:r w:rsidRPr="003720E0">
        <w:rPr>
          <w:rFonts w:ascii="Source Code Pro" w:hAnsi="Source Code Pro"/>
          <w:b/>
          <w:szCs w:val="22"/>
        </w:rPr>
        <w:t>",</w:t>
      </w:r>
    </w:p>
    <w:p w14:paraId="75DE2C90" w14:textId="13E4ED41" w:rsidR="008A516C" w:rsidRPr="003720E0" w:rsidRDefault="0002544A" w:rsidP="00C46D2A">
      <w:pPr>
        <w:ind w:left="720"/>
        <w:rPr>
          <w:b/>
          <w:szCs w:val="22"/>
        </w:rPr>
      </w:pPr>
      <w:r w:rsidRPr="003720E0">
        <w:rPr>
          <w:rFonts w:ascii="Source Code Pro" w:hAnsi="Source Code Pro"/>
          <w:b/>
          <w:szCs w:val="22"/>
        </w:rPr>
        <w:t xml:space="preserve">                        </w:t>
      </w:r>
      <w:r w:rsidR="008A516C" w:rsidRPr="003720E0">
        <w:rPr>
          <w:rFonts w:ascii="Source Code Pro" w:hAnsi="Source Code Pro"/>
          <w:b/>
          <w:szCs w:val="22"/>
        </w:rPr>
        <w:t>"</w:t>
      </w:r>
      <w:proofErr w:type="spellStart"/>
      <w:r w:rsidR="008A516C" w:rsidRPr="003720E0">
        <w:rPr>
          <w:rFonts w:ascii="Source Code Pro" w:hAnsi="Source Code Pro"/>
          <w:b/>
          <w:szCs w:val="22"/>
        </w:rPr>
        <w:t>statusCode</w:t>
      </w:r>
      <w:proofErr w:type="spellEnd"/>
      <w:r w:rsidR="008A516C" w:rsidRPr="003720E0">
        <w:rPr>
          <w:rFonts w:ascii="Source Code Pro" w:hAnsi="Source Code Pro"/>
          <w:b/>
          <w:szCs w:val="22"/>
        </w:rPr>
        <w:t xml:space="preserve">": </w:t>
      </w:r>
      <w:r w:rsidR="00771360">
        <w:rPr>
          <w:rFonts w:ascii="Source Code Pro" w:hAnsi="Source Code Pro"/>
          <w:b/>
          <w:szCs w:val="22"/>
        </w:rPr>
        <w:t>501</w:t>
      </w:r>
      <w:r w:rsidR="008A516C" w:rsidRPr="003720E0">
        <w:rPr>
          <w:rFonts w:ascii="Source Code Pro" w:hAnsi="Source Code Pro"/>
          <w:b/>
          <w:szCs w:val="22"/>
        </w:rPr>
        <w:t>,</w:t>
      </w:r>
    </w:p>
    <w:p w14:paraId="6760777D" w14:textId="6F5B2939" w:rsidR="008A516C" w:rsidRPr="003720E0" w:rsidRDefault="008A516C" w:rsidP="00C46D2A">
      <w:pPr>
        <w:ind w:left="720"/>
        <w:rPr>
          <w:b/>
          <w:szCs w:val="22"/>
        </w:rPr>
      </w:pPr>
      <w:r w:rsidRPr="003720E0">
        <w:rPr>
          <w:rFonts w:ascii="Source Code Pro" w:hAnsi="Source Code Pro"/>
          <w:b/>
          <w:szCs w:val="22"/>
        </w:rPr>
        <w:t xml:space="preserve">                        "void": </w:t>
      </w:r>
      <w:r w:rsidR="00F82347" w:rsidRPr="003720E0">
        <w:rPr>
          <w:rFonts w:ascii="Source Code Pro" w:hAnsi="Source Code Pro"/>
          <w:b/>
          <w:szCs w:val="22"/>
        </w:rPr>
        <w:t>null</w:t>
      </w:r>
    </w:p>
    <w:p w14:paraId="7AD4D4E4" w14:textId="77777777" w:rsidR="008A516C" w:rsidRPr="003720E0" w:rsidRDefault="008A516C" w:rsidP="00C46D2A">
      <w:pPr>
        <w:ind w:left="720"/>
        <w:rPr>
          <w:b/>
          <w:szCs w:val="22"/>
        </w:rPr>
      </w:pPr>
      <w:r w:rsidRPr="003720E0">
        <w:rPr>
          <w:rFonts w:ascii="Source Code Pro" w:hAnsi="Source Code Pro"/>
          <w:b/>
          <w:szCs w:val="22"/>
        </w:rPr>
        <w:t>                    }</w:t>
      </w:r>
    </w:p>
    <w:p w14:paraId="51F830E7" w14:textId="77777777" w:rsidR="008A516C" w:rsidRPr="003720E0" w:rsidRDefault="008A516C" w:rsidP="00C46D2A">
      <w:pPr>
        <w:ind w:left="720"/>
        <w:rPr>
          <w:b/>
          <w:szCs w:val="22"/>
        </w:rPr>
      </w:pPr>
      <w:r w:rsidRPr="003720E0">
        <w:rPr>
          <w:rFonts w:ascii="Source Code Pro" w:hAnsi="Source Code Pro"/>
          <w:b/>
          <w:szCs w:val="22"/>
        </w:rPr>
        <w:t>                }</w:t>
      </w:r>
    </w:p>
    <w:p w14:paraId="3978F458" w14:textId="77777777" w:rsidR="008A516C" w:rsidRPr="003720E0" w:rsidRDefault="008A516C" w:rsidP="00C46D2A">
      <w:pPr>
        <w:ind w:left="720"/>
        <w:rPr>
          <w:b/>
          <w:szCs w:val="22"/>
        </w:rPr>
      </w:pPr>
      <w:r w:rsidRPr="003720E0">
        <w:rPr>
          <w:rFonts w:ascii="Source Code Pro" w:hAnsi="Source Code Pro"/>
          <w:b/>
          <w:szCs w:val="22"/>
        </w:rPr>
        <w:t>            }</w:t>
      </w:r>
    </w:p>
    <w:p w14:paraId="7042B96B" w14:textId="77777777" w:rsidR="008A516C" w:rsidRPr="003720E0" w:rsidRDefault="008A516C" w:rsidP="00C46D2A">
      <w:pPr>
        <w:ind w:left="720"/>
        <w:rPr>
          <w:szCs w:val="22"/>
        </w:rPr>
      </w:pPr>
      <w:r w:rsidRPr="003720E0">
        <w:rPr>
          <w:rFonts w:ascii="Source Code Pro" w:hAnsi="Source Code Pro"/>
          <w:szCs w:val="22"/>
        </w:rPr>
        <w:t>        }</w:t>
      </w:r>
    </w:p>
    <w:p w14:paraId="4AD03BD3" w14:textId="77777777" w:rsidR="008A516C" w:rsidRPr="003720E0" w:rsidRDefault="008A516C" w:rsidP="00C46D2A">
      <w:pPr>
        <w:ind w:left="720"/>
        <w:rPr>
          <w:szCs w:val="22"/>
        </w:rPr>
      </w:pPr>
      <w:r w:rsidRPr="003720E0">
        <w:rPr>
          <w:rFonts w:ascii="Source Code Pro" w:hAnsi="Source Code Pro"/>
          <w:szCs w:val="22"/>
        </w:rPr>
        <w:t>    }</w:t>
      </w:r>
    </w:p>
    <w:p w14:paraId="3193F488" w14:textId="77777777" w:rsidR="008A516C" w:rsidRPr="003720E0" w:rsidRDefault="008A516C" w:rsidP="00C46D2A">
      <w:pPr>
        <w:ind w:left="720"/>
        <w:rPr>
          <w:szCs w:val="22"/>
        </w:rPr>
      </w:pPr>
      <w:r w:rsidRPr="003720E0">
        <w:rPr>
          <w:rFonts w:ascii="Source Code Pro" w:hAnsi="Source Code Pro"/>
          <w:szCs w:val="22"/>
        </w:rPr>
        <w:t>}</w:t>
      </w:r>
    </w:p>
    <w:p w14:paraId="5AD5EEB1" w14:textId="39F82742" w:rsidR="005F532A" w:rsidRPr="005F532A" w:rsidRDefault="00CB25D4" w:rsidP="00CB25D4">
      <w:pPr>
        <w:spacing w:before="0"/>
      </w:pPr>
      <w:r>
        <w:br w:type="page"/>
      </w:r>
    </w:p>
    <w:p w14:paraId="2370DDFC" w14:textId="1E6C5D11" w:rsidR="002435FD" w:rsidRDefault="00361BBA" w:rsidP="00D27E02">
      <w:pPr>
        <w:spacing w:before="0"/>
        <w:ind w:firstLine="720"/>
      </w:pPr>
      <w:r>
        <w:lastRenderedPageBreak/>
        <w:t xml:space="preserve">To test the changes, </w:t>
      </w:r>
      <w:r w:rsidR="00D27211">
        <w:t>visit</w:t>
      </w:r>
      <w:r w:rsidR="00E432C7">
        <w:t xml:space="preserve"> </w:t>
      </w:r>
      <w:hyperlink r:id="rId14" w:history="1">
        <w:r w:rsidR="00247F9A">
          <w:rPr>
            <w:rStyle w:val="Hyperlink"/>
          </w:rPr>
          <w:t>http://localhost:8870/Sample/web/HelloService/</w:t>
        </w:r>
      </w:hyperlink>
      <w:r w:rsidR="00960BE6">
        <w:t xml:space="preserve"> </w:t>
      </w:r>
      <w:r w:rsidR="0062438D">
        <w:t>and</w:t>
      </w:r>
      <w:r w:rsidR="00960BE6">
        <w:t xml:space="preserve"> confirm that you get an </w:t>
      </w:r>
      <w:r w:rsidR="00960BE6" w:rsidRPr="000910C0">
        <w:rPr>
          <w:b/>
        </w:rPr>
        <w:t>HTTP-</w:t>
      </w:r>
      <w:r w:rsidR="0062438D">
        <w:rPr>
          <w:b/>
        </w:rPr>
        <w:t>501</w:t>
      </w:r>
      <w:r w:rsidR="00960BE6">
        <w:t xml:space="preserve"> response from the server</w:t>
      </w:r>
      <w:r w:rsidR="005A4719">
        <w:t>.</w:t>
      </w:r>
      <w:r w:rsidR="00960BE6">
        <w:t xml:space="preserve"> </w:t>
      </w:r>
      <w:r w:rsidR="00960BE6" w:rsidRPr="00151BBD">
        <w:rPr>
          <w:b/>
        </w:rPr>
        <w:t>Note:</w:t>
      </w:r>
      <w:r w:rsidR="00960BE6">
        <w:t xml:space="preserve"> The resulting page</w:t>
      </w:r>
      <w:r w:rsidR="00F2529A">
        <w:t xml:space="preserve"> </w:t>
      </w:r>
      <w:r w:rsidR="00960BE6">
        <w:t>may be show</w:t>
      </w:r>
      <w:r w:rsidR="009B13F6">
        <w:t>n as an error due to an unknown</w:t>
      </w:r>
      <w:r w:rsidR="002435FD">
        <w:t xml:space="preserve"> status code</w:t>
      </w:r>
      <w:r w:rsidR="009B13F6">
        <w:t xml:space="preserve"> and/or response payload</w:t>
      </w:r>
      <w:r w:rsidR="00960BE6">
        <w:t>.</w:t>
      </w:r>
    </w:p>
    <w:p w14:paraId="3E3B1491" w14:textId="7B90CBC6" w:rsidR="00A84EB1" w:rsidRDefault="00A84EB1" w:rsidP="00A84EB1">
      <w:pPr>
        <w:spacing w:before="0"/>
      </w:pPr>
    </w:p>
    <w:p w14:paraId="54EC429C" w14:textId="09B663E4" w:rsidR="00BA281B" w:rsidRPr="00E5442A" w:rsidRDefault="00A84EB1">
      <w:pPr>
        <w:spacing w:before="0"/>
      </w:pPr>
      <w:r w:rsidRPr="00A84EB1">
        <w:rPr>
          <w:noProof/>
        </w:rPr>
        <w:drawing>
          <wp:inline distT="0" distB="0" distL="0" distR="0" wp14:anchorId="35E7F6DB" wp14:editId="5ED1ED3F">
            <wp:extent cx="5486400" cy="137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377315"/>
                    </a:xfrm>
                    <a:prstGeom prst="rect">
                      <a:avLst/>
                    </a:prstGeom>
                  </pic:spPr>
                </pic:pic>
              </a:graphicData>
            </a:graphic>
          </wp:inline>
        </w:drawing>
      </w:r>
    </w:p>
    <w:p w14:paraId="202A60CD" w14:textId="77777777" w:rsidR="001316BC" w:rsidRDefault="001316BC">
      <w:pPr>
        <w:spacing w:before="0"/>
      </w:pPr>
    </w:p>
    <w:p w14:paraId="317F4C3B" w14:textId="13E89615" w:rsidR="00E24EF6" w:rsidRDefault="001316BC" w:rsidP="001316BC">
      <w:pPr>
        <w:spacing w:before="0"/>
        <w:ind w:firstLine="720"/>
      </w:pPr>
      <w:r>
        <w:t xml:space="preserve">So </w:t>
      </w:r>
      <w:r w:rsidR="00A73E46">
        <w:t>how</w:t>
      </w:r>
      <w:r>
        <w:t xml:space="preserve"> </w:t>
      </w:r>
      <w:r w:rsidR="00DE69C9">
        <w:t>c</w:t>
      </w:r>
      <w:r>
        <w:t xml:space="preserve">ould this handler be useful? A few common reasons might be that you want to reserve a particular endpoint name for future enhancements. As was shown in our example, providing the mapping and returning an “HTTP/501 – Not Implemented” code would indicate that the </w:t>
      </w:r>
      <w:r w:rsidR="009C0DA6">
        <w:t xml:space="preserve">endpoint </w:t>
      </w:r>
      <w:r>
        <w:t>name is valid but does not currently provide data. Another use could be that you wish to use the endpoint for confirming the server is</w:t>
      </w:r>
      <w:r w:rsidR="003F73A6">
        <w:t xml:space="preserve"> alive, </w:t>
      </w:r>
      <w:r>
        <w:t xml:space="preserve">but with no data returned. Returning an “HTTP/204 – No Content” response could fulfill this example by stating the response was successful but has nothing further to </w:t>
      </w:r>
      <w:r w:rsidR="00101189">
        <w:t>say</w:t>
      </w:r>
      <w:r>
        <w:t>.</w:t>
      </w:r>
    </w:p>
    <w:p w14:paraId="63347FD0" w14:textId="77777777" w:rsidR="001316BC" w:rsidRDefault="001316BC">
      <w:pPr>
        <w:spacing w:before="0"/>
        <w:rPr>
          <w:rFonts w:eastAsiaTheme="majorEastAsia" w:cstheme="majorBidi"/>
          <w:b/>
          <w:bCs/>
          <w:color w:val="7F7F7F" w:themeColor="text1" w:themeTint="80"/>
          <w:sz w:val="26"/>
          <w:szCs w:val="26"/>
        </w:rPr>
      </w:pPr>
    </w:p>
    <w:p w14:paraId="61666195" w14:textId="77777777" w:rsidR="001316BC" w:rsidRDefault="001316BC">
      <w:pPr>
        <w:spacing w:before="0"/>
        <w:rPr>
          <w:rFonts w:eastAsiaTheme="majorEastAsia" w:cstheme="majorBidi"/>
          <w:b/>
          <w:bCs/>
          <w:color w:val="7F7F7F" w:themeColor="text1" w:themeTint="80"/>
          <w:sz w:val="26"/>
          <w:szCs w:val="26"/>
        </w:rPr>
      </w:pPr>
      <w:r>
        <w:br w:type="page"/>
      </w:r>
    </w:p>
    <w:p w14:paraId="333A100B" w14:textId="436A55B2" w:rsidR="002368ED" w:rsidRDefault="00036A30" w:rsidP="00036A30">
      <w:pPr>
        <w:pStyle w:val="Heading2"/>
      </w:pPr>
      <w:bookmarkStart w:id="8" w:name="_Toc525216601"/>
      <w:r>
        <w:lastRenderedPageBreak/>
        <w:t>File Handler</w:t>
      </w:r>
      <w:r w:rsidR="00487FF6">
        <w:t xml:space="preserve"> Example</w:t>
      </w:r>
      <w:bookmarkEnd w:id="8"/>
    </w:p>
    <w:p w14:paraId="48A9BCB8" w14:textId="2357D417" w:rsidR="008A516C" w:rsidRDefault="00036A30" w:rsidP="003A16BA">
      <w:pPr>
        <w:ind w:firstLine="720"/>
      </w:pPr>
      <w:r>
        <w:t>Next</w:t>
      </w:r>
      <w:r w:rsidR="002368ED">
        <w:t xml:space="preserve">, we should create </w:t>
      </w:r>
      <w:r>
        <w:t xml:space="preserve">a more functional endpoint by </w:t>
      </w:r>
      <w:proofErr w:type="gramStart"/>
      <w:r>
        <w:t>use of</w:t>
      </w:r>
      <w:proofErr w:type="gramEnd"/>
      <w:r>
        <w:t xml:space="preserve"> the internal file handler</w:t>
      </w:r>
      <w:r w:rsidR="002368ED">
        <w:t xml:space="preserve">. To begin, we should </w:t>
      </w:r>
      <w:r w:rsidR="008A516C">
        <w:t xml:space="preserve">create a new </w:t>
      </w:r>
      <w:r w:rsidR="003A7D5E">
        <w:t>plain-</w:t>
      </w:r>
      <w:r w:rsidR="008A516C">
        <w:t>text file</w:t>
      </w:r>
      <w:r>
        <w:t xml:space="preserve"> “</w:t>
      </w:r>
      <w:proofErr w:type="spellStart"/>
      <w:proofErr w:type="gramStart"/>
      <w:r w:rsidRPr="00036A30">
        <w:rPr>
          <w:b/>
        </w:rPr>
        <w:t>helloworld.json</w:t>
      </w:r>
      <w:proofErr w:type="spellEnd"/>
      <w:proofErr w:type="gramEnd"/>
      <w:r>
        <w:t>”</w:t>
      </w:r>
      <w:r w:rsidR="008A516C">
        <w:t xml:space="preserve"> at </w:t>
      </w:r>
      <w:proofErr w:type="spellStart"/>
      <w:r w:rsidR="008A516C">
        <w:rPr>
          <w:b/>
          <w:bCs/>
        </w:rPr>
        <w:t>PASOEContent</w:t>
      </w:r>
      <w:proofErr w:type="spellEnd"/>
      <w:r w:rsidR="008A516C">
        <w:rPr>
          <w:b/>
          <w:bCs/>
        </w:rPr>
        <w:t>/static/</w:t>
      </w:r>
      <w:r w:rsidR="008A516C">
        <w:t xml:space="preserve"> with the following </w:t>
      </w:r>
      <w:r w:rsidR="00171988">
        <w:t xml:space="preserve">JSON </w:t>
      </w:r>
      <w:r w:rsidR="008A516C">
        <w:t>payload:</w:t>
      </w:r>
    </w:p>
    <w:p w14:paraId="32B9B7DA" w14:textId="77777777" w:rsidR="008A516C" w:rsidRPr="003720E0" w:rsidRDefault="008A516C" w:rsidP="00D1252D">
      <w:pPr>
        <w:ind w:left="720"/>
        <w:rPr>
          <w:szCs w:val="22"/>
        </w:rPr>
      </w:pPr>
      <w:r w:rsidRPr="003720E0">
        <w:rPr>
          <w:rFonts w:ascii="Source Code Pro" w:hAnsi="Source Code Pro"/>
          <w:szCs w:val="22"/>
        </w:rPr>
        <w:t>{</w:t>
      </w:r>
    </w:p>
    <w:p w14:paraId="19CEE8A9" w14:textId="77777777" w:rsidR="008A516C" w:rsidRPr="003720E0" w:rsidRDefault="008A516C" w:rsidP="00D1252D">
      <w:pPr>
        <w:ind w:left="720"/>
        <w:rPr>
          <w:szCs w:val="22"/>
        </w:rPr>
      </w:pPr>
      <w:r w:rsidRPr="003720E0">
        <w:rPr>
          <w:rFonts w:ascii="Source Code Pro" w:hAnsi="Source Code Pro"/>
          <w:szCs w:val="22"/>
        </w:rPr>
        <w:t>    "hello": "world"</w:t>
      </w:r>
    </w:p>
    <w:p w14:paraId="3A482B0E" w14:textId="4E593CEE" w:rsidR="008A516C" w:rsidRPr="0079402D" w:rsidRDefault="008A516C" w:rsidP="0079402D">
      <w:pPr>
        <w:ind w:left="720"/>
        <w:rPr>
          <w:szCs w:val="22"/>
        </w:rPr>
      </w:pPr>
      <w:r w:rsidRPr="003720E0">
        <w:rPr>
          <w:rFonts w:ascii="Source Code Pro" w:hAnsi="Source Code Pro"/>
          <w:szCs w:val="22"/>
        </w:rPr>
        <w:t>}</w:t>
      </w:r>
    </w:p>
    <w:p w14:paraId="5B2BFC43" w14:textId="386C2360" w:rsidR="00B95056" w:rsidRDefault="00FB065B" w:rsidP="001079DE">
      <w:pPr>
        <w:ind w:firstLine="720"/>
      </w:pPr>
      <w:r>
        <w:t>Return to the</w:t>
      </w:r>
      <w:r w:rsidR="006C4054">
        <w:t xml:space="preserve"> </w:t>
      </w:r>
      <w:proofErr w:type="spellStart"/>
      <w:r w:rsidR="00D27211">
        <w:rPr>
          <w:b/>
        </w:rPr>
        <w:t>H</w:t>
      </w:r>
      <w:r w:rsidR="006C4054" w:rsidRPr="004131D8">
        <w:rPr>
          <w:b/>
        </w:rPr>
        <w:t>ello</w:t>
      </w:r>
      <w:r w:rsidR="00D27211">
        <w:rPr>
          <w:b/>
        </w:rPr>
        <w:t>Service</w:t>
      </w:r>
      <w:r w:rsidR="006C4054" w:rsidRPr="004131D8">
        <w:rPr>
          <w:b/>
        </w:rPr>
        <w:t>.map</w:t>
      </w:r>
      <w:proofErr w:type="spellEnd"/>
      <w:r w:rsidR="006C4054">
        <w:t xml:space="preserve"> file to add a new </w:t>
      </w:r>
      <w:r w:rsidR="002B528C">
        <w:t xml:space="preserve">relative </w:t>
      </w:r>
      <w:r w:rsidR="006C4054">
        <w:t>URI to our service. Simply update the file with</w:t>
      </w:r>
      <w:r w:rsidR="008A516C">
        <w:t xml:space="preserve"> the following configuration</w:t>
      </w:r>
      <w:r w:rsidR="006C4054">
        <w:t xml:space="preserve"> </w:t>
      </w:r>
      <w:r w:rsidR="00A07AC5">
        <w:t>values</w:t>
      </w:r>
      <w:r w:rsidR="002B528C">
        <w:t xml:space="preserve"> for the “</w:t>
      </w:r>
      <w:r w:rsidR="002B528C" w:rsidRPr="002B528C">
        <w:rPr>
          <w:b/>
        </w:rPr>
        <w:t>/world</w:t>
      </w:r>
      <w:r w:rsidR="002B528C">
        <w:t>” endpoint</w:t>
      </w:r>
      <w:r w:rsidR="00CD0882">
        <w:t xml:space="preserve"> and p</w:t>
      </w:r>
      <w:r w:rsidR="00A07AC5">
        <w:t>ublish any changes</w:t>
      </w:r>
      <w:r w:rsidR="006B10A1">
        <w:t xml:space="preserve"> to the PAS instance </w:t>
      </w:r>
      <w:r w:rsidR="00A30BDD">
        <w:t>(</w:t>
      </w:r>
      <w:r w:rsidR="006B10A1">
        <w:t>if not performed automatically</w:t>
      </w:r>
      <w:r w:rsidR="00A30BDD">
        <w:t>)</w:t>
      </w:r>
      <w:r w:rsidR="006B10A1">
        <w:t>.</w:t>
      </w:r>
      <w:r w:rsidR="00FD1B0E">
        <w:t xml:space="preserve"> This will </w:t>
      </w:r>
      <w:proofErr w:type="spellStart"/>
      <w:r w:rsidR="00FD1B0E">
        <w:t>utilze</w:t>
      </w:r>
      <w:proofErr w:type="spellEnd"/>
      <w:r w:rsidR="00FD1B0E">
        <w:t xml:space="preserve"> the </w:t>
      </w:r>
      <w:r w:rsidR="004A4B55">
        <w:t>internal</w:t>
      </w:r>
      <w:r w:rsidR="00FD1B0E">
        <w:t xml:space="preserve"> File handler to return the “</w:t>
      </w:r>
      <w:proofErr w:type="spellStart"/>
      <w:proofErr w:type="gramStart"/>
      <w:r w:rsidR="00FD1B0E" w:rsidRPr="00FD1B0E">
        <w:rPr>
          <w:b/>
        </w:rPr>
        <w:t>helloworld.json</w:t>
      </w:r>
      <w:proofErr w:type="spellEnd"/>
      <w:proofErr w:type="gramEnd"/>
      <w:r w:rsidR="00FD1B0E">
        <w:t>” file we just created.</w:t>
      </w:r>
    </w:p>
    <w:p w14:paraId="0FBA6EBA" w14:textId="77777777" w:rsidR="00BE410B" w:rsidRDefault="00BE410B" w:rsidP="001079DE">
      <w:pPr>
        <w:autoSpaceDE w:val="0"/>
        <w:autoSpaceDN w:val="0"/>
        <w:adjustRightInd w:val="0"/>
        <w:spacing w:before="240"/>
        <w:ind w:left="720"/>
        <w:rPr>
          <w:rFonts w:ascii="Source Code Pro" w:hAnsi="Source Code Pro" w:cs="Source Code Pro"/>
          <w:szCs w:val="22"/>
        </w:rPr>
      </w:pPr>
      <w:r>
        <w:rPr>
          <w:rFonts w:ascii="Source Code Pro" w:hAnsi="Source Code Pro" w:cs="Source Code Pro"/>
          <w:szCs w:val="22"/>
        </w:rPr>
        <w:t>{</w:t>
      </w:r>
    </w:p>
    <w:p w14:paraId="7E3692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"services</w:t>
      </w:r>
      <w:proofErr w:type="gramStart"/>
      <w:r>
        <w:rPr>
          <w:rFonts w:ascii="Source Code Pro" w:hAnsi="Source Code Pro" w:cs="Source Code Pro"/>
          <w:szCs w:val="22"/>
        </w:rPr>
        <w:t>": {</w:t>
      </w:r>
      <w:proofErr w:type="gramEnd"/>
    </w:p>
    <w:p w14:paraId="0EA1729C" w14:textId="6EF35F89"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spellStart"/>
      <w:proofErr w:type="gramStart"/>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proofErr w:type="spellEnd"/>
      <w:r>
        <w:rPr>
          <w:rFonts w:ascii="Source Code Pro" w:hAnsi="Source Code Pro" w:cs="Source Code Pro"/>
          <w:szCs w:val="22"/>
        </w:rPr>
        <w:t>": {</w:t>
      </w:r>
      <w:proofErr w:type="gramEnd"/>
    </w:p>
    <w:p w14:paraId="62B68B7C"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"version": "1.0.0",</w:t>
      </w:r>
    </w:p>
    <w:p w14:paraId="1011F276"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"operations</w:t>
      </w:r>
      <w:proofErr w:type="gramStart"/>
      <w:r>
        <w:rPr>
          <w:rFonts w:ascii="Source Code Pro" w:hAnsi="Source Code Pro" w:cs="Source Code Pro"/>
          <w:szCs w:val="22"/>
        </w:rPr>
        <w:t>": {</w:t>
      </w:r>
      <w:proofErr w:type="gramEnd"/>
    </w:p>
    <w:p w14:paraId="1B8F4740"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gramStart"/>
      <w:r>
        <w:rPr>
          <w:rFonts w:ascii="Source Code Pro" w:hAnsi="Source Code Pro" w:cs="Source Code Pro"/>
          <w:szCs w:val="22"/>
        </w:rPr>
        <w:t>": {</w:t>
      </w:r>
      <w:proofErr w:type="gramEnd"/>
    </w:p>
    <w:p w14:paraId="62AD266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"GET": {</w:t>
      </w:r>
    </w:p>
    <w:p w14:paraId="27A85567"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contentType</w:t>
      </w:r>
      <w:proofErr w:type="spellEnd"/>
      <w:r>
        <w:rPr>
          <w:rFonts w:ascii="Source Code Pro" w:hAnsi="Source Code Pro" w:cs="Source Code Pro"/>
          <w:szCs w:val="22"/>
        </w:rPr>
        <w:t>": "application/</w:t>
      </w:r>
      <w:proofErr w:type="spellStart"/>
      <w:r w:rsidRPr="00F3266E">
        <w:rPr>
          <w:rFonts w:ascii="Source Code Pro" w:hAnsi="Source Code Pro" w:cs="Source Code Pro"/>
          <w:color w:val="000000"/>
          <w:szCs w:val="22"/>
        </w:rPr>
        <w:t>json</w:t>
      </w:r>
      <w:proofErr w:type="spellEnd"/>
      <w:r>
        <w:rPr>
          <w:rFonts w:ascii="Source Code Pro" w:hAnsi="Source Code Pro" w:cs="Source Code Pro"/>
          <w:szCs w:val="22"/>
        </w:rPr>
        <w:t>",</w:t>
      </w:r>
    </w:p>
    <w:p w14:paraId="7FE12B87" w14:textId="3A99EF9D"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statusCode</w:t>
      </w:r>
      <w:proofErr w:type="spellEnd"/>
      <w:r>
        <w:rPr>
          <w:rFonts w:ascii="Source Code Pro" w:hAnsi="Source Code Pro" w:cs="Source Code Pro"/>
          <w:szCs w:val="22"/>
        </w:rPr>
        <w:t xml:space="preserve">": </w:t>
      </w:r>
      <w:r w:rsidR="00FB065B">
        <w:rPr>
          <w:rFonts w:ascii="Source Code Pro" w:hAnsi="Source Code Pro" w:cs="Source Code Pro"/>
          <w:szCs w:val="22"/>
        </w:rPr>
        <w:t>501</w:t>
      </w:r>
      <w:r>
        <w:rPr>
          <w:rFonts w:ascii="Source Code Pro" w:hAnsi="Source Code Pro" w:cs="Source Code Pro"/>
          <w:szCs w:val="22"/>
        </w:rPr>
        <w:t>,</w:t>
      </w:r>
    </w:p>
    <w:p w14:paraId="7C4FD57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"void": null</w:t>
      </w:r>
    </w:p>
    <w:p w14:paraId="1DBC7CEA"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6310D248"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szCs w:val="22"/>
        </w:rPr>
        <w:t xml:space="preserve">                </w:t>
      </w:r>
      <w:r w:rsidRPr="00BE410B">
        <w:rPr>
          <w:rFonts w:ascii="Source Code Pro" w:hAnsi="Source Code Pro" w:cs="Source Code Pro"/>
          <w:b/>
          <w:szCs w:val="22"/>
        </w:rPr>
        <w:t>},</w:t>
      </w:r>
    </w:p>
    <w:p w14:paraId="175FF39E"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"/world</w:t>
      </w:r>
      <w:proofErr w:type="gramStart"/>
      <w:r w:rsidRPr="00BE410B">
        <w:rPr>
          <w:rFonts w:ascii="Source Code Pro" w:hAnsi="Source Code Pro" w:cs="Source Code Pro"/>
          <w:b/>
          <w:szCs w:val="22"/>
        </w:rPr>
        <w:t>": {</w:t>
      </w:r>
      <w:proofErr w:type="gramEnd"/>
    </w:p>
    <w:p w14:paraId="5711B79C"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"GET": {</w:t>
      </w:r>
    </w:p>
    <w:p w14:paraId="5DBDB2E3"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roofErr w:type="spellStart"/>
      <w:r w:rsidRPr="00BE410B">
        <w:rPr>
          <w:rFonts w:ascii="Source Code Pro" w:hAnsi="Source Code Pro" w:cs="Source Code Pro"/>
          <w:b/>
          <w:szCs w:val="22"/>
        </w:rPr>
        <w:t>contentType</w:t>
      </w:r>
      <w:proofErr w:type="spellEnd"/>
      <w:r w:rsidRPr="00BE410B">
        <w:rPr>
          <w:rFonts w:ascii="Source Code Pro" w:hAnsi="Source Code Pro" w:cs="Source Code Pro"/>
          <w:b/>
          <w:szCs w:val="22"/>
        </w:rPr>
        <w:t>": "application/</w:t>
      </w:r>
      <w:proofErr w:type="spellStart"/>
      <w:r w:rsidRPr="00F3266E">
        <w:rPr>
          <w:rFonts w:ascii="Source Code Pro" w:hAnsi="Source Code Pro" w:cs="Source Code Pro"/>
          <w:b/>
          <w:color w:val="000000"/>
          <w:szCs w:val="22"/>
        </w:rPr>
        <w:t>json</w:t>
      </w:r>
      <w:proofErr w:type="spellEnd"/>
      <w:r w:rsidRPr="00BE410B">
        <w:rPr>
          <w:rFonts w:ascii="Source Code Pro" w:hAnsi="Source Code Pro" w:cs="Source Code Pro"/>
          <w:b/>
          <w:szCs w:val="22"/>
        </w:rPr>
        <w:t>",</w:t>
      </w:r>
    </w:p>
    <w:p w14:paraId="518498CA"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roofErr w:type="spellStart"/>
      <w:r w:rsidRPr="00BE410B">
        <w:rPr>
          <w:rFonts w:ascii="Source Code Pro" w:hAnsi="Source Code Pro" w:cs="Source Code Pro"/>
          <w:b/>
          <w:szCs w:val="22"/>
        </w:rPr>
        <w:t>statusCode</w:t>
      </w:r>
      <w:proofErr w:type="spellEnd"/>
      <w:r w:rsidRPr="00BE410B">
        <w:rPr>
          <w:rFonts w:ascii="Source Code Pro" w:hAnsi="Source Code Pro" w:cs="Source Code Pro"/>
          <w:b/>
          <w:szCs w:val="22"/>
        </w:rPr>
        <w:t>": 200,</w:t>
      </w:r>
    </w:p>
    <w:p w14:paraId="7DE0527F" w14:textId="77777777" w:rsid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b/>
          <w:szCs w:val="22"/>
        </w:rPr>
        <w:t xml:space="preserve">                        "file":</w:t>
      </w:r>
    </w:p>
    <w:p w14:paraId="66E64D8E" w14:textId="3FF84E0B" w:rsidR="00BE410B" w:rsidRPr="00BE410B" w:rsidRDefault="00412D52" w:rsidP="00412D52">
      <w:pPr>
        <w:autoSpaceDE w:val="0"/>
        <w:autoSpaceDN w:val="0"/>
        <w:adjustRightInd w:val="0"/>
        <w:spacing w:before="0"/>
        <w:rPr>
          <w:rFonts w:ascii="Source Code Pro" w:hAnsi="Source Code Pro" w:cs="Source Code Pro"/>
          <w:b/>
          <w:szCs w:val="22"/>
        </w:rPr>
      </w:pPr>
      <w:r>
        <w:rPr>
          <w:rFonts w:ascii="Source Code Pro" w:hAnsi="Source Code Pro" w:cs="Source Code Pro"/>
          <w:b/>
          <w:szCs w:val="22"/>
        </w:rPr>
        <w:t xml:space="preserve">    </w:t>
      </w:r>
      <w:r w:rsidR="00BE410B" w:rsidRPr="00BE410B">
        <w:rPr>
          <w:rFonts w:ascii="Source Code Pro" w:hAnsi="Source Code Pro" w:cs="Source Code Pro"/>
          <w:b/>
          <w:szCs w:val="22"/>
        </w:rPr>
        <w:t>"$CATALINA_BASE/</w:t>
      </w:r>
      <w:r w:rsidR="00BE410B" w:rsidRPr="00BE410B">
        <w:rPr>
          <w:rFonts w:ascii="Source Code Pro" w:hAnsi="Source Code Pro" w:cs="Source Code Pro"/>
          <w:b/>
          <w:color w:val="000000"/>
          <w:szCs w:val="22"/>
        </w:rPr>
        <w:t>webapps</w:t>
      </w:r>
      <w:r w:rsidR="00BE410B" w:rsidRPr="00BE410B">
        <w:rPr>
          <w:rFonts w:ascii="Source Code Pro" w:hAnsi="Source Code Pro" w:cs="Source Code Pro"/>
          <w:b/>
          <w:szCs w:val="22"/>
        </w:rPr>
        <w:t>/$</w:t>
      </w:r>
      <w:proofErr w:type="spellStart"/>
      <w:r w:rsidR="00BE410B" w:rsidRPr="00BE410B">
        <w:rPr>
          <w:rFonts w:ascii="Source Code Pro" w:hAnsi="Source Code Pro" w:cs="Source Code Pro"/>
          <w:b/>
          <w:color w:val="000000"/>
          <w:szCs w:val="22"/>
        </w:rPr>
        <w:t>oepas</w:t>
      </w:r>
      <w:proofErr w:type="spellEnd"/>
      <w:r w:rsidR="00BE410B" w:rsidRPr="00BE410B">
        <w:rPr>
          <w:rFonts w:ascii="Source Code Pro" w:hAnsi="Source Code Pro" w:cs="Source Code Pro"/>
          <w:b/>
          <w:szCs w:val="22"/>
        </w:rPr>
        <w:t>-</w:t>
      </w:r>
      <w:r w:rsidR="00BE410B" w:rsidRPr="00BE410B">
        <w:rPr>
          <w:rFonts w:ascii="Source Code Pro" w:hAnsi="Source Code Pro" w:cs="Source Code Pro"/>
          <w:b/>
          <w:color w:val="000000"/>
          <w:szCs w:val="22"/>
        </w:rPr>
        <w:t>webapp</w:t>
      </w:r>
      <w:r w:rsidR="00BE410B" w:rsidRPr="00BE410B">
        <w:rPr>
          <w:rFonts w:ascii="Source Code Pro" w:hAnsi="Source Code Pro" w:cs="Source Code Pro"/>
          <w:b/>
          <w:szCs w:val="22"/>
        </w:rPr>
        <w:t>/static/</w:t>
      </w:r>
      <w:proofErr w:type="spellStart"/>
      <w:r w:rsidR="00BE410B" w:rsidRPr="00BE410B">
        <w:rPr>
          <w:rFonts w:ascii="Source Code Pro" w:hAnsi="Source Code Pro" w:cs="Source Code Pro"/>
          <w:b/>
          <w:szCs w:val="22"/>
        </w:rPr>
        <w:t>helloworld.json</w:t>
      </w:r>
      <w:proofErr w:type="spellEnd"/>
      <w:r w:rsidR="00BE410B" w:rsidRPr="00BE410B">
        <w:rPr>
          <w:rFonts w:ascii="Source Code Pro" w:hAnsi="Source Code Pro" w:cs="Source Code Pro"/>
          <w:b/>
          <w:szCs w:val="22"/>
        </w:rPr>
        <w:t>"</w:t>
      </w:r>
    </w:p>
    <w:p w14:paraId="2C3A2810"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
    <w:p w14:paraId="4E1FC1BB" w14:textId="77777777" w:rsidR="00BE410B" w:rsidRDefault="00BE410B" w:rsidP="00412D52">
      <w:pPr>
        <w:autoSpaceDE w:val="0"/>
        <w:autoSpaceDN w:val="0"/>
        <w:adjustRightInd w:val="0"/>
        <w:spacing w:before="0"/>
        <w:ind w:left="720"/>
        <w:rPr>
          <w:rFonts w:ascii="Source Code Pro" w:hAnsi="Source Code Pro" w:cs="Source Code Pro"/>
          <w:szCs w:val="22"/>
        </w:rPr>
      </w:pPr>
      <w:r w:rsidRPr="00BE410B">
        <w:rPr>
          <w:rFonts w:ascii="Source Code Pro" w:hAnsi="Source Code Pro" w:cs="Source Code Pro"/>
          <w:b/>
          <w:szCs w:val="22"/>
        </w:rPr>
        <w:t xml:space="preserve">                }</w:t>
      </w:r>
    </w:p>
    <w:p w14:paraId="33580D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40CECA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0EDED9D9"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74BC205" w14:textId="451F8B26" w:rsidR="008A516C"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w:t>
      </w:r>
    </w:p>
    <w:p w14:paraId="6629FC2E" w14:textId="77777777" w:rsidR="002F50A0" w:rsidRPr="007F5247" w:rsidRDefault="002F50A0" w:rsidP="007F5247">
      <w:pPr>
        <w:autoSpaceDE w:val="0"/>
        <w:autoSpaceDN w:val="0"/>
        <w:adjustRightInd w:val="0"/>
        <w:spacing w:before="0"/>
        <w:rPr>
          <w:rFonts w:ascii="Source Code Pro" w:hAnsi="Source Code Pro" w:cs="Source Code Pro"/>
          <w:szCs w:val="22"/>
        </w:rPr>
      </w:pPr>
    </w:p>
    <w:p w14:paraId="33C37C4F" w14:textId="72F3C551" w:rsidR="00457BD2" w:rsidRDefault="008A516C" w:rsidP="009E363A">
      <w:pPr>
        <w:ind w:firstLine="720"/>
      </w:pPr>
      <w:r>
        <w:lastRenderedPageBreak/>
        <w:t xml:space="preserve">If </w:t>
      </w:r>
      <w:r w:rsidR="00E759F4">
        <w:t>configured</w:t>
      </w:r>
      <w:r>
        <w:t xml:space="preserve"> </w:t>
      </w:r>
      <w:r w:rsidR="00457BD2">
        <w:t>as expected</w:t>
      </w:r>
      <w:r>
        <w:t xml:space="preserve">, accessing the site at </w:t>
      </w:r>
      <w:r w:rsidR="00457BD2">
        <w:t xml:space="preserve">the following URL will result in seeing the contents of </w:t>
      </w:r>
      <w:r w:rsidR="00C801FC">
        <w:t>the new</w:t>
      </w:r>
      <w:r w:rsidR="00457BD2">
        <w:t xml:space="preserve"> “</w:t>
      </w:r>
      <w:proofErr w:type="spellStart"/>
      <w:proofErr w:type="gramStart"/>
      <w:r w:rsidR="00457BD2">
        <w:rPr>
          <w:b/>
          <w:bCs/>
        </w:rPr>
        <w:t>helloworld.json</w:t>
      </w:r>
      <w:proofErr w:type="spellEnd"/>
      <w:proofErr w:type="gramEnd"/>
      <w:r w:rsidR="0003724F">
        <w:t>” file. If so, congratulations! We now have the basis of a custom API and can begin creating some ABL code to return data.</w:t>
      </w:r>
    </w:p>
    <w:p w14:paraId="105F1A8D" w14:textId="41E4E1C5" w:rsidR="008A516C" w:rsidRDefault="00C26212" w:rsidP="00457BD2">
      <w:pPr>
        <w:ind w:firstLine="720"/>
      </w:pPr>
      <w:hyperlink r:id="rId16" w:history="1">
        <w:r>
          <w:rPr>
            <w:rStyle w:val="Hyperlink"/>
          </w:rPr>
          <w:t>http://localhost:8870/Sample/web/HelloService/world</w:t>
        </w:r>
      </w:hyperlink>
    </w:p>
    <w:p w14:paraId="0B31A2B5" w14:textId="5AAB888E" w:rsidR="008A516C" w:rsidRDefault="008A516C" w:rsidP="00ED77BE"/>
    <w:p w14:paraId="01A28409" w14:textId="3400704F" w:rsidR="00935897" w:rsidRDefault="000300ED" w:rsidP="000300ED">
      <w:pPr>
        <w:pStyle w:val="Heading2"/>
      </w:pPr>
      <w:bookmarkStart w:id="9" w:name="_Toc525216602"/>
      <w:r>
        <w:t>Entity Handler Example</w:t>
      </w:r>
      <w:bookmarkEnd w:id="9"/>
    </w:p>
    <w:p w14:paraId="6E6F6BFB" w14:textId="4E529DA3" w:rsidR="00AB6A21" w:rsidRDefault="00D263F3" w:rsidP="00AB6A21">
      <w:pPr>
        <w:ind w:firstLine="720"/>
      </w:pPr>
      <w:r>
        <w:t>Lastly,</w:t>
      </w:r>
      <w:r w:rsidR="00371649">
        <w:t xml:space="preserve"> we’ll </w:t>
      </w:r>
      <w:proofErr w:type="gramStart"/>
      <w:r w:rsidR="00371649">
        <w:t>take a look</w:t>
      </w:r>
      <w:proofErr w:type="gramEnd"/>
      <w:r w:rsidR="00371649">
        <w:t xml:space="preserve"> at the </w:t>
      </w:r>
      <w:r w:rsidR="00371649" w:rsidRPr="00371649">
        <w:rPr>
          <w:b/>
        </w:rPr>
        <w:t>Entity</w:t>
      </w:r>
      <w:r w:rsidR="00371649">
        <w:t xml:space="preserve"> handler type. </w:t>
      </w:r>
      <w:r w:rsidR="009A33EE">
        <w:t xml:space="preserve">While the name may </w:t>
      </w:r>
      <w:r>
        <w:t>sound</w:t>
      </w:r>
      <w:r w:rsidR="009A33EE">
        <w:t xml:space="preserve"> similar, this is </w:t>
      </w:r>
      <w:r w:rsidR="00965FC5" w:rsidRPr="00965FC5">
        <w:t>NOT</w:t>
      </w:r>
      <w:r w:rsidR="00C056AA">
        <w:t xml:space="preserve"> </w:t>
      </w:r>
      <w:r w:rsidR="009A33EE">
        <w:t xml:space="preserve">the same as a </w:t>
      </w:r>
      <w:r>
        <w:t>"</w:t>
      </w:r>
      <w:r w:rsidR="009A33EE">
        <w:t>Business Entity</w:t>
      </w:r>
      <w:r>
        <w:t>”</w:t>
      </w:r>
      <w:r w:rsidR="009A33EE">
        <w:t xml:space="preserve">. The </w:t>
      </w:r>
      <w:r w:rsidR="00AB6A21">
        <w:t>latter is a very distinct type of business logic class which support</w:t>
      </w:r>
      <w:r w:rsidR="00A90386">
        <w:t>s</w:t>
      </w:r>
      <w:r w:rsidR="00AB6A21">
        <w:t xml:space="preserve"> the </w:t>
      </w:r>
      <w:proofErr w:type="spellStart"/>
      <w:r w:rsidR="00AB6A21">
        <w:t>CRUD+Submit</w:t>
      </w:r>
      <w:proofErr w:type="spellEnd"/>
      <w:r w:rsidR="00AB6A21">
        <w:t xml:space="preserve"> operations as expected by the Progress Data Object</w:t>
      </w:r>
      <w:r w:rsidR="005E2976">
        <w:t xml:space="preserve"> (</w:t>
      </w:r>
      <w:r w:rsidR="00A51B80">
        <w:t>PDO</w:t>
      </w:r>
      <w:r w:rsidR="005E2976">
        <w:t>)</w:t>
      </w:r>
      <w:r w:rsidR="00AB6A21">
        <w:t xml:space="preserve"> pattern. What we want</w:t>
      </w:r>
      <w:r w:rsidR="005E2976">
        <w:t xml:space="preserve"> here</w:t>
      </w:r>
      <w:r w:rsidR="00AB6A21">
        <w:t xml:space="preserve"> is a simple ABL class which will expose </w:t>
      </w:r>
      <w:proofErr w:type="spellStart"/>
      <w:r w:rsidR="00AB6A21">
        <w:t>abitrary</w:t>
      </w:r>
      <w:proofErr w:type="spellEnd"/>
      <w:r w:rsidR="00AB6A21">
        <w:t xml:space="preserve"> methods to the public via our mapped interface. We can create this ne</w:t>
      </w:r>
      <w:r w:rsidR="005E2976">
        <w:t>w class via the following steps.</w:t>
      </w:r>
    </w:p>
    <w:p w14:paraId="03D5813C" w14:textId="56C84D61" w:rsidR="00AB6A21" w:rsidRDefault="00AB6A21" w:rsidP="00B6744F">
      <w:pPr>
        <w:pStyle w:val="ListParagraph"/>
        <w:numPr>
          <w:ilvl w:val="0"/>
          <w:numId w:val="19"/>
        </w:numPr>
      </w:pPr>
      <w:r>
        <w:t xml:space="preserve">Right-click on the </w:t>
      </w:r>
      <w:r w:rsidR="005B0CCA">
        <w:t xml:space="preserve">Sample </w:t>
      </w:r>
      <w:r>
        <w:t xml:space="preserve">project and select </w:t>
      </w:r>
      <w:r w:rsidRPr="00B6744F">
        <w:rPr>
          <w:b/>
        </w:rPr>
        <w:t>New &gt; ABL Class</w:t>
      </w:r>
    </w:p>
    <w:p w14:paraId="569EE3CF" w14:textId="75554A03" w:rsidR="00AB6A21" w:rsidRDefault="00B6744F" w:rsidP="00B6744F">
      <w:pPr>
        <w:pStyle w:val="ListParagraph"/>
        <w:numPr>
          <w:ilvl w:val="0"/>
          <w:numId w:val="19"/>
        </w:numPr>
      </w:pPr>
      <w:r>
        <w:t xml:space="preserve">Set the Package Root as </w:t>
      </w:r>
      <w:r w:rsidRPr="00B6744F">
        <w:rPr>
          <w:b/>
        </w:rPr>
        <w:t xml:space="preserve">Sample &gt; </w:t>
      </w:r>
      <w:proofErr w:type="spellStart"/>
      <w:r w:rsidRPr="00B6744F">
        <w:rPr>
          <w:b/>
        </w:rPr>
        <w:t>PASOEContent</w:t>
      </w:r>
      <w:proofErr w:type="spellEnd"/>
      <w:r w:rsidRPr="00B6744F">
        <w:rPr>
          <w:b/>
        </w:rPr>
        <w:t>/WEB-INF/</w:t>
      </w:r>
      <w:proofErr w:type="spellStart"/>
      <w:r w:rsidRPr="00B6744F">
        <w:rPr>
          <w:b/>
        </w:rPr>
        <w:t>openedge</w:t>
      </w:r>
      <w:proofErr w:type="spellEnd"/>
    </w:p>
    <w:p w14:paraId="283A0CFC" w14:textId="4E827FD2" w:rsidR="00F76A4E" w:rsidRDefault="00F76A4E" w:rsidP="00EE5C8D">
      <w:pPr>
        <w:pStyle w:val="ListParagraph"/>
        <w:numPr>
          <w:ilvl w:val="0"/>
          <w:numId w:val="19"/>
        </w:numPr>
      </w:pPr>
      <w:r>
        <w:t>Set the Package name as “</w:t>
      </w:r>
      <w:r w:rsidRPr="00F76A4E">
        <w:rPr>
          <w:b/>
        </w:rPr>
        <w:t>Business</w:t>
      </w:r>
      <w:r>
        <w:t>” to create the class in a subfolder</w:t>
      </w:r>
    </w:p>
    <w:p w14:paraId="0FCD47EB" w14:textId="4120F3E9" w:rsidR="00EE5C8D" w:rsidRDefault="00B6744F" w:rsidP="00EE5C8D">
      <w:pPr>
        <w:pStyle w:val="ListParagraph"/>
        <w:numPr>
          <w:ilvl w:val="0"/>
          <w:numId w:val="19"/>
        </w:numPr>
      </w:pPr>
      <w:r>
        <w:t>Name the class “</w:t>
      </w:r>
      <w:proofErr w:type="spellStart"/>
      <w:r w:rsidRPr="00B6744F">
        <w:rPr>
          <w:b/>
        </w:rPr>
        <w:t>HelloUser</w:t>
      </w:r>
      <w:proofErr w:type="spellEnd"/>
      <w:r>
        <w:t>”</w:t>
      </w:r>
      <w:r w:rsidR="00EE5C8D">
        <w:t xml:space="preserve"> and click </w:t>
      </w:r>
      <w:r w:rsidR="00EE5C8D" w:rsidRPr="00EE5C8D">
        <w:rPr>
          <w:b/>
        </w:rPr>
        <w:t>Finish</w:t>
      </w:r>
    </w:p>
    <w:p w14:paraId="29A6585C" w14:textId="2324CCCD" w:rsidR="00AB6A21" w:rsidRDefault="00454711" w:rsidP="00751648">
      <w:pPr>
        <w:ind w:firstLine="720"/>
      </w:pPr>
      <w:r>
        <w:t xml:space="preserve">With the new class created and opened automatically, right-click within the code and select </w:t>
      </w:r>
      <w:r w:rsidRPr="00454711">
        <w:rPr>
          <w:b/>
        </w:rPr>
        <w:t>Source &gt; Add Method</w:t>
      </w:r>
      <w:r>
        <w:t xml:space="preserve">, set the </w:t>
      </w:r>
      <w:r w:rsidR="00BF26E2">
        <w:t xml:space="preserve">method </w:t>
      </w:r>
      <w:r>
        <w:t>name to “</w:t>
      </w:r>
      <w:proofErr w:type="spellStart"/>
      <w:r w:rsidRPr="00454711">
        <w:rPr>
          <w:b/>
        </w:rPr>
        <w:t>SayHello</w:t>
      </w:r>
      <w:proofErr w:type="spellEnd"/>
      <w:r>
        <w:t xml:space="preserve">” and return type left as VOID. Click the Generate button to add the method to our class. Add an </w:t>
      </w:r>
      <w:r w:rsidRPr="00454711">
        <w:rPr>
          <w:b/>
        </w:rPr>
        <w:t>output</w:t>
      </w:r>
      <w:r>
        <w:t xml:space="preserve"> parameter “</w:t>
      </w:r>
      <w:r w:rsidRPr="00454711">
        <w:rPr>
          <w:b/>
        </w:rPr>
        <w:t>greeting</w:t>
      </w:r>
      <w:r>
        <w:t xml:space="preserve">” as </w:t>
      </w:r>
      <w:r w:rsidRPr="00454711">
        <w:rPr>
          <w:b/>
        </w:rPr>
        <w:t>character</w:t>
      </w:r>
      <w:r>
        <w:t xml:space="preserve"> and then add the code below into the body of the method.</w:t>
      </w:r>
      <w:r w:rsidR="004E77FF">
        <w:t xml:space="preserve"> This should return a greeting which uses the current user’s name, as provided by the Client-Principal object for the request.</w:t>
      </w:r>
    </w:p>
    <w:p w14:paraId="3FE6D6D2" w14:textId="77777777" w:rsidR="00C764D5" w:rsidRDefault="00C764D5" w:rsidP="00454711">
      <w:pPr>
        <w:ind w:firstLine="360"/>
      </w:pPr>
    </w:p>
    <w:p w14:paraId="6026422F" w14:textId="77777777" w:rsidR="00C764D5"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define variable </w:t>
      </w:r>
      <w:proofErr w:type="spellStart"/>
      <w:r w:rsidRPr="001E0493">
        <w:rPr>
          <w:rFonts w:ascii="Source Code Pro" w:hAnsi="Source Code Pro" w:cs="Source Code Pro"/>
          <w:color w:val="000000" w:themeColor="text1"/>
          <w:szCs w:val="22"/>
        </w:rPr>
        <w:t>oPrincipal</w:t>
      </w:r>
      <w:proofErr w:type="spellEnd"/>
    </w:p>
    <w:p w14:paraId="665B16CE" w14:textId="5E49801E" w:rsidR="00C764D5" w:rsidRPr="001E0493" w:rsidRDefault="00C764D5" w:rsidP="00BE410B">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             as </w:t>
      </w:r>
      <w:proofErr w:type="spellStart"/>
      <w:proofErr w:type="gramStart"/>
      <w:r w:rsidRPr="001E0493">
        <w:rPr>
          <w:rFonts w:ascii="Source Code Pro" w:hAnsi="Source Code Pro" w:cs="Source Code Pro"/>
          <w:color w:val="000000" w:themeColor="text1"/>
          <w:szCs w:val="22"/>
        </w:rPr>
        <w:t>OpenEdge.Security.Principal</w:t>
      </w:r>
      <w:proofErr w:type="spellEnd"/>
      <w:proofErr w:type="gramEnd"/>
      <w:r w:rsidRPr="001E0493">
        <w:rPr>
          <w:rFonts w:ascii="Source Code Pro" w:hAnsi="Source Code Pro" w:cs="Source Code Pro"/>
          <w:color w:val="000000" w:themeColor="text1"/>
          <w:szCs w:val="22"/>
        </w:rPr>
        <w:t xml:space="preserve"> no-undo.</w:t>
      </w:r>
    </w:p>
    <w:p w14:paraId="65A0173A"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assign </w:t>
      </w:r>
      <w:proofErr w:type="spellStart"/>
      <w:r w:rsidRPr="001E0493">
        <w:rPr>
          <w:rFonts w:ascii="Source Code Pro" w:hAnsi="Source Code Pro" w:cs="Source Code Pro"/>
          <w:color w:val="000000" w:themeColor="text1"/>
          <w:szCs w:val="22"/>
        </w:rPr>
        <w:t>oPrincipal</w:t>
      </w:r>
      <w:proofErr w:type="spellEnd"/>
      <w:r w:rsidRPr="001E0493">
        <w:rPr>
          <w:rFonts w:ascii="Source Code Pro" w:hAnsi="Source Code Pro" w:cs="Source Code Pro"/>
          <w:color w:val="000000" w:themeColor="text1"/>
          <w:szCs w:val="22"/>
        </w:rPr>
        <w:t xml:space="preserve"> = </w:t>
      </w:r>
      <w:proofErr w:type="spellStart"/>
      <w:proofErr w:type="gramStart"/>
      <w:r w:rsidRPr="001E0493">
        <w:rPr>
          <w:rFonts w:ascii="Source Code Pro" w:hAnsi="Source Code Pro" w:cs="Source Code Pro"/>
          <w:color w:val="000000" w:themeColor="text1"/>
          <w:szCs w:val="22"/>
        </w:rPr>
        <w:t>OpenEdge.Security.Principal</w:t>
      </w:r>
      <w:proofErr w:type="spellEnd"/>
      <w:proofErr w:type="gramEnd"/>
    </w:p>
    <w:p w14:paraId="7FCFC8DC" w14:textId="6816AB84" w:rsidR="00C764D5" w:rsidRPr="001E0493" w:rsidRDefault="00C764D5" w:rsidP="00BE410B">
      <w:pPr>
        <w:autoSpaceDE w:val="0"/>
        <w:autoSpaceDN w:val="0"/>
        <w:adjustRightInd w:val="0"/>
        <w:spacing w:before="0"/>
        <w:ind w:left="3600"/>
        <w:rPr>
          <w:rFonts w:ascii="Source Code Pro" w:hAnsi="Source Code Pro" w:cs="Source Code Pro"/>
          <w:color w:val="000000" w:themeColor="text1"/>
          <w:szCs w:val="22"/>
        </w:rPr>
      </w:pPr>
      <w:proofErr w:type="gramStart"/>
      <w:r w:rsidRPr="001E0493">
        <w:rPr>
          <w:rFonts w:ascii="Source Code Pro" w:hAnsi="Source Code Pro" w:cs="Source Code Pro"/>
          <w:color w:val="000000" w:themeColor="text1"/>
          <w:szCs w:val="22"/>
        </w:rPr>
        <w:t>:Import</w:t>
      </w:r>
      <w:proofErr w:type="gramEnd"/>
      <w:r w:rsidRPr="001E0493">
        <w:rPr>
          <w:rFonts w:ascii="Source Code Pro" w:hAnsi="Source Code Pro" w:cs="Source Code Pro"/>
          <w:color w:val="000000" w:themeColor="text1"/>
          <w:szCs w:val="22"/>
        </w:rPr>
        <w:t>(</w:t>
      </w:r>
      <w:proofErr w:type="spellStart"/>
      <w:proofErr w:type="gramStart"/>
      <w:r w:rsidRPr="001E0493">
        <w:rPr>
          <w:rFonts w:ascii="Source Code Pro" w:hAnsi="Source Code Pro" w:cs="Source Code Pro"/>
          <w:color w:val="000000" w:themeColor="text1"/>
          <w:szCs w:val="22"/>
        </w:rPr>
        <w:t>session:current</w:t>
      </w:r>
      <w:proofErr w:type="gramEnd"/>
      <w:r w:rsidRPr="001E0493">
        <w:rPr>
          <w:rFonts w:ascii="Source Code Pro" w:hAnsi="Source Code Pro" w:cs="Source Code Pro"/>
          <w:color w:val="000000" w:themeColor="text1"/>
          <w:szCs w:val="22"/>
        </w:rPr>
        <w:t>-request-info</w:t>
      </w:r>
      <w:proofErr w:type="spellEnd"/>
      <w:r w:rsidRPr="001E0493">
        <w:rPr>
          <w:rFonts w:ascii="Source Code Pro" w:hAnsi="Source Code Pro" w:cs="Source Code Pro"/>
          <w:color w:val="000000" w:themeColor="text1"/>
          <w:szCs w:val="22"/>
        </w:rPr>
        <w:t>).</w:t>
      </w:r>
    </w:p>
    <w:p w14:paraId="3C6C65B4"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assign greeting = </w:t>
      </w:r>
      <w:proofErr w:type="gramStart"/>
      <w:r w:rsidRPr="001E0493">
        <w:rPr>
          <w:rFonts w:ascii="Source Code Pro" w:hAnsi="Source Code Pro" w:cs="Source Code Pro"/>
          <w:color w:val="000000" w:themeColor="text1"/>
          <w:szCs w:val="22"/>
        </w:rPr>
        <w:t>substitute(</w:t>
      </w:r>
      <w:proofErr w:type="gramEnd"/>
      <w:r w:rsidRPr="001E0493">
        <w:rPr>
          <w:rFonts w:ascii="Source Code Pro" w:hAnsi="Source Code Pro" w:cs="Source Code Pro"/>
          <w:color w:val="000000" w:themeColor="text1"/>
          <w:szCs w:val="22"/>
        </w:rPr>
        <w:t>"Hello &amp;1"</w:t>
      </w:r>
      <w:r w:rsidR="00831C53" w:rsidRPr="001E0493">
        <w:rPr>
          <w:rFonts w:ascii="Source Code Pro" w:hAnsi="Source Code Pro" w:cs="Source Code Pro"/>
          <w:color w:val="000000" w:themeColor="text1"/>
          <w:szCs w:val="22"/>
        </w:rPr>
        <w:t>,</w:t>
      </w:r>
    </w:p>
    <w:p w14:paraId="446C93E0" w14:textId="1AC23F07" w:rsidR="00C764D5" w:rsidRPr="001E0493" w:rsidRDefault="00C764D5" w:rsidP="00BE410B">
      <w:pPr>
        <w:autoSpaceDE w:val="0"/>
        <w:autoSpaceDN w:val="0"/>
        <w:adjustRightInd w:val="0"/>
        <w:spacing w:before="0"/>
        <w:ind w:left="3960" w:firstLine="360"/>
        <w:rPr>
          <w:rFonts w:ascii="Source Code Pro" w:hAnsi="Source Code Pro" w:cs="Source Code Pro"/>
          <w:color w:val="000000" w:themeColor="text1"/>
          <w:szCs w:val="22"/>
        </w:rPr>
      </w:pPr>
      <w:proofErr w:type="spellStart"/>
      <w:proofErr w:type="gramStart"/>
      <w:r w:rsidRPr="001E0493">
        <w:rPr>
          <w:rFonts w:ascii="Source Code Pro" w:hAnsi="Source Code Pro" w:cs="Source Code Pro"/>
          <w:color w:val="000000" w:themeColor="text1"/>
          <w:szCs w:val="22"/>
        </w:rPr>
        <w:t>oPrincipal:Token</w:t>
      </w:r>
      <w:proofErr w:type="gramEnd"/>
      <w:r w:rsidRPr="001E0493">
        <w:rPr>
          <w:rFonts w:ascii="Source Code Pro" w:hAnsi="Source Code Pro" w:cs="Source Code Pro"/>
          <w:color w:val="000000" w:themeColor="text1"/>
          <w:szCs w:val="22"/>
        </w:rPr>
        <w:t>:user-id</w:t>
      </w:r>
      <w:proofErr w:type="spellEnd"/>
      <w:r w:rsidRPr="001E0493">
        <w:rPr>
          <w:rFonts w:ascii="Source Code Pro" w:hAnsi="Source Code Pro" w:cs="Source Code Pro"/>
          <w:color w:val="000000" w:themeColor="text1"/>
          <w:szCs w:val="22"/>
        </w:rPr>
        <w:t>).</w:t>
      </w:r>
    </w:p>
    <w:p w14:paraId="6ABA0E8A" w14:textId="11E07B2E" w:rsidR="00751648" w:rsidRPr="001E0493" w:rsidRDefault="00C764D5" w:rsidP="00256706">
      <w:pPr>
        <w:ind w:left="360"/>
        <w:rPr>
          <w:color w:val="000000" w:themeColor="text1"/>
        </w:rPr>
      </w:pPr>
      <w:r w:rsidRPr="001E0493">
        <w:rPr>
          <w:rFonts w:ascii="Source Code Pro" w:hAnsi="Source Code Pro" w:cs="Source Code Pro"/>
          <w:color w:val="000000" w:themeColor="text1"/>
          <w:szCs w:val="22"/>
        </w:rPr>
        <w:t xml:space="preserve">delete object </w:t>
      </w:r>
      <w:proofErr w:type="spellStart"/>
      <w:r w:rsidRPr="001E0493">
        <w:rPr>
          <w:rFonts w:ascii="Source Code Pro" w:hAnsi="Source Code Pro" w:cs="Source Code Pro"/>
          <w:color w:val="000000" w:themeColor="text1"/>
          <w:szCs w:val="22"/>
        </w:rPr>
        <w:t>oPrincipal</w:t>
      </w:r>
      <w:proofErr w:type="spellEnd"/>
      <w:r w:rsidRPr="001E0493">
        <w:rPr>
          <w:rFonts w:ascii="Source Code Pro" w:hAnsi="Source Code Pro" w:cs="Source Code Pro"/>
          <w:color w:val="000000" w:themeColor="text1"/>
          <w:szCs w:val="22"/>
        </w:rPr>
        <w:t xml:space="preserve"> no-error.</w:t>
      </w:r>
    </w:p>
    <w:p w14:paraId="272C961E" w14:textId="08DC60FA" w:rsidR="00753774" w:rsidRDefault="00751648" w:rsidP="00256706">
      <w:pPr>
        <w:spacing w:before="240"/>
        <w:ind w:firstLine="720"/>
      </w:pPr>
      <w:r>
        <w:t xml:space="preserve">To connect this new class and method to an interface, we need to again update our </w:t>
      </w:r>
      <w:proofErr w:type="spellStart"/>
      <w:r w:rsidR="00D27211">
        <w:rPr>
          <w:b/>
        </w:rPr>
        <w:t>H</w:t>
      </w:r>
      <w:r w:rsidRPr="00751648">
        <w:rPr>
          <w:b/>
        </w:rPr>
        <w:t>ello</w:t>
      </w:r>
      <w:r w:rsidR="00D27211">
        <w:rPr>
          <w:b/>
        </w:rPr>
        <w:t>Service</w:t>
      </w:r>
      <w:r w:rsidRPr="00751648">
        <w:rPr>
          <w:b/>
        </w:rPr>
        <w:t>.map</w:t>
      </w:r>
      <w:proofErr w:type="spellEnd"/>
      <w:r>
        <w:t xml:space="preserve"> file. </w:t>
      </w:r>
      <w:r w:rsidR="006C7E0F">
        <w:t>Add</w:t>
      </w:r>
      <w:r>
        <w:t xml:space="preserve"> the entry below</w:t>
      </w:r>
      <w:r w:rsidR="006C7E0F">
        <w:t xml:space="preserve"> to the file just after the </w:t>
      </w:r>
      <w:r w:rsidR="00B97732">
        <w:t>definition</w:t>
      </w:r>
      <w:r w:rsidR="006C7E0F">
        <w:t xml:space="preserve"> for the “</w:t>
      </w:r>
      <w:r w:rsidR="006C7E0F" w:rsidRPr="00E759F4">
        <w:rPr>
          <w:b/>
        </w:rPr>
        <w:t>/world</w:t>
      </w:r>
      <w:r w:rsidR="006C7E0F">
        <w:t xml:space="preserve">” </w:t>
      </w:r>
      <w:r w:rsidR="00B97732">
        <w:t>object</w:t>
      </w:r>
      <w:r w:rsidR="006C7E0F">
        <w:t>. This</w:t>
      </w:r>
      <w:r>
        <w:t xml:space="preserve"> should add a new endpoint “</w:t>
      </w:r>
      <w:r w:rsidRPr="00BF26E2">
        <w:rPr>
          <w:b/>
        </w:rPr>
        <w:t>/user</w:t>
      </w:r>
      <w:r>
        <w:t>” to our service which will be handled by the Entity of “</w:t>
      </w:r>
      <w:proofErr w:type="spellStart"/>
      <w:r w:rsidR="00F87BC6" w:rsidRPr="00F87BC6">
        <w:rPr>
          <w:b/>
        </w:rPr>
        <w:t>Business.</w:t>
      </w:r>
      <w:r w:rsidRPr="00751648">
        <w:rPr>
          <w:b/>
        </w:rPr>
        <w:t>HelloUser</w:t>
      </w:r>
      <w:proofErr w:type="spellEnd"/>
      <w:r w:rsidR="00F87BC6">
        <w:t>”</w:t>
      </w:r>
      <w:r>
        <w:t xml:space="preserve">. </w:t>
      </w:r>
      <w:r w:rsidR="00BF26E2">
        <w:t>The</w:t>
      </w:r>
      <w:r>
        <w:t xml:space="preserve"> </w:t>
      </w:r>
      <w:r w:rsidR="00B27A41">
        <w:t>internal block</w:t>
      </w:r>
      <w:r w:rsidR="00BF26E2" w:rsidRPr="00BF26E2">
        <w:t xml:space="preserve"> </w:t>
      </w:r>
      <w:r w:rsidR="00BF26E2">
        <w:t xml:space="preserve">to be </w:t>
      </w:r>
      <w:r w:rsidR="00B27A41">
        <w:t>executed</w:t>
      </w:r>
      <w:r>
        <w:t xml:space="preserve"> (</w:t>
      </w:r>
      <w:r w:rsidR="00BF26E2">
        <w:t>via the property</w:t>
      </w:r>
      <w:r>
        <w:t xml:space="preserve"> </w:t>
      </w:r>
      <w:r w:rsidR="00BF26E2">
        <w:t>“f</w:t>
      </w:r>
      <w:r>
        <w:t>unction</w:t>
      </w:r>
      <w:r w:rsidR="00BF26E2">
        <w:t>”</w:t>
      </w:r>
      <w:r>
        <w:t>) is our “</w:t>
      </w:r>
      <w:proofErr w:type="spellStart"/>
      <w:r w:rsidRPr="00751648">
        <w:rPr>
          <w:b/>
        </w:rPr>
        <w:t>SayHello</w:t>
      </w:r>
      <w:proofErr w:type="spellEnd"/>
      <w:r>
        <w:t>” method</w:t>
      </w:r>
      <w:r w:rsidR="00455824">
        <w:t xml:space="preserve"> which has an output argument of “</w:t>
      </w:r>
      <w:r w:rsidR="00455824" w:rsidRPr="00455824">
        <w:rPr>
          <w:b/>
        </w:rPr>
        <w:t>greeting</w:t>
      </w:r>
      <w:r w:rsidR="00455824">
        <w:t>”</w:t>
      </w:r>
      <w:r>
        <w:t>.</w:t>
      </w:r>
      <w:r w:rsidR="00455824">
        <w:t xml:space="preserve"> This is </w:t>
      </w:r>
      <w:r w:rsidR="00B27A41">
        <w:t>defined</w:t>
      </w:r>
      <w:r w:rsidR="00455824">
        <w:t xml:space="preserve"> </w:t>
      </w:r>
      <w:r w:rsidR="00B27A41">
        <w:t>with</w:t>
      </w:r>
      <w:r w:rsidR="00B325A5">
        <w:t xml:space="preserve"> the original ABL parameter name and datatype while being configured for output as a </w:t>
      </w:r>
      <w:r w:rsidR="00B27A41">
        <w:t>“</w:t>
      </w:r>
      <w:r w:rsidR="00B325A5" w:rsidRPr="00B27A41">
        <w:rPr>
          <w:b/>
        </w:rPr>
        <w:t>field</w:t>
      </w:r>
      <w:r w:rsidR="00B27A41">
        <w:t>”</w:t>
      </w:r>
      <w:r w:rsidR="00B325A5">
        <w:t xml:space="preserve"> of the response body.</w:t>
      </w:r>
      <w:r w:rsidR="0039709C">
        <w:t xml:space="preserve"> Once the file is updated and saved, </w:t>
      </w:r>
      <w:r w:rsidR="0039709C" w:rsidRPr="004B7393">
        <w:rPr>
          <w:b/>
        </w:rPr>
        <w:t>publish</w:t>
      </w:r>
      <w:r w:rsidR="0039709C">
        <w:t xml:space="preserve"> </w:t>
      </w:r>
      <w:proofErr w:type="gramStart"/>
      <w:r w:rsidR="0039709C">
        <w:t>all of</w:t>
      </w:r>
      <w:proofErr w:type="gramEnd"/>
      <w:r w:rsidR="0039709C">
        <w:t xml:space="preserve"> the changes to the instance.</w:t>
      </w:r>
    </w:p>
    <w:p w14:paraId="7CBCC6D5" w14:textId="77777777" w:rsidR="00753774" w:rsidRDefault="00753774" w:rsidP="00D87423">
      <w:pPr>
        <w:autoSpaceDE w:val="0"/>
        <w:autoSpaceDN w:val="0"/>
        <w:adjustRightInd w:val="0"/>
        <w:spacing w:before="240"/>
        <w:rPr>
          <w:rFonts w:ascii="Source Code Pro" w:hAnsi="Source Code Pro" w:cs="Source Code Pro"/>
          <w:szCs w:val="22"/>
        </w:rPr>
      </w:pPr>
      <w:r>
        <w:rPr>
          <w:rFonts w:ascii="Source Code Pro" w:hAnsi="Source Code Pro" w:cs="Source Code Pro"/>
          <w:szCs w:val="22"/>
        </w:rPr>
        <w:lastRenderedPageBreak/>
        <w:t>{</w:t>
      </w:r>
    </w:p>
    <w:p w14:paraId="7124C63F"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"services</w:t>
      </w:r>
      <w:proofErr w:type="gramStart"/>
      <w:r>
        <w:rPr>
          <w:rFonts w:ascii="Source Code Pro" w:hAnsi="Source Code Pro" w:cs="Source Code Pro"/>
          <w:szCs w:val="22"/>
        </w:rPr>
        <w:t>": {</w:t>
      </w:r>
      <w:proofErr w:type="gramEnd"/>
    </w:p>
    <w:p w14:paraId="2AD65C3E" w14:textId="513D57DC"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proofErr w:type="gramStart"/>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proofErr w:type="spellEnd"/>
      <w:r>
        <w:rPr>
          <w:rFonts w:ascii="Source Code Pro" w:hAnsi="Source Code Pro" w:cs="Source Code Pro"/>
          <w:szCs w:val="22"/>
        </w:rPr>
        <w:t>": {</w:t>
      </w:r>
      <w:proofErr w:type="gramEnd"/>
    </w:p>
    <w:p w14:paraId="7C9D8C03"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"version": "1.0.0",</w:t>
      </w:r>
    </w:p>
    <w:p w14:paraId="431158F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"operations</w:t>
      </w:r>
      <w:proofErr w:type="gramStart"/>
      <w:r>
        <w:rPr>
          <w:rFonts w:ascii="Source Code Pro" w:hAnsi="Source Code Pro" w:cs="Source Code Pro"/>
          <w:szCs w:val="22"/>
        </w:rPr>
        <w:t>": {</w:t>
      </w:r>
      <w:proofErr w:type="gramEnd"/>
    </w:p>
    <w:p w14:paraId="1208BCB8" w14:textId="77CD78ED" w:rsidR="00753774" w:rsidRDefault="00753774" w:rsidP="006C7E0F">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C7E0F">
        <w:rPr>
          <w:rFonts w:ascii="Source Code Pro" w:hAnsi="Source Code Pro" w:cs="Source Code Pro"/>
          <w:szCs w:val="22"/>
        </w:rPr>
        <w:t>...</w:t>
      </w:r>
    </w:p>
    <w:p w14:paraId="743CA37A" w14:textId="77777777" w:rsidR="00753774" w:rsidRPr="00753774" w:rsidRDefault="00753774" w:rsidP="00753774">
      <w:pPr>
        <w:autoSpaceDE w:val="0"/>
        <w:autoSpaceDN w:val="0"/>
        <w:adjustRightInd w:val="0"/>
        <w:spacing w:before="0"/>
        <w:rPr>
          <w:rFonts w:ascii="Source Code Pro" w:hAnsi="Source Code Pro" w:cs="Source Code Pro"/>
          <w:b/>
          <w:szCs w:val="22"/>
        </w:rPr>
      </w:pPr>
      <w:r>
        <w:rPr>
          <w:rFonts w:ascii="Source Code Pro" w:hAnsi="Source Code Pro" w:cs="Source Code Pro"/>
          <w:szCs w:val="22"/>
        </w:rPr>
        <w:t xml:space="preserve">                </w:t>
      </w:r>
      <w:r w:rsidRPr="00794F7B">
        <w:rPr>
          <w:rFonts w:ascii="Source Code Pro" w:hAnsi="Source Code Pro" w:cs="Source Code Pro"/>
          <w:szCs w:val="22"/>
        </w:rPr>
        <w:t>}</w:t>
      </w:r>
      <w:r w:rsidRPr="00753774">
        <w:rPr>
          <w:rFonts w:ascii="Source Code Pro" w:hAnsi="Source Code Pro" w:cs="Source Code Pro"/>
          <w:b/>
          <w:szCs w:val="22"/>
        </w:rPr>
        <w:t>,</w:t>
      </w:r>
    </w:p>
    <w:p w14:paraId="555867D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"/user</w:t>
      </w:r>
      <w:proofErr w:type="gramStart"/>
      <w:r w:rsidRPr="00753774">
        <w:rPr>
          <w:rFonts w:ascii="Source Code Pro" w:hAnsi="Source Code Pro" w:cs="Source Code Pro"/>
          <w:b/>
          <w:szCs w:val="22"/>
        </w:rPr>
        <w:t>": {</w:t>
      </w:r>
      <w:proofErr w:type="gramEnd"/>
    </w:p>
    <w:p w14:paraId="3B94B24B"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"GET": {</w:t>
      </w:r>
    </w:p>
    <w:p w14:paraId="5288C58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contentType</w:t>
      </w:r>
      <w:proofErr w:type="spellEnd"/>
      <w:r w:rsidRPr="00753774">
        <w:rPr>
          <w:rFonts w:ascii="Source Code Pro" w:hAnsi="Source Code Pro" w:cs="Source Code Pro"/>
          <w:b/>
          <w:szCs w:val="22"/>
        </w:rPr>
        <w:t>": "application/</w:t>
      </w:r>
      <w:proofErr w:type="spellStart"/>
      <w:r w:rsidRPr="00256706">
        <w:rPr>
          <w:rFonts w:ascii="Source Code Pro" w:hAnsi="Source Code Pro" w:cs="Source Code Pro"/>
          <w:b/>
          <w:color w:val="000000"/>
          <w:szCs w:val="22"/>
        </w:rPr>
        <w:t>json</w:t>
      </w:r>
      <w:proofErr w:type="spellEnd"/>
      <w:r w:rsidRPr="00753774">
        <w:rPr>
          <w:rFonts w:ascii="Source Code Pro" w:hAnsi="Source Code Pro" w:cs="Source Code Pro"/>
          <w:b/>
          <w:szCs w:val="22"/>
        </w:rPr>
        <w:t>",</w:t>
      </w:r>
    </w:p>
    <w:p w14:paraId="640DD30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"entity</w:t>
      </w:r>
      <w:proofErr w:type="gramStart"/>
      <w:r w:rsidRPr="00753774">
        <w:rPr>
          <w:rFonts w:ascii="Source Code Pro" w:hAnsi="Source Code Pro" w:cs="Source Code Pro"/>
          <w:b/>
          <w:szCs w:val="22"/>
        </w:rPr>
        <w:t>": {</w:t>
      </w:r>
      <w:proofErr w:type="gramEnd"/>
    </w:p>
    <w:p w14:paraId="0165CCB3" w14:textId="14579030"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w:t>
      </w:r>
      <w:proofErr w:type="spellStart"/>
      <w:r w:rsidR="00F87BC6">
        <w:rPr>
          <w:rFonts w:ascii="Source Code Pro" w:hAnsi="Source Code Pro" w:cs="Source Code Pro"/>
          <w:b/>
          <w:szCs w:val="22"/>
        </w:rPr>
        <w:t>Business.</w:t>
      </w:r>
      <w:r w:rsidRPr="00753774">
        <w:rPr>
          <w:rFonts w:ascii="Source Code Pro" w:hAnsi="Source Code Pro" w:cs="Source Code Pro"/>
          <w:b/>
          <w:szCs w:val="22"/>
        </w:rPr>
        <w:t>HelloUser</w:t>
      </w:r>
      <w:proofErr w:type="spellEnd"/>
      <w:r w:rsidRPr="00753774">
        <w:rPr>
          <w:rFonts w:ascii="Source Code Pro" w:hAnsi="Source Code Pro" w:cs="Source Code Pro"/>
          <w:b/>
          <w:szCs w:val="22"/>
        </w:rPr>
        <w:t>",</w:t>
      </w:r>
    </w:p>
    <w:p w14:paraId="396AACF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"function": "</w:t>
      </w:r>
      <w:proofErr w:type="spellStart"/>
      <w:r w:rsidRPr="00753774">
        <w:rPr>
          <w:rFonts w:ascii="Source Code Pro" w:hAnsi="Source Code Pro" w:cs="Source Code Pro"/>
          <w:b/>
          <w:szCs w:val="22"/>
        </w:rPr>
        <w:t>SayHello</w:t>
      </w:r>
      <w:proofErr w:type="spellEnd"/>
      <w:r w:rsidRPr="00753774">
        <w:rPr>
          <w:rFonts w:ascii="Source Code Pro" w:hAnsi="Source Code Pro" w:cs="Source Code Pro"/>
          <w:b/>
          <w:szCs w:val="22"/>
        </w:rPr>
        <w:t>",</w:t>
      </w:r>
    </w:p>
    <w:p w14:paraId="4C7B6E6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BF26E2">
        <w:rPr>
          <w:rFonts w:ascii="Source Code Pro" w:hAnsi="Source Code Pro" w:cs="Source Code Pro"/>
          <w:b/>
          <w:color w:val="000000"/>
          <w:szCs w:val="22"/>
        </w:rPr>
        <w:t>arg</w:t>
      </w:r>
      <w:proofErr w:type="spellEnd"/>
      <w:r w:rsidRPr="00753774">
        <w:rPr>
          <w:rFonts w:ascii="Source Code Pro" w:hAnsi="Source Code Pro" w:cs="Source Code Pro"/>
          <w:b/>
          <w:szCs w:val="22"/>
        </w:rPr>
        <w:t>": [</w:t>
      </w:r>
    </w:p>
    <w:p w14:paraId="3648555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FFDD8B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ablName</w:t>
      </w:r>
      <w:proofErr w:type="spellEnd"/>
      <w:r w:rsidRPr="00753774">
        <w:rPr>
          <w:rFonts w:ascii="Source Code Pro" w:hAnsi="Source Code Pro" w:cs="Source Code Pro"/>
          <w:b/>
          <w:szCs w:val="22"/>
        </w:rPr>
        <w:t>": "greeting",</w:t>
      </w:r>
    </w:p>
    <w:p w14:paraId="186FF1F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ablType</w:t>
      </w:r>
      <w:proofErr w:type="spellEnd"/>
      <w:r w:rsidRPr="00753774">
        <w:rPr>
          <w:rFonts w:ascii="Source Code Pro" w:hAnsi="Source Code Pro" w:cs="Source Code Pro"/>
          <w:b/>
          <w:szCs w:val="22"/>
        </w:rPr>
        <w:t>": "CHARACTER",</w:t>
      </w:r>
    </w:p>
    <w:p w14:paraId="19A1A85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ioMode</w:t>
      </w:r>
      <w:proofErr w:type="spellEnd"/>
      <w:r w:rsidRPr="00753774">
        <w:rPr>
          <w:rFonts w:ascii="Source Code Pro" w:hAnsi="Source Code Pro" w:cs="Source Code Pro"/>
          <w:b/>
          <w:szCs w:val="22"/>
        </w:rPr>
        <w:t>": "OUTPUT",</w:t>
      </w:r>
    </w:p>
    <w:p w14:paraId="69C483E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msgElem</w:t>
      </w:r>
      <w:proofErr w:type="spellEnd"/>
      <w:proofErr w:type="gramStart"/>
      <w:r w:rsidRPr="00753774">
        <w:rPr>
          <w:rFonts w:ascii="Source Code Pro" w:hAnsi="Source Code Pro" w:cs="Source Code Pro"/>
          <w:b/>
          <w:szCs w:val="22"/>
        </w:rPr>
        <w:t>": {</w:t>
      </w:r>
      <w:proofErr w:type="gramEnd"/>
    </w:p>
    <w:p w14:paraId="3305DEE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"type": "field",</w:t>
      </w:r>
    </w:p>
    <w:p w14:paraId="034552E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"greeting"</w:t>
      </w:r>
    </w:p>
    <w:p w14:paraId="15897176"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54D268AD"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2706972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42E198FF"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63B742B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886EBF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3B16AD1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6FFAD65E"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04FEC8E4"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78A61B80" w14:textId="51479594" w:rsidR="00753774" w:rsidRPr="00C27CC8" w:rsidRDefault="00753774" w:rsidP="00C27CC8">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t>
      </w:r>
    </w:p>
    <w:p w14:paraId="1B477653" w14:textId="3B5A7785" w:rsidR="00976825" w:rsidRDefault="00B615AE" w:rsidP="00C27CC8">
      <w:pPr>
        <w:spacing w:before="240"/>
        <w:ind w:firstLine="720"/>
      </w:pPr>
      <w:r>
        <w:t xml:space="preserve">Once the </w:t>
      </w:r>
      <w:r w:rsidR="00CF0413">
        <w:t>PAS instance</w:t>
      </w:r>
      <w:r>
        <w:t xml:space="preserve"> </w:t>
      </w:r>
      <w:r w:rsidR="00CF0413">
        <w:t>ha</w:t>
      </w:r>
      <w:r>
        <w:t xml:space="preserve">s </w:t>
      </w:r>
      <w:r w:rsidR="00C00099">
        <w:t>completed publishing</w:t>
      </w:r>
      <w:r>
        <w:t xml:space="preserve"> you will be able to test the new API at </w:t>
      </w:r>
      <w:hyperlink r:id="rId17" w:history="1">
        <w:r w:rsidR="00C26212">
          <w:rPr>
            <w:rStyle w:val="Hyperlink"/>
          </w:rPr>
          <w:t>http://localhost:8870/Sample/web/HelloService/user</w:t>
        </w:r>
      </w:hyperlink>
      <w:r>
        <w:t xml:space="preserve"> which should respond with a </w:t>
      </w:r>
      <w:r w:rsidR="00CA0103">
        <w:t xml:space="preserve">JSON payload of </w:t>
      </w:r>
      <w:r w:rsidR="00CA0103" w:rsidRPr="00CA0103">
        <w:rPr>
          <w:b/>
        </w:rPr>
        <w:t>{“greeting”:</w:t>
      </w:r>
      <w:r w:rsidRPr="00CA0103">
        <w:rPr>
          <w:b/>
        </w:rPr>
        <w:t xml:space="preserve"> “Hello </w:t>
      </w:r>
      <w:proofErr w:type="spellStart"/>
      <w:r w:rsidRPr="00CA0103">
        <w:rPr>
          <w:b/>
        </w:rPr>
        <w:t>anonymousUser</w:t>
      </w:r>
      <w:proofErr w:type="spellEnd"/>
      <w:r w:rsidRPr="00CA0103">
        <w:rPr>
          <w:b/>
        </w:rPr>
        <w:t>”</w:t>
      </w:r>
      <w:r w:rsidR="00CA0103" w:rsidRPr="00CA0103">
        <w:rPr>
          <w:b/>
        </w:rPr>
        <w:t>}</w:t>
      </w:r>
      <w:r w:rsidRPr="00F1216B">
        <w:t>.</w:t>
      </w:r>
      <w:r w:rsidR="00D27211">
        <w:t xml:space="preserve"> </w:t>
      </w:r>
      <w:r w:rsidR="00F1216B" w:rsidRPr="00F1216B">
        <w:t>If th</w:t>
      </w:r>
      <w:r w:rsidR="00F1216B">
        <w:t xml:space="preserve">is matches </w:t>
      </w:r>
      <w:r w:rsidR="00ED38AD">
        <w:t xml:space="preserve">your </w:t>
      </w:r>
      <w:proofErr w:type="gramStart"/>
      <w:r w:rsidR="00ED38AD">
        <w:t>output</w:t>
      </w:r>
      <w:proofErr w:type="gramEnd"/>
      <w:r w:rsidR="00ED38AD">
        <w:t xml:space="preserve"> then you now have </w:t>
      </w:r>
      <w:r w:rsidR="00F1216B">
        <w:t>working example</w:t>
      </w:r>
      <w:r w:rsidR="00ED38AD">
        <w:t>s</w:t>
      </w:r>
      <w:r w:rsidR="00F1216B">
        <w:t xml:space="preserve"> of the 3 available operation handlers.</w:t>
      </w:r>
    </w:p>
    <w:p w14:paraId="6DF8D9EE" w14:textId="77777777" w:rsidR="00C27CC8" w:rsidRDefault="00C27CC8">
      <w:pPr>
        <w:spacing w:before="0"/>
        <w:rPr>
          <w:rFonts w:eastAsiaTheme="minorHAnsi" w:cs="Arial"/>
          <w:b/>
          <w:sz w:val="40"/>
          <w:szCs w:val="40"/>
        </w:rPr>
      </w:pPr>
      <w:r>
        <w:br w:type="page"/>
      </w:r>
    </w:p>
    <w:p w14:paraId="220063F3" w14:textId="6D3C2ECF" w:rsidR="001305E0" w:rsidRDefault="001305E0" w:rsidP="00277BE8">
      <w:pPr>
        <w:pStyle w:val="Heading2"/>
      </w:pPr>
      <w:bookmarkStart w:id="10" w:name="_Toc524512984"/>
      <w:bookmarkStart w:id="11" w:name="_Toc525216603"/>
      <w:r>
        <w:lastRenderedPageBreak/>
        <w:t>Extended Entity Options</w:t>
      </w:r>
      <w:bookmarkEnd w:id="10"/>
      <w:bookmarkEnd w:id="11"/>
    </w:p>
    <w:p w14:paraId="077E4B33" w14:textId="50B30B40" w:rsidR="001305E0" w:rsidRDefault="001305E0" w:rsidP="001305E0">
      <w:pPr>
        <w:ind w:firstLine="720"/>
        <w:rPr>
          <w:rFonts w:eastAsiaTheme="minorHAnsi"/>
        </w:rPr>
      </w:pPr>
      <w:r>
        <w:rPr>
          <w:rFonts w:eastAsiaTheme="minorHAnsi"/>
        </w:rPr>
        <w:t xml:space="preserve">In </w:t>
      </w:r>
      <w:r w:rsidR="00837106">
        <w:rPr>
          <w:rFonts w:eastAsiaTheme="minorHAnsi"/>
        </w:rPr>
        <w:t>the</w:t>
      </w:r>
      <w:r>
        <w:rPr>
          <w:rFonts w:eastAsiaTheme="minorHAnsi"/>
        </w:rPr>
        <w:t xml:space="preserve"> initial example for the Entity </w:t>
      </w:r>
      <w:proofErr w:type="gramStart"/>
      <w:r>
        <w:rPr>
          <w:rFonts w:eastAsiaTheme="minorHAnsi"/>
        </w:rPr>
        <w:t>Handler</w:t>
      </w:r>
      <w:proofErr w:type="gramEnd"/>
      <w:r>
        <w:rPr>
          <w:rFonts w:eastAsiaTheme="minorHAnsi"/>
        </w:rPr>
        <w:t xml:space="preserve"> we let the DOH assume the type was “Class”, as we only provided </w:t>
      </w:r>
      <w:r w:rsidR="00BA602F">
        <w:rPr>
          <w:rFonts w:eastAsiaTheme="minorHAnsi"/>
        </w:rPr>
        <w:t>a</w:t>
      </w:r>
      <w:r>
        <w:rPr>
          <w:rFonts w:eastAsiaTheme="minorHAnsi"/>
        </w:rPr>
        <w:t xml:space="preserve"> class package</w:t>
      </w:r>
      <w:r w:rsidR="00BA602F">
        <w:rPr>
          <w:rFonts w:eastAsiaTheme="minorHAnsi"/>
        </w:rPr>
        <w:t xml:space="preserve"> name</w:t>
      </w:r>
      <w:r>
        <w:rPr>
          <w:rFonts w:eastAsiaTheme="minorHAnsi"/>
        </w:rPr>
        <w:t xml:space="preserve"> and </w:t>
      </w:r>
      <w:r w:rsidR="00BA602F">
        <w:rPr>
          <w:rFonts w:eastAsiaTheme="minorHAnsi"/>
        </w:rPr>
        <w:t xml:space="preserve">a </w:t>
      </w:r>
      <w:r>
        <w:rPr>
          <w:rFonts w:eastAsiaTheme="minorHAnsi"/>
        </w:rPr>
        <w:t>method to be executed. If we add an additional property “</w:t>
      </w:r>
      <w:r w:rsidRPr="00BA602F">
        <w:rPr>
          <w:rFonts w:eastAsiaTheme="minorHAnsi"/>
          <w:b/>
        </w:rPr>
        <w:t>type</w:t>
      </w:r>
      <w:r>
        <w:rPr>
          <w:rFonts w:eastAsiaTheme="minorHAnsi"/>
        </w:rPr>
        <w:t xml:space="preserve">” we can further change some of the behavior of the entity and even extend this to execute procedural code! To begin, let’s create a procedure file with an internal procedure </w:t>
      </w:r>
      <w:proofErr w:type="gramStart"/>
      <w:r>
        <w:rPr>
          <w:rFonts w:eastAsiaTheme="minorHAnsi"/>
        </w:rPr>
        <w:t>similar to</w:t>
      </w:r>
      <w:proofErr w:type="gramEnd"/>
      <w:r>
        <w:rPr>
          <w:rFonts w:eastAsiaTheme="minorHAnsi"/>
        </w:rPr>
        <w:t xml:space="preserve"> our </w:t>
      </w:r>
      <w:proofErr w:type="spellStart"/>
      <w:r>
        <w:rPr>
          <w:rFonts w:eastAsiaTheme="minorHAnsi"/>
        </w:rPr>
        <w:t>HelloUser</w:t>
      </w:r>
      <w:proofErr w:type="spellEnd"/>
      <w:r>
        <w:rPr>
          <w:rFonts w:eastAsiaTheme="minorHAnsi"/>
        </w:rPr>
        <w:t xml:space="preserve"> class.</w:t>
      </w:r>
    </w:p>
    <w:p w14:paraId="50C01AEC" w14:textId="3D678AF2" w:rsidR="001305E0" w:rsidRPr="001305E0" w:rsidRDefault="001305E0" w:rsidP="001305E0">
      <w:pPr>
        <w:pStyle w:val="ListParagraph"/>
        <w:numPr>
          <w:ilvl w:val="0"/>
          <w:numId w:val="28"/>
        </w:numPr>
      </w:pPr>
      <w:r w:rsidRPr="001305E0">
        <w:t xml:space="preserve">Right-click on the </w:t>
      </w:r>
      <w:r w:rsidRPr="001305E0">
        <w:rPr>
          <w:b/>
        </w:rPr>
        <w:t>Business</w:t>
      </w:r>
      <w:r w:rsidRPr="001305E0">
        <w:t xml:space="preserve"> </w:t>
      </w:r>
      <w:r>
        <w:t>folder of your project,</w:t>
      </w:r>
      <w:r w:rsidRPr="001305E0">
        <w:t xml:space="preserve"> select </w:t>
      </w:r>
      <w:r w:rsidRPr="001305E0">
        <w:rPr>
          <w:b/>
        </w:rPr>
        <w:t>New &gt; ABL Procedure</w:t>
      </w:r>
    </w:p>
    <w:p w14:paraId="484A44FF" w14:textId="452C3A08" w:rsidR="001305E0" w:rsidRDefault="001305E0" w:rsidP="001305E0">
      <w:pPr>
        <w:pStyle w:val="ListParagraph"/>
        <w:numPr>
          <w:ilvl w:val="0"/>
          <w:numId w:val="28"/>
        </w:numPr>
      </w:pPr>
      <w:r w:rsidRPr="001305E0">
        <w:t xml:space="preserve">Name the </w:t>
      </w:r>
      <w:r w:rsidR="00774CA5">
        <w:t>file/program</w:t>
      </w:r>
      <w:r>
        <w:t xml:space="preserve"> “</w:t>
      </w:r>
      <w:proofErr w:type="spellStart"/>
      <w:r w:rsidRPr="001305E0">
        <w:rPr>
          <w:b/>
        </w:rPr>
        <w:t>HelloProc</w:t>
      </w:r>
      <w:proofErr w:type="spellEnd"/>
      <w:r>
        <w:t xml:space="preserve">” and click </w:t>
      </w:r>
      <w:r w:rsidRPr="001305E0">
        <w:rPr>
          <w:b/>
        </w:rPr>
        <w:t>Finish</w:t>
      </w:r>
    </w:p>
    <w:p w14:paraId="44A513FC" w14:textId="2457BE05" w:rsidR="001305E0" w:rsidRDefault="001305E0" w:rsidP="001305E0">
      <w:pPr>
        <w:pStyle w:val="ListParagraph"/>
        <w:numPr>
          <w:ilvl w:val="0"/>
          <w:numId w:val="28"/>
        </w:numPr>
      </w:pPr>
      <w:r>
        <w:t>Add the following procedure at the end of the file and save your changes:</w:t>
      </w:r>
    </w:p>
    <w:p w14:paraId="64A34EEB"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procedure </w:t>
      </w:r>
      <w:proofErr w:type="spellStart"/>
      <w:r w:rsidRPr="001305E0">
        <w:rPr>
          <w:rFonts w:ascii="Source Code Pro" w:hAnsi="Source Code Pro" w:cs="Source Code Pro"/>
          <w:color w:val="000000" w:themeColor="text1"/>
        </w:rPr>
        <w:t>SayHello</w:t>
      </w:r>
      <w:proofErr w:type="spellEnd"/>
      <w:r w:rsidRPr="001305E0">
        <w:rPr>
          <w:rFonts w:ascii="Source Code Pro" w:hAnsi="Source Code Pro" w:cs="Source Code Pro"/>
          <w:color w:val="000000" w:themeColor="text1"/>
        </w:rPr>
        <w:t>:</w:t>
      </w:r>
    </w:p>
    <w:p w14:paraId="68177286"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output parameter greeting as character no-undo.</w:t>
      </w:r>
    </w:p>
    <w:p w14:paraId="669160C2"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w:t>
      </w:r>
    </w:p>
    <w:p w14:paraId="109595C1"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variable </w:t>
      </w:r>
      <w:proofErr w:type="spellStart"/>
      <w:r w:rsidRPr="001305E0">
        <w:rPr>
          <w:rFonts w:ascii="Source Code Pro" w:hAnsi="Source Code Pro" w:cs="Source Code Pro"/>
          <w:color w:val="000000" w:themeColor="text1"/>
        </w:rPr>
        <w:t>oPrincipal</w:t>
      </w:r>
      <w:proofErr w:type="spellEnd"/>
    </w:p>
    <w:p w14:paraId="7239E9C2" w14:textId="2C068128" w:rsidR="001305E0" w:rsidRPr="001305E0" w:rsidRDefault="001305E0" w:rsidP="00774CA5">
      <w:pPr>
        <w:autoSpaceDE w:val="0"/>
        <w:autoSpaceDN w:val="0"/>
        <w:adjustRightInd w:val="0"/>
        <w:spacing w:before="0"/>
        <w:ind w:left="2520"/>
        <w:rPr>
          <w:rFonts w:ascii="Source Code Pro" w:hAnsi="Source Code Pro" w:cs="Source Code Pro"/>
          <w:color w:val="000000" w:themeColor="text1"/>
        </w:rPr>
      </w:pPr>
      <w:r w:rsidRPr="001305E0">
        <w:rPr>
          <w:rFonts w:ascii="Source Code Pro" w:hAnsi="Source Code Pro" w:cs="Source Code Pro"/>
          <w:color w:val="000000" w:themeColor="text1"/>
        </w:rPr>
        <w:t xml:space="preserve">as </w:t>
      </w:r>
      <w:proofErr w:type="spellStart"/>
      <w:proofErr w:type="gramStart"/>
      <w:r w:rsidRPr="001305E0">
        <w:rPr>
          <w:rFonts w:ascii="Source Code Pro" w:hAnsi="Source Code Pro" w:cs="Source Code Pro"/>
          <w:color w:val="000000" w:themeColor="text1"/>
        </w:rPr>
        <w:t>OpenEdge.Security.Principal</w:t>
      </w:r>
      <w:proofErr w:type="spellEnd"/>
      <w:proofErr w:type="gramEnd"/>
      <w:r w:rsidRPr="001305E0">
        <w:rPr>
          <w:rFonts w:ascii="Source Code Pro" w:hAnsi="Source Code Pro" w:cs="Source Code Pro"/>
          <w:color w:val="000000" w:themeColor="text1"/>
        </w:rPr>
        <w:t xml:space="preserve"> no-undo.</w:t>
      </w:r>
    </w:p>
    <w:p w14:paraId="4715899B"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w:t>
      </w:r>
      <w:proofErr w:type="spellStart"/>
      <w:r w:rsidRPr="001305E0">
        <w:rPr>
          <w:rFonts w:ascii="Source Code Pro" w:hAnsi="Source Code Pro" w:cs="Source Code Pro"/>
          <w:color w:val="000000" w:themeColor="text1"/>
        </w:rPr>
        <w:t>oPrincipal</w:t>
      </w:r>
      <w:proofErr w:type="spellEnd"/>
      <w:r w:rsidRPr="001305E0">
        <w:rPr>
          <w:rFonts w:ascii="Source Code Pro" w:hAnsi="Source Code Pro" w:cs="Source Code Pro"/>
          <w:color w:val="000000" w:themeColor="text1"/>
        </w:rPr>
        <w:t xml:space="preserve"> = </w:t>
      </w:r>
      <w:proofErr w:type="spellStart"/>
      <w:proofErr w:type="gramStart"/>
      <w:r w:rsidRPr="001305E0">
        <w:rPr>
          <w:rFonts w:ascii="Source Code Pro" w:hAnsi="Source Code Pro" w:cs="Source Code Pro"/>
          <w:color w:val="000000" w:themeColor="text1"/>
        </w:rPr>
        <w:t>OpenEdge.Security.Principal</w:t>
      </w:r>
      <w:proofErr w:type="spellEnd"/>
      <w:proofErr w:type="gramEnd"/>
    </w:p>
    <w:p w14:paraId="32C9BE46" w14:textId="559EC5C2" w:rsidR="001305E0" w:rsidRPr="001305E0" w:rsidRDefault="001305E0" w:rsidP="00774CA5">
      <w:pPr>
        <w:autoSpaceDE w:val="0"/>
        <w:autoSpaceDN w:val="0"/>
        <w:adjustRightInd w:val="0"/>
        <w:spacing w:before="0"/>
        <w:ind w:left="3240" w:firstLine="360"/>
        <w:rPr>
          <w:rFonts w:ascii="Source Code Pro" w:hAnsi="Source Code Pro" w:cs="Source Code Pro"/>
          <w:color w:val="000000" w:themeColor="text1"/>
        </w:rPr>
      </w:pPr>
      <w:proofErr w:type="gramStart"/>
      <w:r w:rsidRPr="001305E0">
        <w:rPr>
          <w:rFonts w:ascii="Source Code Pro" w:hAnsi="Source Code Pro" w:cs="Source Code Pro"/>
          <w:color w:val="000000" w:themeColor="text1"/>
        </w:rPr>
        <w:t>:Import</w:t>
      </w:r>
      <w:proofErr w:type="gramEnd"/>
      <w:r w:rsidRPr="001305E0">
        <w:rPr>
          <w:rFonts w:ascii="Source Code Pro" w:hAnsi="Source Code Pro" w:cs="Source Code Pro"/>
          <w:color w:val="000000" w:themeColor="text1"/>
        </w:rPr>
        <w:t>(</w:t>
      </w:r>
      <w:proofErr w:type="spellStart"/>
      <w:proofErr w:type="gramStart"/>
      <w:r w:rsidRPr="001305E0">
        <w:rPr>
          <w:rFonts w:ascii="Source Code Pro" w:hAnsi="Source Code Pro" w:cs="Source Code Pro"/>
          <w:color w:val="000000" w:themeColor="text1"/>
        </w:rPr>
        <w:t>session:current</w:t>
      </w:r>
      <w:proofErr w:type="gramEnd"/>
      <w:r w:rsidRPr="001305E0">
        <w:rPr>
          <w:rFonts w:ascii="Source Code Pro" w:hAnsi="Source Code Pro" w:cs="Source Code Pro"/>
          <w:color w:val="000000" w:themeColor="text1"/>
        </w:rPr>
        <w:t>-request-info</w:t>
      </w:r>
      <w:proofErr w:type="spellEnd"/>
      <w:r w:rsidRPr="001305E0">
        <w:rPr>
          <w:rFonts w:ascii="Source Code Pro" w:hAnsi="Source Code Pro" w:cs="Source Code Pro"/>
          <w:color w:val="000000" w:themeColor="text1"/>
        </w:rPr>
        <w:t>).</w:t>
      </w:r>
    </w:p>
    <w:p w14:paraId="77F52D57"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greeting = </w:t>
      </w:r>
      <w:proofErr w:type="gramStart"/>
      <w:r w:rsidRPr="001305E0">
        <w:rPr>
          <w:rFonts w:ascii="Source Code Pro" w:hAnsi="Source Code Pro" w:cs="Source Code Pro"/>
          <w:color w:val="000000" w:themeColor="text1"/>
        </w:rPr>
        <w:t>substitute(</w:t>
      </w:r>
      <w:proofErr w:type="gramEnd"/>
      <w:r w:rsidRPr="001305E0">
        <w:rPr>
          <w:rFonts w:ascii="Source Code Pro" w:hAnsi="Source Code Pro" w:cs="Source Code Pro"/>
          <w:color w:val="000000" w:themeColor="text1"/>
        </w:rPr>
        <w:t>"Hello &amp;1"</w:t>
      </w:r>
      <w:r>
        <w:rPr>
          <w:rFonts w:ascii="Source Code Pro" w:hAnsi="Source Code Pro" w:cs="Source Code Pro"/>
          <w:color w:val="000000" w:themeColor="text1"/>
        </w:rPr>
        <w:t>,</w:t>
      </w:r>
    </w:p>
    <w:p w14:paraId="00955495" w14:textId="00323E6D"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proofErr w:type="spellStart"/>
      <w:proofErr w:type="gramStart"/>
      <w:r w:rsidRPr="001305E0">
        <w:rPr>
          <w:rFonts w:ascii="Source Code Pro" w:hAnsi="Source Code Pro" w:cs="Source Code Pro"/>
          <w:color w:val="000000" w:themeColor="text1"/>
        </w:rPr>
        <w:t>oPrincipal:Token</w:t>
      </w:r>
      <w:proofErr w:type="gramEnd"/>
      <w:r w:rsidRPr="001305E0">
        <w:rPr>
          <w:rFonts w:ascii="Source Code Pro" w:hAnsi="Source Code Pro" w:cs="Source Code Pro"/>
          <w:color w:val="000000" w:themeColor="text1"/>
        </w:rPr>
        <w:t>:user-id</w:t>
      </w:r>
      <w:proofErr w:type="spellEnd"/>
      <w:r w:rsidRPr="001305E0">
        <w:rPr>
          <w:rFonts w:ascii="Source Code Pro" w:hAnsi="Source Code Pro" w:cs="Source Code Pro"/>
          <w:color w:val="000000" w:themeColor="text1"/>
        </w:rPr>
        <w:t>).</w:t>
      </w:r>
    </w:p>
    <w:p w14:paraId="0889BDBD" w14:textId="720D7DC5"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delete object </w:t>
      </w:r>
      <w:proofErr w:type="spellStart"/>
      <w:r w:rsidRPr="001305E0">
        <w:rPr>
          <w:rFonts w:ascii="Source Code Pro" w:hAnsi="Source Code Pro" w:cs="Source Code Pro"/>
          <w:color w:val="000000" w:themeColor="text1"/>
        </w:rPr>
        <w:t>oPrincipal</w:t>
      </w:r>
      <w:proofErr w:type="spellEnd"/>
      <w:r w:rsidRPr="001305E0">
        <w:rPr>
          <w:rFonts w:ascii="Source Code Pro" w:hAnsi="Source Code Pro" w:cs="Source Code Pro"/>
          <w:color w:val="000000" w:themeColor="text1"/>
        </w:rPr>
        <w:t xml:space="preserve"> no-error.</w:t>
      </w:r>
    </w:p>
    <w:p w14:paraId="55219790" w14:textId="2740AA0B" w:rsidR="001305E0" w:rsidRPr="001305E0" w:rsidRDefault="001305E0" w:rsidP="00774CA5">
      <w:pPr>
        <w:spacing w:before="0"/>
        <w:ind w:left="360"/>
        <w:rPr>
          <w:rFonts w:eastAsiaTheme="minorHAnsi"/>
          <w:color w:val="000000" w:themeColor="text1"/>
        </w:rPr>
      </w:pPr>
      <w:r w:rsidRPr="001305E0">
        <w:rPr>
          <w:rFonts w:ascii="Source Code Pro" w:hAnsi="Source Code Pro" w:cs="Source Code Pro"/>
          <w:color w:val="000000" w:themeColor="text1"/>
        </w:rPr>
        <w:t>end procedure.</w:t>
      </w:r>
    </w:p>
    <w:p w14:paraId="38B07A2C" w14:textId="2B8DBB36" w:rsidR="001305E0" w:rsidRDefault="00C2739C" w:rsidP="00C2739C">
      <w:pPr>
        <w:pStyle w:val="ListParagraph"/>
        <w:numPr>
          <w:ilvl w:val="0"/>
          <w:numId w:val="28"/>
        </w:numPr>
      </w:pPr>
      <w:r w:rsidRPr="00C2739C">
        <w:t xml:space="preserve">In the </w:t>
      </w:r>
      <w:proofErr w:type="spellStart"/>
      <w:r w:rsidRPr="00774CA5">
        <w:rPr>
          <w:b/>
        </w:rPr>
        <w:t>HelloService.map</w:t>
      </w:r>
      <w:proofErr w:type="spellEnd"/>
      <w:r w:rsidRPr="00C2739C">
        <w:t xml:space="preserve"> file, add the following</w:t>
      </w:r>
      <w:r w:rsidR="00774CA5">
        <w:t xml:space="preserve"> </w:t>
      </w:r>
      <w:r>
        <w:t xml:space="preserve">object </w:t>
      </w:r>
      <w:r w:rsidRPr="00774CA5">
        <w:rPr>
          <w:b/>
        </w:rPr>
        <w:t>after</w:t>
      </w:r>
      <w:r>
        <w:t xml:space="preserve"> the “/user” definition added in the previous step. Remember to add a comma after the last object!</w:t>
      </w:r>
    </w:p>
    <w:p w14:paraId="4730FE12" w14:textId="4B557BB2" w:rsidR="00774CA5" w:rsidRDefault="00774CA5" w:rsidP="00774CA5">
      <w:pPr>
        <w:pStyle w:val="ListParagraph"/>
        <w:numPr>
          <w:ilvl w:val="1"/>
          <w:numId w:val="28"/>
        </w:numPr>
      </w:pPr>
      <w:r>
        <w:t>Note the addition of the “</w:t>
      </w:r>
      <w:r w:rsidRPr="00822795">
        <w:rPr>
          <w:b/>
        </w:rPr>
        <w:t>type</w:t>
      </w:r>
      <w:r>
        <w:t>” property set to “</w:t>
      </w:r>
      <w:r w:rsidRPr="00822795">
        <w:rPr>
          <w:b/>
        </w:rPr>
        <w:t>procedure</w:t>
      </w:r>
      <w:r>
        <w:t>”</w:t>
      </w:r>
    </w:p>
    <w:p w14:paraId="29772A91" w14:textId="47BDD742" w:rsidR="00774CA5" w:rsidRDefault="00774CA5" w:rsidP="00774CA5">
      <w:pPr>
        <w:pStyle w:val="ListParagraph"/>
        <w:numPr>
          <w:ilvl w:val="1"/>
          <w:numId w:val="28"/>
        </w:numPr>
      </w:pPr>
      <w:r>
        <w:t>Note the change in path style for the “</w:t>
      </w:r>
      <w:r w:rsidRPr="00822795">
        <w:rPr>
          <w:b/>
        </w:rPr>
        <w:t>name</w:t>
      </w:r>
      <w:r>
        <w:t>” property</w:t>
      </w:r>
    </w:p>
    <w:p w14:paraId="14D42808" w14:textId="7C0AD348" w:rsidR="00AA0083" w:rsidRPr="00AA0083" w:rsidRDefault="00822795" w:rsidP="00AA0083">
      <w:pPr>
        <w:pStyle w:val="ListParagraph"/>
        <w:numPr>
          <w:ilvl w:val="1"/>
          <w:numId w:val="28"/>
        </w:numPr>
      </w:pPr>
      <w:r>
        <w:t>The remainder of the definition matches our class pattern, as we’re using the same name and datatype for the arguments (parameters).</w:t>
      </w:r>
    </w:p>
    <w:p w14:paraId="41C61852" w14:textId="74986128" w:rsidR="00C2739C" w:rsidRPr="00C2739C" w:rsidRDefault="00C2739C" w:rsidP="00774CA5">
      <w:pPr>
        <w:autoSpaceDE w:val="0"/>
        <w:autoSpaceDN w:val="0"/>
        <w:adjustRightInd w:val="0"/>
        <w:spacing w:before="0"/>
        <w:ind w:left="720"/>
        <w:rPr>
          <w:rFonts w:ascii="Source Code Pro" w:hAnsi="Source Code Pro" w:cs="Source Code Pro"/>
        </w:rPr>
      </w:pPr>
      <w:r w:rsidRPr="00822795">
        <w:rPr>
          <w:rFonts w:ascii="Source Code Pro" w:hAnsi="Source Code Pro" w:cs="Source Code Pro"/>
          <w:b/>
        </w:rPr>
        <w:t>"/</w:t>
      </w:r>
      <w:proofErr w:type="spellStart"/>
      <w:r w:rsidRPr="00822795">
        <w:rPr>
          <w:rFonts w:ascii="Source Code Pro" w:hAnsi="Source Code Pro" w:cs="Source Code Pro"/>
          <w:b/>
          <w:color w:val="000000"/>
        </w:rPr>
        <w:t>userproc</w:t>
      </w:r>
      <w:proofErr w:type="spellEnd"/>
      <w:proofErr w:type="gramStart"/>
      <w:r w:rsidRPr="00C2739C">
        <w:rPr>
          <w:rFonts w:ascii="Source Code Pro" w:hAnsi="Source Code Pro" w:cs="Source Code Pro"/>
        </w:rPr>
        <w:t>": {</w:t>
      </w:r>
      <w:proofErr w:type="gramEnd"/>
    </w:p>
    <w:p w14:paraId="679FE5F7" w14:textId="65CA8C68"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"GET": {</w:t>
      </w:r>
    </w:p>
    <w:p w14:paraId="7C462F4F" w14:textId="2679585C"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contentType</w:t>
      </w:r>
      <w:proofErr w:type="spellEnd"/>
      <w:r w:rsidRPr="00C2739C">
        <w:rPr>
          <w:rFonts w:ascii="Source Code Pro" w:hAnsi="Source Code Pro" w:cs="Source Code Pro"/>
        </w:rPr>
        <w:t>": "application/</w:t>
      </w:r>
      <w:proofErr w:type="spellStart"/>
      <w:r w:rsidRPr="00774CA5">
        <w:rPr>
          <w:rFonts w:ascii="Source Code Pro" w:hAnsi="Source Code Pro" w:cs="Source Code Pro"/>
          <w:color w:val="000000"/>
        </w:rPr>
        <w:t>json</w:t>
      </w:r>
      <w:proofErr w:type="spellEnd"/>
      <w:r w:rsidRPr="00C2739C">
        <w:rPr>
          <w:rFonts w:ascii="Source Code Pro" w:hAnsi="Source Code Pro" w:cs="Source Code Pro"/>
        </w:rPr>
        <w:t>",</w:t>
      </w:r>
    </w:p>
    <w:p w14:paraId="2B91F032" w14:textId="75C584BA"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"entity</w:t>
      </w:r>
      <w:proofErr w:type="gramStart"/>
      <w:r w:rsidRPr="00C2739C">
        <w:rPr>
          <w:rFonts w:ascii="Source Code Pro" w:hAnsi="Source Code Pro" w:cs="Source Code Pro"/>
        </w:rPr>
        <w:t>": {</w:t>
      </w:r>
      <w:proofErr w:type="gramEnd"/>
    </w:p>
    <w:p w14:paraId="18B889CE" w14:textId="2A497222" w:rsidR="00C2739C" w:rsidRPr="00774CA5" w:rsidRDefault="00C2739C" w:rsidP="00774CA5">
      <w:pPr>
        <w:autoSpaceDE w:val="0"/>
        <w:autoSpaceDN w:val="0"/>
        <w:adjustRightInd w:val="0"/>
        <w:spacing w:before="0"/>
        <w:ind w:left="2160" w:firstLine="720"/>
        <w:rPr>
          <w:rFonts w:ascii="Source Code Pro" w:hAnsi="Source Code Pro" w:cs="Source Code Pro"/>
          <w:b/>
        </w:rPr>
      </w:pPr>
      <w:r w:rsidRPr="00774CA5">
        <w:rPr>
          <w:rFonts w:ascii="Source Code Pro" w:hAnsi="Source Code Pro" w:cs="Source Code Pro"/>
          <w:b/>
        </w:rPr>
        <w:t>"type": "procedure"</w:t>
      </w:r>
      <w:r w:rsidRPr="009816C5">
        <w:rPr>
          <w:rFonts w:ascii="Source Code Pro" w:hAnsi="Source Code Pro" w:cs="Source Code Pro"/>
        </w:rPr>
        <w:t>,</w:t>
      </w:r>
    </w:p>
    <w:p w14:paraId="7A8B5CEE" w14:textId="5EAC5718"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"name": "Business/</w:t>
      </w:r>
      <w:proofErr w:type="spellStart"/>
      <w:r w:rsidRPr="00C2739C">
        <w:rPr>
          <w:rFonts w:ascii="Source Code Pro" w:hAnsi="Source Code Pro" w:cs="Source Code Pro"/>
        </w:rPr>
        <w:t>HelloProc</w:t>
      </w:r>
      <w:proofErr w:type="spellEnd"/>
      <w:r w:rsidRPr="00C2739C">
        <w:rPr>
          <w:rFonts w:ascii="Source Code Pro" w:hAnsi="Source Code Pro" w:cs="Source Code Pro"/>
        </w:rPr>
        <w:t>",</w:t>
      </w:r>
    </w:p>
    <w:p w14:paraId="4F790009" w14:textId="14961E45"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"function": "</w:t>
      </w:r>
      <w:proofErr w:type="spellStart"/>
      <w:r w:rsidRPr="00C2739C">
        <w:rPr>
          <w:rFonts w:ascii="Source Code Pro" w:hAnsi="Source Code Pro" w:cs="Source Code Pro"/>
        </w:rPr>
        <w:t>SayHello</w:t>
      </w:r>
      <w:proofErr w:type="spellEnd"/>
      <w:r w:rsidRPr="00C2739C">
        <w:rPr>
          <w:rFonts w:ascii="Source Code Pro" w:hAnsi="Source Code Pro" w:cs="Source Code Pro"/>
        </w:rPr>
        <w:t>",</w:t>
      </w:r>
    </w:p>
    <w:p w14:paraId="7003308F" w14:textId="3581CE87"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proofErr w:type="spellStart"/>
      <w:r w:rsidRPr="00774CA5">
        <w:rPr>
          <w:rFonts w:ascii="Source Code Pro" w:hAnsi="Source Code Pro" w:cs="Source Code Pro"/>
          <w:color w:val="000000"/>
        </w:rPr>
        <w:t>arg</w:t>
      </w:r>
      <w:proofErr w:type="spellEnd"/>
      <w:r w:rsidRPr="00C2739C">
        <w:rPr>
          <w:rFonts w:ascii="Source Code Pro" w:hAnsi="Source Code Pro" w:cs="Source Code Pro"/>
        </w:rPr>
        <w:t>": [</w:t>
      </w:r>
    </w:p>
    <w:p w14:paraId="456ACF3E" w14:textId="2A9849B9"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2D9D4994" w14:textId="2F50F73B"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ablName</w:t>
      </w:r>
      <w:proofErr w:type="spellEnd"/>
      <w:r w:rsidRPr="00C2739C">
        <w:rPr>
          <w:rFonts w:ascii="Source Code Pro" w:hAnsi="Source Code Pro" w:cs="Source Code Pro"/>
        </w:rPr>
        <w:t>": "greeting",</w:t>
      </w:r>
    </w:p>
    <w:p w14:paraId="061C7442" w14:textId="50294EAD"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ablType</w:t>
      </w:r>
      <w:proofErr w:type="spellEnd"/>
      <w:r w:rsidRPr="00C2739C">
        <w:rPr>
          <w:rFonts w:ascii="Source Code Pro" w:hAnsi="Source Code Pro" w:cs="Source Code Pro"/>
        </w:rPr>
        <w:t>": "CHARACTER",</w:t>
      </w:r>
    </w:p>
    <w:p w14:paraId="0CA4B204" w14:textId="5BBC1E2F"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ioMode</w:t>
      </w:r>
      <w:proofErr w:type="spellEnd"/>
      <w:r w:rsidRPr="00C2739C">
        <w:rPr>
          <w:rFonts w:ascii="Source Code Pro" w:hAnsi="Source Code Pro" w:cs="Source Code Pro"/>
        </w:rPr>
        <w:t>": "OUTPUT",</w:t>
      </w:r>
    </w:p>
    <w:p w14:paraId="254DF31C" w14:textId="5ADEDB06"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msgElem</w:t>
      </w:r>
      <w:proofErr w:type="spellEnd"/>
      <w:proofErr w:type="gramStart"/>
      <w:r w:rsidRPr="00C2739C">
        <w:rPr>
          <w:rFonts w:ascii="Source Code Pro" w:hAnsi="Source Code Pro" w:cs="Source Code Pro"/>
        </w:rPr>
        <w:t>": {</w:t>
      </w:r>
      <w:proofErr w:type="gramEnd"/>
    </w:p>
    <w:p w14:paraId="3A7440BB" w14:textId="328548E0"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lastRenderedPageBreak/>
        <w:t>"type": "field",</w:t>
      </w:r>
    </w:p>
    <w:p w14:paraId="18E40B52" w14:textId="3E498F18"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t>"name": "greeting"</w:t>
      </w:r>
    </w:p>
    <w:p w14:paraId="7F9303E7" w14:textId="2AC38A2A"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
    <w:p w14:paraId="4609C12F" w14:textId="6998ECDB"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7F45031C" w14:textId="4FDCEDBB"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p>
    <w:p w14:paraId="15953D9D" w14:textId="525A302D"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w:t>
      </w:r>
    </w:p>
    <w:p w14:paraId="19696E01" w14:textId="5948A120"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w:t>
      </w:r>
    </w:p>
    <w:p w14:paraId="520680C0" w14:textId="6844C81D" w:rsidR="00C2739C" w:rsidRDefault="00C2739C" w:rsidP="00AA0083">
      <w:pPr>
        <w:ind w:left="720"/>
        <w:rPr>
          <w:rFonts w:eastAsiaTheme="minorHAnsi"/>
        </w:rPr>
      </w:pPr>
      <w:r w:rsidRPr="00C2739C">
        <w:rPr>
          <w:rFonts w:ascii="Source Code Pro" w:hAnsi="Source Code Pro" w:cs="Source Code Pro"/>
        </w:rPr>
        <w:t>}</w:t>
      </w:r>
    </w:p>
    <w:p w14:paraId="465863A6" w14:textId="0B341535" w:rsidR="00AA0083" w:rsidRDefault="00AA0083" w:rsidP="00AA0083">
      <w:pPr>
        <w:pStyle w:val="ListParagraph"/>
        <w:numPr>
          <w:ilvl w:val="0"/>
          <w:numId w:val="28"/>
        </w:numPr>
      </w:pPr>
      <w:r>
        <w:t xml:space="preserve">Save any changes and </w:t>
      </w:r>
      <w:r>
        <w:rPr>
          <w:b/>
        </w:rPr>
        <w:t>P</w:t>
      </w:r>
      <w:r w:rsidRPr="00AA0083">
        <w:rPr>
          <w:b/>
        </w:rPr>
        <w:t>ublish</w:t>
      </w:r>
      <w:r>
        <w:t xml:space="preserve"> to the PASOE instance (</w:t>
      </w:r>
      <w:proofErr w:type="gramStart"/>
      <w:r>
        <w:t>new .p</w:t>
      </w:r>
      <w:proofErr w:type="gramEnd"/>
      <w:r>
        <w:t xml:space="preserve">, </w:t>
      </w:r>
      <w:proofErr w:type="gramStart"/>
      <w:r>
        <w:t>updated .map</w:t>
      </w:r>
      <w:proofErr w:type="gramEnd"/>
      <w:r>
        <w:t>)</w:t>
      </w:r>
    </w:p>
    <w:p w14:paraId="2FB33AE2" w14:textId="722148C6" w:rsidR="001305E0" w:rsidRDefault="00AA0083" w:rsidP="00AA0083">
      <w:pPr>
        <w:ind w:firstLine="360"/>
        <w:rPr>
          <w:rFonts w:eastAsiaTheme="minorHAnsi"/>
        </w:rPr>
      </w:pPr>
      <w:r>
        <w:rPr>
          <w:rFonts w:eastAsiaTheme="minorHAnsi"/>
        </w:rPr>
        <w:t xml:space="preserve">Once the PASOE contents have been republished, </w:t>
      </w:r>
      <w:proofErr w:type="spellStart"/>
      <w:r>
        <w:rPr>
          <w:rFonts w:eastAsiaTheme="minorHAnsi"/>
        </w:rPr>
        <w:t>vist</w:t>
      </w:r>
      <w:proofErr w:type="spellEnd"/>
      <w:r>
        <w:rPr>
          <w:rFonts w:eastAsiaTheme="minorHAnsi"/>
        </w:rPr>
        <w:t xml:space="preserve"> the new </w:t>
      </w:r>
      <w:r>
        <w:t xml:space="preserve">API at </w:t>
      </w:r>
      <w:hyperlink r:id="rId18" w:history="1">
        <w:r>
          <w:rPr>
            <w:rStyle w:val="Hyperlink"/>
          </w:rPr>
          <w:t>http://localhost:8870/Sample/web/HelloService/userproc</w:t>
        </w:r>
      </w:hyperlink>
      <w:r>
        <w:rPr>
          <w:rFonts w:eastAsiaTheme="minorHAnsi"/>
        </w:rPr>
        <w:t xml:space="preserve"> to confirm operation. Both the class and procedure code are identical, so the response given by the new endpoint should match our previous “/user” endpoint example.</w:t>
      </w:r>
    </w:p>
    <w:p w14:paraId="01F1D0D7" w14:textId="2F77B51F" w:rsidR="001D38E9" w:rsidRDefault="001D38E9" w:rsidP="00AA0083">
      <w:pPr>
        <w:ind w:firstLine="360"/>
        <w:rPr>
          <w:rFonts w:eastAsiaTheme="minorHAnsi"/>
        </w:rPr>
      </w:pPr>
      <w:r>
        <w:rPr>
          <w:rFonts w:eastAsiaTheme="minorHAnsi"/>
        </w:rPr>
        <w:t>Another special value for the “type” property is the value “</w:t>
      </w:r>
      <w:r w:rsidRPr="001D38E9">
        <w:rPr>
          <w:rFonts w:eastAsiaTheme="minorHAnsi"/>
          <w:b/>
        </w:rPr>
        <w:t>self</w:t>
      </w:r>
      <w:r>
        <w:rPr>
          <w:rFonts w:eastAsiaTheme="minorHAnsi"/>
        </w:rPr>
        <w:t>” which implies that the answering DOH class will provide the function to be executed.</w:t>
      </w:r>
      <w:r w:rsidR="006C7471">
        <w:rPr>
          <w:rFonts w:eastAsiaTheme="minorHAnsi"/>
        </w:rPr>
        <w:t xml:space="preserve"> However, this feature is currently limited to only select </w:t>
      </w:r>
      <w:r w:rsidR="009816C5">
        <w:rPr>
          <w:rFonts w:eastAsiaTheme="minorHAnsi"/>
        </w:rPr>
        <w:t>internal functions when used out-of-the-box with the default DOH class. As an example, the following will execute a special “</w:t>
      </w:r>
      <w:proofErr w:type="spellStart"/>
      <w:r w:rsidR="009816C5" w:rsidRPr="009816C5">
        <w:rPr>
          <w:rFonts w:eastAsiaTheme="minorHAnsi"/>
          <w:b/>
        </w:rPr>
        <w:t>ListServices</w:t>
      </w:r>
      <w:proofErr w:type="spellEnd"/>
      <w:r w:rsidR="009816C5">
        <w:rPr>
          <w:rFonts w:eastAsiaTheme="minorHAnsi"/>
        </w:rPr>
        <w:t>” method within the default OE.W.DO.DOH class to return all available services in JSON format. Feel free to try this on your own using the processes outlined in previous examples.</w:t>
      </w:r>
      <w:r w:rsidR="00000B14">
        <w:rPr>
          <w:rFonts w:eastAsiaTheme="minorHAnsi"/>
        </w:rPr>
        <w:t xml:space="preserve"> </w:t>
      </w:r>
      <w:r w:rsidR="00000B14" w:rsidRPr="00E1128A">
        <w:rPr>
          <w:rFonts w:eastAsiaTheme="minorHAnsi"/>
          <w:b/>
        </w:rPr>
        <w:t>Note: This is not the s</w:t>
      </w:r>
      <w:r w:rsidR="00021500" w:rsidRPr="00E1128A">
        <w:rPr>
          <w:rFonts w:eastAsiaTheme="minorHAnsi"/>
          <w:b/>
        </w:rPr>
        <w:t xml:space="preserve">ame </w:t>
      </w:r>
      <w:r w:rsidR="00E1128A" w:rsidRPr="00E1128A">
        <w:rPr>
          <w:rFonts w:eastAsiaTheme="minorHAnsi"/>
          <w:b/>
        </w:rPr>
        <w:t xml:space="preserve">format </w:t>
      </w:r>
      <w:r w:rsidR="00021500" w:rsidRPr="00E1128A">
        <w:rPr>
          <w:rFonts w:eastAsiaTheme="minorHAnsi"/>
          <w:b/>
        </w:rPr>
        <w:t>as the Data Object Service c</w:t>
      </w:r>
      <w:r w:rsidR="00000B14" w:rsidRPr="00E1128A">
        <w:rPr>
          <w:rFonts w:eastAsiaTheme="minorHAnsi"/>
          <w:b/>
        </w:rPr>
        <w:t>atalog.</w:t>
      </w:r>
    </w:p>
    <w:p w14:paraId="26495545" w14:textId="6658F0C9" w:rsidR="009816C5" w:rsidRDefault="009816C5" w:rsidP="000A154D">
      <w:pPr>
        <w:rPr>
          <w:rFonts w:eastAsiaTheme="minorHAnsi"/>
        </w:rPr>
      </w:pPr>
    </w:p>
    <w:p w14:paraId="4DA03DC8" w14:textId="5D5FC011" w:rsidR="009816C5" w:rsidRDefault="009F471D" w:rsidP="009F471D">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9816C5">
        <w:rPr>
          <w:rFonts w:ascii="Source Code Pro" w:hAnsi="Source Code Pro" w:cs="Source Code Pro"/>
          <w:szCs w:val="22"/>
        </w:rPr>
        <w:t>"</w:t>
      </w:r>
      <w:r w:rsidR="009816C5" w:rsidRPr="009816C5">
        <w:rPr>
          <w:rFonts w:ascii="Source Code Pro" w:hAnsi="Source Code Pro" w:cs="Source Code Pro"/>
          <w:b/>
          <w:szCs w:val="22"/>
        </w:rPr>
        <w:t>/list</w:t>
      </w:r>
      <w:proofErr w:type="gramStart"/>
      <w:r w:rsidR="009816C5">
        <w:rPr>
          <w:rFonts w:ascii="Source Code Pro" w:hAnsi="Source Code Pro" w:cs="Source Code Pro"/>
          <w:szCs w:val="22"/>
        </w:rPr>
        <w:t>": {</w:t>
      </w:r>
      <w:proofErr w:type="gramEnd"/>
    </w:p>
    <w:p w14:paraId="176F12A7" w14:textId="0183FEF1"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"GET": {</w:t>
      </w:r>
    </w:p>
    <w:p w14:paraId="1B2B40D9" w14:textId="3FD817ED"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roofErr w:type="spellStart"/>
      <w:r>
        <w:rPr>
          <w:rFonts w:ascii="Source Code Pro" w:hAnsi="Source Code Pro" w:cs="Source Code Pro"/>
          <w:szCs w:val="22"/>
        </w:rPr>
        <w:t>contentType</w:t>
      </w:r>
      <w:proofErr w:type="spellEnd"/>
      <w:r>
        <w:rPr>
          <w:rFonts w:ascii="Source Code Pro" w:hAnsi="Source Code Pro" w:cs="Source Code Pro"/>
          <w:szCs w:val="22"/>
        </w:rPr>
        <w:t>": "application/</w:t>
      </w:r>
      <w:proofErr w:type="spellStart"/>
      <w:r w:rsidRPr="009816C5">
        <w:rPr>
          <w:rFonts w:ascii="Source Code Pro" w:hAnsi="Source Code Pro" w:cs="Source Code Pro"/>
          <w:color w:val="000000"/>
          <w:szCs w:val="22"/>
        </w:rPr>
        <w:t>json</w:t>
      </w:r>
      <w:proofErr w:type="spellEnd"/>
      <w:r>
        <w:rPr>
          <w:rFonts w:ascii="Source Code Pro" w:hAnsi="Source Code Pro" w:cs="Source Code Pro"/>
          <w:szCs w:val="22"/>
        </w:rPr>
        <w:t>",</w:t>
      </w:r>
    </w:p>
    <w:p w14:paraId="656396CD" w14:textId="601AB7AA"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roofErr w:type="spellStart"/>
      <w:r>
        <w:rPr>
          <w:rFonts w:ascii="Source Code Pro" w:hAnsi="Source Code Pro" w:cs="Source Code Pro"/>
          <w:szCs w:val="22"/>
        </w:rPr>
        <w:t>statusCode</w:t>
      </w:r>
      <w:proofErr w:type="spellEnd"/>
      <w:r>
        <w:rPr>
          <w:rFonts w:ascii="Source Code Pro" w:hAnsi="Source Code Pro" w:cs="Source Code Pro"/>
          <w:szCs w:val="22"/>
        </w:rPr>
        <w:t>": 200,</w:t>
      </w:r>
    </w:p>
    <w:p w14:paraId="389D2BBC" w14:textId="7C04CE85"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"entity</w:t>
      </w:r>
      <w:proofErr w:type="gramStart"/>
      <w:r>
        <w:rPr>
          <w:rFonts w:ascii="Source Code Pro" w:hAnsi="Source Code Pro" w:cs="Source Code Pro"/>
          <w:szCs w:val="22"/>
        </w:rPr>
        <w:t>": {</w:t>
      </w:r>
      <w:proofErr w:type="gramEnd"/>
    </w:p>
    <w:p w14:paraId="00A3AF68" w14:textId="2EA61B22" w:rsidR="009816C5" w:rsidRDefault="009816C5" w:rsidP="009F471D">
      <w:pPr>
        <w:autoSpaceDE w:val="0"/>
        <w:autoSpaceDN w:val="0"/>
        <w:adjustRightInd w:val="0"/>
        <w:spacing w:before="0"/>
        <w:ind w:left="1440" w:firstLine="720"/>
        <w:rPr>
          <w:rFonts w:ascii="Source Code Pro" w:hAnsi="Source Code Pro" w:cs="Source Code Pro"/>
          <w:szCs w:val="22"/>
        </w:rPr>
      </w:pPr>
      <w:r w:rsidRPr="009816C5">
        <w:rPr>
          <w:rFonts w:ascii="Source Code Pro" w:hAnsi="Source Code Pro" w:cs="Source Code Pro"/>
          <w:b/>
          <w:szCs w:val="22"/>
        </w:rPr>
        <w:t>"type": "self"</w:t>
      </w:r>
      <w:r>
        <w:rPr>
          <w:rFonts w:ascii="Source Code Pro" w:hAnsi="Source Code Pro" w:cs="Source Code Pro"/>
          <w:szCs w:val="22"/>
        </w:rPr>
        <w:t>,</w:t>
      </w:r>
    </w:p>
    <w:p w14:paraId="228CCFAC" w14:textId="356BA205" w:rsidR="009816C5" w:rsidRDefault="009816C5" w:rsidP="009F471D">
      <w:pPr>
        <w:autoSpaceDE w:val="0"/>
        <w:autoSpaceDN w:val="0"/>
        <w:adjustRightInd w:val="0"/>
        <w:spacing w:before="0"/>
        <w:ind w:left="1440" w:right="-720" w:firstLine="720"/>
        <w:rPr>
          <w:rFonts w:ascii="Source Code Pro" w:hAnsi="Source Code Pro" w:cs="Source Code Pro"/>
          <w:szCs w:val="22"/>
        </w:rPr>
      </w:pPr>
      <w:r>
        <w:rPr>
          <w:rFonts w:ascii="Source Code Pro" w:hAnsi="Source Code Pro" w:cs="Source Code Pro"/>
          <w:szCs w:val="22"/>
        </w:rPr>
        <w:t>"name": "</w:t>
      </w:r>
      <w:proofErr w:type="spellStart"/>
      <w:proofErr w:type="gramStart"/>
      <w:r w:rsidRPr="009816C5">
        <w:rPr>
          <w:rFonts w:ascii="Source Code Pro" w:hAnsi="Source Code Pro" w:cs="Source Code Pro"/>
          <w:b/>
          <w:szCs w:val="22"/>
        </w:rPr>
        <w:t>OpenEdge.Web.DataObject.DataObjectHandler</w:t>
      </w:r>
      <w:proofErr w:type="spellEnd"/>
      <w:proofErr w:type="gramEnd"/>
      <w:r>
        <w:rPr>
          <w:rFonts w:ascii="Source Code Pro" w:hAnsi="Source Code Pro" w:cs="Source Code Pro"/>
          <w:szCs w:val="22"/>
        </w:rPr>
        <w:t>",</w:t>
      </w:r>
    </w:p>
    <w:p w14:paraId="0F07B761" w14:textId="3B96F548" w:rsidR="009816C5" w:rsidRDefault="009816C5" w:rsidP="009F471D">
      <w:pPr>
        <w:autoSpaceDE w:val="0"/>
        <w:autoSpaceDN w:val="0"/>
        <w:adjustRightInd w:val="0"/>
        <w:spacing w:before="0"/>
        <w:ind w:left="1440" w:firstLine="720"/>
        <w:rPr>
          <w:rFonts w:ascii="Source Code Pro" w:hAnsi="Source Code Pro" w:cs="Source Code Pro"/>
          <w:szCs w:val="22"/>
        </w:rPr>
      </w:pPr>
      <w:r>
        <w:rPr>
          <w:rFonts w:ascii="Source Code Pro" w:hAnsi="Source Code Pro" w:cs="Source Code Pro"/>
          <w:szCs w:val="22"/>
        </w:rPr>
        <w:t>"function": "</w:t>
      </w:r>
      <w:proofErr w:type="spellStart"/>
      <w:r w:rsidRPr="009816C5">
        <w:rPr>
          <w:rFonts w:ascii="Source Code Pro" w:hAnsi="Source Code Pro" w:cs="Source Code Pro"/>
          <w:b/>
          <w:szCs w:val="22"/>
        </w:rPr>
        <w:t>ListServices</w:t>
      </w:r>
      <w:proofErr w:type="spellEnd"/>
      <w:r>
        <w:rPr>
          <w:rFonts w:ascii="Source Code Pro" w:hAnsi="Source Code Pro" w:cs="Source Code Pro"/>
          <w:szCs w:val="22"/>
        </w:rPr>
        <w:t>",</w:t>
      </w:r>
    </w:p>
    <w:p w14:paraId="3612C491" w14:textId="294CA512" w:rsidR="009816C5" w:rsidRDefault="009816C5" w:rsidP="009F471D">
      <w:pPr>
        <w:autoSpaceDE w:val="0"/>
        <w:autoSpaceDN w:val="0"/>
        <w:adjustRightInd w:val="0"/>
        <w:spacing w:before="0"/>
        <w:ind w:left="2160"/>
        <w:rPr>
          <w:rFonts w:ascii="Source Code Pro" w:hAnsi="Source Code Pro" w:cs="Source Code Pro"/>
          <w:szCs w:val="22"/>
        </w:rPr>
      </w:pPr>
      <w:r>
        <w:rPr>
          <w:rFonts w:ascii="Source Code Pro" w:hAnsi="Source Code Pro" w:cs="Source Code Pro"/>
          <w:szCs w:val="22"/>
        </w:rPr>
        <w:t>"</w:t>
      </w:r>
      <w:proofErr w:type="spellStart"/>
      <w:r w:rsidRPr="009816C5">
        <w:rPr>
          <w:rFonts w:ascii="Source Code Pro" w:hAnsi="Source Code Pro" w:cs="Source Code Pro"/>
          <w:color w:val="000000"/>
          <w:szCs w:val="22"/>
        </w:rPr>
        <w:t>arg</w:t>
      </w:r>
      <w:proofErr w:type="spellEnd"/>
      <w:r>
        <w:rPr>
          <w:rFonts w:ascii="Source Code Pro" w:hAnsi="Source Code Pro" w:cs="Source Code Pro"/>
          <w:szCs w:val="22"/>
        </w:rPr>
        <w:t>": []</w:t>
      </w:r>
    </w:p>
    <w:p w14:paraId="090BB2FA" w14:textId="747E5C41"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
    <w:p w14:paraId="20DDD6C5" w14:textId="75024E2F"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w:t>
      </w:r>
    </w:p>
    <w:p w14:paraId="7D1A3C1D" w14:textId="3D583FB7" w:rsidR="009816C5" w:rsidRDefault="009F471D" w:rsidP="009F471D">
      <w:pPr>
        <w:spacing w:before="0"/>
        <w:rPr>
          <w:rFonts w:eastAsiaTheme="minorHAnsi"/>
        </w:rPr>
      </w:pPr>
      <w:r>
        <w:rPr>
          <w:rFonts w:ascii="Source Code Pro" w:hAnsi="Source Code Pro" w:cs="Source Code Pro"/>
          <w:szCs w:val="22"/>
        </w:rPr>
        <w:t xml:space="preserve"> </w:t>
      </w:r>
      <w:r w:rsidR="009816C5">
        <w:rPr>
          <w:rFonts w:ascii="Source Code Pro" w:hAnsi="Source Code Pro" w:cs="Source Code Pro"/>
          <w:szCs w:val="22"/>
        </w:rPr>
        <w:t>}</w:t>
      </w:r>
    </w:p>
    <w:p w14:paraId="647A897B" w14:textId="77777777" w:rsidR="001305E0" w:rsidRDefault="001305E0" w:rsidP="001305E0">
      <w:pPr>
        <w:rPr>
          <w:rFonts w:eastAsiaTheme="minorHAnsi"/>
        </w:rPr>
      </w:pPr>
    </w:p>
    <w:p w14:paraId="2695E7F9" w14:textId="77777777" w:rsidR="001305E0" w:rsidRDefault="001305E0">
      <w:pPr>
        <w:spacing w:before="0"/>
        <w:rPr>
          <w:rFonts w:eastAsiaTheme="minorHAnsi" w:cs="Arial"/>
          <w:b/>
          <w:sz w:val="40"/>
          <w:szCs w:val="40"/>
        </w:rPr>
      </w:pPr>
      <w:r>
        <w:br w:type="page"/>
      </w:r>
    </w:p>
    <w:p w14:paraId="60167DF0" w14:textId="5C4F4E26" w:rsidR="00C27CC8" w:rsidRPr="00B962B4" w:rsidRDefault="00852F44" w:rsidP="00B962B4">
      <w:pPr>
        <w:pStyle w:val="Heading1"/>
        <w:rPr>
          <w:color w:val="000000" w:themeColor="text1"/>
        </w:rPr>
      </w:pPr>
      <w:bookmarkStart w:id="12" w:name="_Toc525216604"/>
      <w:r>
        <w:rPr>
          <w:color w:val="000000" w:themeColor="text1"/>
        </w:rPr>
        <w:lastRenderedPageBreak/>
        <w:t xml:space="preserve">Using </w:t>
      </w:r>
      <w:r w:rsidR="00C27CC8" w:rsidRPr="00B962B4">
        <w:rPr>
          <w:color w:val="000000" w:themeColor="text1"/>
        </w:rPr>
        <w:t>DOH Class Events</w:t>
      </w:r>
      <w:bookmarkEnd w:id="12"/>
    </w:p>
    <w:p w14:paraId="3B376BD5" w14:textId="77FFD495" w:rsidR="00C27CC8" w:rsidRDefault="003066F1" w:rsidP="006727CE">
      <w:pPr>
        <w:spacing w:before="240"/>
        <w:ind w:firstLine="720"/>
      </w:pPr>
      <w:r>
        <w:t>Since the release of</w:t>
      </w:r>
      <w:r w:rsidR="00BA222E">
        <w:t xml:space="preserve"> OpenEdge</w:t>
      </w:r>
      <w:r w:rsidR="006727CE">
        <w:t xml:space="preserve"> 11.6.3 there </w:t>
      </w:r>
      <w:r>
        <w:t>have been</w:t>
      </w:r>
      <w:r w:rsidR="006727CE">
        <w:t xml:space="preserve"> a few select events added to the DataObjectHandler class which are emitted throughout the lifecycle of a session or a request. </w:t>
      </w:r>
      <w:r w:rsidR="00D22769">
        <w:t>As of</w:t>
      </w:r>
      <w:r w:rsidR="006727CE">
        <w:t xml:space="preserve"> 11.7.2 </w:t>
      </w:r>
      <w:r w:rsidR="00D22769">
        <w:t>two</w:t>
      </w:r>
      <w:r w:rsidR="006727CE">
        <w:t xml:space="preserve"> more were added, so for the purpose of this section we will be referencing features available </w:t>
      </w:r>
      <w:proofErr w:type="gramStart"/>
      <w:r w:rsidR="006727CE">
        <w:t>as of</w:t>
      </w:r>
      <w:proofErr w:type="gramEnd"/>
      <w:r w:rsidR="006727CE">
        <w:t xml:space="preserve"> that </w:t>
      </w:r>
      <w:proofErr w:type="gramStart"/>
      <w:r w:rsidR="006727CE">
        <w:t xml:space="preserve">version </w:t>
      </w:r>
      <w:r w:rsidR="00D22769">
        <w:t>and</w:t>
      </w:r>
      <w:proofErr w:type="gramEnd"/>
      <w:r w:rsidR="006727CE">
        <w:t xml:space="preserve"> later.</w:t>
      </w:r>
      <w:r w:rsidR="00413DED">
        <w:t xml:space="preserve"> </w:t>
      </w:r>
      <w:proofErr w:type="gramStart"/>
      <w:r w:rsidR="00413DED">
        <w:t>To quickly</w:t>
      </w:r>
      <w:proofErr w:type="gramEnd"/>
      <w:r w:rsidR="00413DED">
        <w:t xml:space="preserve"> summari</w:t>
      </w:r>
      <w:r w:rsidR="006F6E00">
        <w:t xml:space="preserve">ze, the following events are available for subscription </w:t>
      </w:r>
      <w:r w:rsidR="00413DED">
        <w:t>as necessary:</w:t>
      </w:r>
    </w:p>
    <w:p w14:paraId="337CC382" w14:textId="2B8438CA" w:rsidR="00413DED" w:rsidRDefault="00413DED" w:rsidP="00413DED">
      <w:pPr>
        <w:pStyle w:val="ListParagraph"/>
        <w:numPr>
          <w:ilvl w:val="0"/>
          <w:numId w:val="23"/>
        </w:numPr>
        <w:spacing w:before="240"/>
      </w:pPr>
      <w:proofErr w:type="spellStart"/>
      <w:r w:rsidRPr="003441B5">
        <w:rPr>
          <w:b/>
        </w:rPr>
        <w:t>DiscoverService</w:t>
      </w:r>
      <w:proofErr w:type="spellEnd"/>
      <w:r>
        <w:t xml:space="preserve"> – Called when </w:t>
      </w:r>
      <w:r w:rsidR="00800090">
        <w:t xml:space="preserve">a </w:t>
      </w:r>
      <w:r>
        <w:t>service is first referenced</w:t>
      </w:r>
      <w:r w:rsidR="009D707C">
        <w:t xml:space="preserve"> for use</w:t>
      </w:r>
    </w:p>
    <w:p w14:paraId="12006C28" w14:textId="3EAABCA3" w:rsidR="00413DED" w:rsidRDefault="00413DED" w:rsidP="00413DED">
      <w:pPr>
        <w:pStyle w:val="ListParagraph"/>
        <w:numPr>
          <w:ilvl w:val="0"/>
          <w:numId w:val="23"/>
        </w:numPr>
        <w:spacing w:before="240"/>
      </w:pPr>
      <w:proofErr w:type="spellStart"/>
      <w:r w:rsidRPr="003441B5">
        <w:rPr>
          <w:b/>
        </w:rPr>
        <w:t>LoadEntity</w:t>
      </w:r>
      <w:proofErr w:type="spellEnd"/>
      <w:r>
        <w:t xml:space="preserve"> – When </w:t>
      </w:r>
      <w:r w:rsidR="009D707C">
        <w:t xml:space="preserve">the </w:t>
      </w:r>
      <w:r>
        <w:t>entity handler must load the referenced class</w:t>
      </w:r>
    </w:p>
    <w:p w14:paraId="2B4A3894" w14:textId="33393337" w:rsidR="00413DED" w:rsidRDefault="00413DED" w:rsidP="00413DED">
      <w:pPr>
        <w:pStyle w:val="ListParagraph"/>
        <w:numPr>
          <w:ilvl w:val="0"/>
          <w:numId w:val="23"/>
        </w:numPr>
        <w:spacing w:before="240"/>
      </w:pPr>
      <w:r w:rsidRPr="003441B5">
        <w:rPr>
          <w:b/>
        </w:rPr>
        <w:t>Invoking</w:t>
      </w:r>
      <w:r>
        <w:t xml:space="preserve"> – Called just prior to executing the entity class method</w:t>
      </w:r>
    </w:p>
    <w:p w14:paraId="5ADA10A3" w14:textId="42E59396" w:rsidR="00413DED" w:rsidRDefault="00413DED" w:rsidP="00413DED">
      <w:pPr>
        <w:pStyle w:val="ListParagraph"/>
        <w:numPr>
          <w:ilvl w:val="0"/>
          <w:numId w:val="23"/>
        </w:numPr>
        <w:spacing w:before="240"/>
      </w:pPr>
      <w:r w:rsidRPr="003441B5">
        <w:rPr>
          <w:b/>
        </w:rPr>
        <w:t>Invoked</w:t>
      </w:r>
      <w:r>
        <w:t xml:space="preserve"> – Called just after executing the entity class method</w:t>
      </w:r>
    </w:p>
    <w:p w14:paraId="7F3959FD" w14:textId="4B92BCC2" w:rsidR="00413DED" w:rsidRDefault="00413DED" w:rsidP="00413DED">
      <w:pPr>
        <w:pStyle w:val="ListParagraph"/>
        <w:numPr>
          <w:ilvl w:val="0"/>
          <w:numId w:val="23"/>
        </w:numPr>
        <w:spacing w:before="240"/>
      </w:pPr>
      <w:proofErr w:type="spellStart"/>
      <w:r w:rsidRPr="003441B5">
        <w:rPr>
          <w:b/>
        </w:rPr>
        <w:t>OperationError</w:t>
      </w:r>
      <w:proofErr w:type="spellEnd"/>
      <w:r>
        <w:t xml:space="preserve"> – Triggered when</w:t>
      </w:r>
      <w:r w:rsidR="00342697">
        <w:t>ever</w:t>
      </w:r>
      <w:r>
        <w:t xml:space="preserve"> an error occurs </w:t>
      </w:r>
      <w:r w:rsidR="00342697">
        <w:t>with</w:t>
      </w:r>
      <w:r>
        <w:t>in the entity</w:t>
      </w:r>
    </w:p>
    <w:p w14:paraId="33BAFCA4" w14:textId="76452B12" w:rsidR="00413DED" w:rsidRDefault="00413DED" w:rsidP="00413DED">
      <w:pPr>
        <w:pStyle w:val="ListParagraph"/>
        <w:numPr>
          <w:ilvl w:val="0"/>
          <w:numId w:val="23"/>
        </w:numPr>
        <w:spacing w:before="240"/>
      </w:pPr>
      <w:proofErr w:type="spellStart"/>
      <w:r w:rsidRPr="003441B5">
        <w:rPr>
          <w:b/>
        </w:rPr>
        <w:t>UnloadEntity</w:t>
      </w:r>
      <w:proofErr w:type="spellEnd"/>
      <w:r>
        <w:t xml:space="preserve"> – Called </w:t>
      </w:r>
      <w:r w:rsidR="00342697">
        <w:t>when entity operation is complete (after invoked)</w:t>
      </w:r>
    </w:p>
    <w:p w14:paraId="01011BBB" w14:textId="6FA2D7D3" w:rsidR="00C27CC8" w:rsidRDefault="00144CE2" w:rsidP="00144CE2">
      <w:pPr>
        <w:spacing w:before="240"/>
        <w:ind w:firstLine="720"/>
      </w:pPr>
      <w:r>
        <w:t xml:space="preserve">The subscription to the events must be done in a somewhat global manner to each </w:t>
      </w:r>
      <w:r w:rsidR="00B46091">
        <w:t xml:space="preserve">session of each </w:t>
      </w:r>
      <w:r>
        <w:t>MSAS Agent, therefore we must have both a controlling class with our event subscriptions as well as</w:t>
      </w:r>
      <w:r w:rsidR="00DC242B">
        <w:t xml:space="preserve"> a</w:t>
      </w:r>
      <w:r>
        <w:t xml:space="preserve"> </w:t>
      </w:r>
      <w:proofErr w:type="spellStart"/>
      <w:r w:rsidRPr="00B46091">
        <w:rPr>
          <w:b/>
        </w:rPr>
        <w:t>sessionStartupProc</w:t>
      </w:r>
      <w:proofErr w:type="spellEnd"/>
      <w:r>
        <w:t xml:space="preserve"> procedure to </w:t>
      </w:r>
      <w:r w:rsidR="009D707C">
        <w:t xml:space="preserve">initially </w:t>
      </w:r>
      <w:r>
        <w:t xml:space="preserve">call our subscription class. This is easily </w:t>
      </w:r>
      <w:r w:rsidR="008E6884">
        <w:t>accomplished</w:t>
      </w:r>
      <w:r>
        <w:t xml:space="preserve"> </w:t>
      </w:r>
      <w:r w:rsidR="00EA2BC4">
        <w:t>through</w:t>
      </w:r>
      <w:r>
        <w:t xml:space="preserve"> the following steps:</w:t>
      </w:r>
    </w:p>
    <w:p w14:paraId="18399523" w14:textId="1C8335DA" w:rsidR="00144CE2" w:rsidRDefault="00144CE2" w:rsidP="00144CE2">
      <w:pPr>
        <w:pStyle w:val="ListParagraph"/>
        <w:numPr>
          <w:ilvl w:val="0"/>
          <w:numId w:val="24"/>
        </w:numPr>
        <w:spacing w:before="240"/>
      </w:pPr>
      <w:r>
        <w:t xml:space="preserve">Use the </w:t>
      </w:r>
      <w:r w:rsidRPr="00144CE2">
        <w:rPr>
          <w:b/>
        </w:rPr>
        <w:t>New &gt; ABL Class</w:t>
      </w:r>
      <w:r>
        <w:t xml:space="preserve"> option to create a new empty class</w:t>
      </w:r>
    </w:p>
    <w:p w14:paraId="11D46A43" w14:textId="49586937" w:rsidR="00144CE2" w:rsidRDefault="00144CE2" w:rsidP="00144CE2">
      <w:pPr>
        <w:pStyle w:val="ListParagraph"/>
        <w:numPr>
          <w:ilvl w:val="0"/>
          <w:numId w:val="24"/>
        </w:numPr>
        <w:spacing w:before="240"/>
      </w:pPr>
      <w:r>
        <w:t xml:space="preserve">Set the package root to </w:t>
      </w:r>
      <w:proofErr w:type="spellStart"/>
      <w:r w:rsidRPr="00144CE2">
        <w:rPr>
          <w:b/>
        </w:rPr>
        <w:t>PASOEContent</w:t>
      </w:r>
      <w:proofErr w:type="spellEnd"/>
      <w:r w:rsidRPr="00144CE2">
        <w:rPr>
          <w:b/>
        </w:rPr>
        <w:t>/WEB-INF/</w:t>
      </w:r>
      <w:proofErr w:type="spellStart"/>
      <w:r w:rsidRPr="00144CE2">
        <w:rPr>
          <w:b/>
        </w:rPr>
        <w:t>openedge</w:t>
      </w:r>
      <w:proofErr w:type="spellEnd"/>
    </w:p>
    <w:p w14:paraId="5FC93C85" w14:textId="40623EBB" w:rsidR="00144CE2" w:rsidRPr="00023EE8" w:rsidRDefault="007C696A" w:rsidP="00144CE2">
      <w:pPr>
        <w:pStyle w:val="ListParagraph"/>
        <w:numPr>
          <w:ilvl w:val="0"/>
          <w:numId w:val="24"/>
        </w:numPr>
        <w:spacing w:before="240"/>
      </w:pPr>
      <w:r>
        <w:t>Name</w:t>
      </w:r>
      <w:r w:rsidR="00144CE2">
        <w:t xml:space="preserve"> the class “</w:t>
      </w:r>
      <w:proofErr w:type="spellStart"/>
      <w:r w:rsidR="00144CE2" w:rsidRPr="00144CE2">
        <w:rPr>
          <w:b/>
        </w:rPr>
        <w:t>DOHEventHandler</w:t>
      </w:r>
      <w:proofErr w:type="spellEnd"/>
      <w:r w:rsidR="00144CE2">
        <w:t xml:space="preserve">” and click </w:t>
      </w:r>
      <w:r w:rsidR="00144CE2" w:rsidRPr="00144CE2">
        <w:rPr>
          <w:b/>
        </w:rPr>
        <w:t>Finish</w:t>
      </w:r>
    </w:p>
    <w:p w14:paraId="140D63FA" w14:textId="5B896C6D" w:rsidR="00023EE8" w:rsidRPr="00023EE8" w:rsidRDefault="00023EE8" w:rsidP="00023EE8">
      <w:pPr>
        <w:pStyle w:val="ListParagraph"/>
        <w:numPr>
          <w:ilvl w:val="1"/>
          <w:numId w:val="24"/>
        </w:numPr>
        <w:spacing w:before="240"/>
      </w:pPr>
      <w:r w:rsidRPr="00023EE8">
        <w:t xml:space="preserve">We will configure this in a future </w:t>
      </w:r>
      <w:r>
        <w:t xml:space="preserve">series of </w:t>
      </w:r>
      <w:r w:rsidRPr="00023EE8">
        <w:t>step</w:t>
      </w:r>
      <w:r>
        <w:t>s</w:t>
      </w:r>
    </w:p>
    <w:p w14:paraId="3B9BA311" w14:textId="70B5B253" w:rsidR="00144CE2" w:rsidRDefault="00144CE2" w:rsidP="00144CE2">
      <w:pPr>
        <w:pStyle w:val="ListParagraph"/>
        <w:numPr>
          <w:ilvl w:val="0"/>
          <w:numId w:val="24"/>
        </w:numPr>
        <w:spacing w:before="240"/>
      </w:pPr>
      <w:r>
        <w:t xml:space="preserve">Use the </w:t>
      </w:r>
      <w:r w:rsidRPr="007C696A">
        <w:rPr>
          <w:b/>
        </w:rPr>
        <w:t>New &gt; ABL Procedure</w:t>
      </w:r>
      <w:r>
        <w:t xml:space="preserve"> option </w:t>
      </w:r>
      <w:r w:rsidR="007C696A">
        <w:t>to create a new empty procedure</w:t>
      </w:r>
    </w:p>
    <w:p w14:paraId="05871AF5" w14:textId="26C9F800" w:rsidR="007C696A" w:rsidRDefault="007C696A" w:rsidP="00144CE2">
      <w:pPr>
        <w:pStyle w:val="ListParagraph"/>
        <w:numPr>
          <w:ilvl w:val="0"/>
          <w:numId w:val="24"/>
        </w:numPr>
        <w:spacing w:before="240"/>
      </w:pPr>
      <w:r>
        <w:t xml:space="preserve">Set the container to </w:t>
      </w:r>
      <w:r w:rsidRPr="007C696A">
        <w:rPr>
          <w:b/>
        </w:rPr>
        <w:t>Sample/</w:t>
      </w:r>
      <w:proofErr w:type="spellStart"/>
      <w:r w:rsidRPr="007C696A">
        <w:rPr>
          <w:b/>
        </w:rPr>
        <w:t>PASOEContent</w:t>
      </w:r>
      <w:proofErr w:type="spellEnd"/>
      <w:r w:rsidRPr="007C696A">
        <w:rPr>
          <w:b/>
        </w:rPr>
        <w:t>/WEB-INF/</w:t>
      </w:r>
      <w:proofErr w:type="spellStart"/>
      <w:r w:rsidRPr="007C696A">
        <w:rPr>
          <w:b/>
        </w:rPr>
        <w:t>openedge</w:t>
      </w:r>
      <w:proofErr w:type="spellEnd"/>
    </w:p>
    <w:p w14:paraId="2D3BCE53" w14:textId="7A903133" w:rsidR="007C696A" w:rsidRDefault="007C696A" w:rsidP="00144CE2">
      <w:pPr>
        <w:pStyle w:val="ListParagraph"/>
        <w:numPr>
          <w:ilvl w:val="0"/>
          <w:numId w:val="24"/>
        </w:numPr>
        <w:spacing w:before="240"/>
      </w:pPr>
      <w:r>
        <w:t>Name the procedure “</w:t>
      </w:r>
      <w:proofErr w:type="spellStart"/>
      <w:proofErr w:type="gramStart"/>
      <w:r w:rsidRPr="007C696A">
        <w:rPr>
          <w:b/>
        </w:rPr>
        <w:t>startup.p</w:t>
      </w:r>
      <w:proofErr w:type="spellEnd"/>
      <w:proofErr w:type="gramEnd"/>
      <w:r>
        <w:t xml:space="preserve">” and click </w:t>
      </w:r>
      <w:r w:rsidRPr="007C696A">
        <w:rPr>
          <w:b/>
        </w:rPr>
        <w:t>Finish</w:t>
      </w:r>
    </w:p>
    <w:p w14:paraId="1DF08F56" w14:textId="550F7FE2" w:rsidR="007C696A" w:rsidRDefault="00607EFD" w:rsidP="00607EFD">
      <w:pPr>
        <w:pStyle w:val="ListParagraph"/>
        <w:numPr>
          <w:ilvl w:val="1"/>
          <w:numId w:val="24"/>
        </w:numPr>
        <w:spacing w:before="240"/>
      </w:pPr>
      <w:r>
        <w:t xml:space="preserve">In the </w:t>
      </w:r>
      <w:proofErr w:type="spellStart"/>
      <w:proofErr w:type="gramStart"/>
      <w:r w:rsidRPr="00607EFD">
        <w:rPr>
          <w:b/>
        </w:rPr>
        <w:t>startup.p</w:t>
      </w:r>
      <w:proofErr w:type="spellEnd"/>
      <w:proofErr w:type="gramEnd"/>
      <w:r>
        <w:t xml:space="preserve"> procedure add the following line</w:t>
      </w:r>
      <w:r w:rsidR="006D3D25">
        <w:t>s</w:t>
      </w:r>
      <w:r>
        <w:t xml:space="preserve"> to the Main Block:</w:t>
      </w:r>
    </w:p>
    <w:p w14:paraId="104BFAD5" w14:textId="0DC4AFF1" w:rsidR="006D3D25" w:rsidRPr="00F15003" w:rsidRDefault="006D3D25" w:rsidP="006D3D25">
      <w:pPr>
        <w:spacing w:before="0"/>
        <w:ind w:left="1440"/>
        <w:rPr>
          <w:rFonts w:ascii="Source Code Pro" w:hAnsi="Source Code Pro"/>
          <w:sz w:val="21"/>
          <w:szCs w:val="21"/>
        </w:rPr>
      </w:pPr>
      <w:r w:rsidRPr="00F15003">
        <w:rPr>
          <w:rFonts w:ascii="Source Code Pro" w:hAnsi="Source Code Pro"/>
          <w:sz w:val="21"/>
          <w:szCs w:val="21"/>
        </w:rPr>
        <w:t>define input parameter startup-data as character no-undo.</w:t>
      </w:r>
    </w:p>
    <w:p w14:paraId="1D931C6E" w14:textId="7C6D831D" w:rsidR="00607EFD" w:rsidRPr="00F15003" w:rsidRDefault="00607EFD" w:rsidP="006D3D25">
      <w:pPr>
        <w:spacing w:before="0"/>
        <w:ind w:left="1440"/>
        <w:rPr>
          <w:rFonts w:ascii="Source Code Pro" w:hAnsi="Source Code Pro"/>
          <w:sz w:val="21"/>
          <w:szCs w:val="21"/>
        </w:rPr>
      </w:pPr>
      <w:r w:rsidRPr="00F15003">
        <w:rPr>
          <w:rFonts w:ascii="Source Code Pro" w:hAnsi="Source Code Pro"/>
          <w:sz w:val="21"/>
          <w:szCs w:val="21"/>
        </w:rPr>
        <w:t xml:space="preserve">new </w:t>
      </w:r>
      <w:proofErr w:type="spellStart"/>
      <w:proofErr w:type="gramStart"/>
      <w:r w:rsidRPr="00F15003">
        <w:rPr>
          <w:rFonts w:ascii="Source Code Pro" w:hAnsi="Source Code Pro"/>
          <w:sz w:val="21"/>
          <w:szCs w:val="21"/>
        </w:rPr>
        <w:t>DOHEventHandler</w:t>
      </w:r>
      <w:proofErr w:type="spellEnd"/>
      <w:r w:rsidRPr="00F15003">
        <w:rPr>
          <w:rFonts w:ascii="Source Code Pro" w:hAnsi="Source Code Pro"/>
          <w:sz w:val="21"/>
          <w:szCs w:val="21"/>
        </w:rPr>
        <w:t>(</w:t>
      </w:r>
      <w:proofErr w:type="gramEnd"/>
      <w:r w:rsidRPr="00F15003">
        <w:rPr>
          <w:rFonts w:ascii="Source Code Pro" w:hAnsi="Source Code Pro"/>
          <w:sz w:val="21"/>
          <w:szCs w:val="21"/>
        </w:rPr>
        <w:t>).</w:t>
      </w:r>
    </w:p>
    <w:p w14:paraId="388B83FC" w14:textId="0D6F1D80" w:rsidR="00607EFD" w:rsidRPr="00607EFD" w:rsidRDefault="00607EFD" w:rsidP="00607EFD">
      <w:pPr>
        <w:pStyle w:val="ListParagraph"/>
        <w:numPr>
          <w:ilvl w:val="1"/>
          <w:numId w:val="24"/>
        </w:numPr>
        <w:spacing w:before="240"/>
      </w:pPr>
      <w:r w:rsidRPr="00607EFD">
        <w:rPr>
          <w:b/>
        </w:rPr>
        <w:t>Save</w:t>
      </w:r>
      <w:r w:rsidRPr="00607EFD">
        <w:t xml:space="preserve"> and </w:t>
      </w:r>
      <w:r w:rsidRPr="00607EFD">
        <w:rPr>
          <w:b/>
        </w:rPr>
        <w:t>close</w:t>
      </w:r>
      <w:r w:rsidRPr="00607EFD">
        <w:t xml:space="preserve"> the file as we no longer need this</w:t>
      </w:r>
    </w:p>
    <w:p w14:paraId="210D7D9E" w14:textId="567FD853" w:rsidR="00C76624" w:rsidRPr="00C76624" w:rsidRDefault="00C76624" w:rsidP="00607EFD">
      <w:pPr>
        <w:pStyle w:val="ListParagraph"/>
        <w:numPr>
          <w:ilvl w:val="0"/>
          <w:numId w:val="24"/>
        </w:numPr>
        <w:spacing w:before="240"/>
      </w:pPr>
      <w:r w:rsidRPr="00C76624">
        <w:rPr>
          <w:b/>
        </w:rPr>
        <w:t>Publish</w:t>
      </w:r>
      <w:r>
        <w:t xml:space="preserve"> all current changes to the PAS instance</w:t>
      </w:r>
      <w:r w:rsidR="000C06E4">
        <w:t xml:space="preserve"> via PDSOE</w:t>
      </w:r>
      <w:r>
        <w:t>.</w:t>
      </w:r>
    </w:p>
    <w:p w14:paraId="6591DD82" w14:textId="30D2C648" w:rsidR="00607EFD" w:rsidRPr="00F15003" w:rsidRDefault="003845CF" w:rsidP="00607EFD">
      <w:pPr>
        <w:pStyle w:val="ListParagraph"/>
        <w:numPr>
          <w:ilvl w:val="0"/>
          <w:numId w:val="24"/>
        </w:numPr>
        <w:spacing w:before="240"/>
      </w:pPr>
      <w:r w:rsidRPr="00B257B6">
        <w:rPr>
          <w:b/>
        </w:rPr>
        <w:t>Open</w:t>
      </w:r>
      <w:r>
        <w:t xml:space="preserve"> </w:t>
      </w:r>
      <w:r w:rsidR="00FA586F">
        <w:t>the file</w:t>
      </w:r>
      <w:r>
        <w:t xml:space="preserve"> </w:t>
      </w:r>
      <w:r w:rsidRPr="003845CF">
        <w:rPr>
          <w:b/>
        </w:rPr>
        <w:t>C:\PASOE\Sample</w:t>
      </w:r>
      <w:r w:rsidR="00BA1346">
        <w:rPr>
          <w:b/>
        </w:rPr>
        <w:t>PAS</w:t>
      </w:r>
      <w:r w:rsidRPr="003845CF">
        <w:rPr>
          <w:b/>
        </w:rPr>
        <w:t>\</w:t>
      </w:r>
      <w:r w:rsidR="00FA586F">
        <w:rPr>
          <w:b/>
        </w:rPr>
        <w:t>conf\openedge.properties</w:t>
      </w:r>
      <w:r w:rsidR="00977CE6" w:rsidRPr="00977CE6">
        <w:t xml:space="preserve"> </w:t>
      </w:r>
      <w:r w:rsidR="00977CE6">
        <w:t>for editing</w:t>
      </w:r>
    </w:p>
    <w:p w14:paraId="324BA629" w14:textId="138AF62C" w:rsidR="00F15003" w:rsidRDefault="00FA586F" w:rsidP="00607EFD">
      <w:pPr>
        <w:pStyle w:val="ListParagraph"/>
        <w:numPr>
          <w:ilvl w:val="0"/>
          <w:numId w:val="24"/>
        </w:numPr>
        <w:spacing w:before="240"/>
      </w:pPr>
      <w:r>
        <w:rPr>
          <w:b/>
        </w:rPr>
        <w:t>Add</w:t>
      </w:r>
      <w:r w:rsidRPr="00FA586F">
        <w:t xml:space="preserve"> the following</w:t>
      </w:r>
      <w:r>
        <w:t xml:space="preserve"> line to </w:t>
      </w:r>
      <w:r w:rsidRPr="00E971A8">
        <w:rPr>
          <w:b/>
        </w:rPr>
        <w:t>[</w:t>
      </w:r>
      <w:proofErr w:type="spellStart"/>
      <w:proofErr w:type="gramStart"/>
      <w:r w:rsidRPr="00E971A8">
        <w:rPr>
          <w:b/>
        </w:rPr>
        <w:t>AppServer.Agent.SamplePAS</w:t>
      </w:r>
      <w:proofErr w:type="spellEnd"/>
      <w:proofErr w:type="gramEnd"/>
      <w:r w:rsidRPr="00E971A8">
        <w:rPr>
          <w:b/>
        </w:rPr>
        <w:t>]</w:t>
      </w:r>
      <w:r w:rsidR="00F15003" w:rsidRPr="00F15003">
        <w:t>:</w:t>
      </w:r>
    </w:p>
    <w:p w14:paraId="4358F442" w14:textId="02824130" w:rsidR="00F15003" w:rsidRPr="00EE31D6" w:rsidRDefault="00FA586F" w:rsidP="00E971A8">
      <w:pPr>
        <w:spacing w:before="240"/>
        <w:ind w:left="720"/>
        <w:rPr>
          <w:rFonts w:ascii="Source Code Pro" w:hAnsi="Source Code Pro"/>
        </w:rPr>
      </w:pPr>
      <w:proofErr w:type="spellStart"/>
      <w:r w:rsidRPr="00EE31D6">
        <w:rPr>
          <w:rFonts w:ascii="Source Code Pro" w:hAnsi="Source Code Pro"/>
        </w:rPr>
        <w:t>sessionStartupProc</w:t>
      </w:r>
      <w:proofErr w:type="spellEnd"/>
      <w:r w:rsidRPr="00EE31D6">
        <w:rPr>
          <w:rFonts w:ascii="Source Code Pro" w:hAnsi="Source Code Pro"/>
        </w:rPr>
        <w:t>=</w:t>
      </w:r>
      <w:proofErr w:type="spellStart"/>
      <w:r w:rsidRPr="00EE31D6">
        <w:rPr>
          <w:rFonts w:ascii="Source Code Pro" w:hAnsi="Source Code Pro"/>
        </w:rPr>
        <w:t>startup.p</w:t>
      </w:r>
      <w:proofErr w:type="spellEnd"/>
    </w:p>
    <w:p w14:paraId="205AB362" w14:textId="4078C863" w:rsidR="000D261B" w:rsidRPr="000D261B" w:rsidRDefault="000D261B" w:rsidP="003845CF">
      <w:pPr>
        <w:pStyle w:val="ListParagraph"/>
        <w:numPr>
          <w:ilvl w:val="0"/>
          <w:numId w:val="24"/>
        </w:numPr>
        <w:spacing w:before="240"/>
      </w:pPr>
      <w:r w:rsidRPr="000D261B">
        <w:rPr>
          <w:b/>
        </w:rPr>
        <w:t>Save</w:t>
      </w:r>
      <w:r>
        <w:t xml:space="preserve"> the </w:t>
      </w:r>
      <w:proofErr w:type="spellStart"/>
      <w:proofErr w:type="gramStart"/>
      <w:r w:rsidR="00855957" w:rsidRPr="00855957">
        <w:rPr>
          <w:b/>
        </w:rPr>
        <w:t>openedge.properties</w:t>
      </w:r>
      <w:proofErr w:type="spellEnd"/>
      <w:proofErr w:type="gramEnd"/>
      <w:r w:rsidR="00855957">
        <w:t xml:space="preserve"> </w:t>
      </w:r>
      <w:r>
        <w:t>configuration file.</w:t>
      </w:r>
    </w:p>
    <w:p w14:paraId="63460C26" w14:textId="2E3A9221" w:rsidR="00B46091" w:rsidRDefault="00C76624" w:rsidP="00C76624">
      <w:pPr>
        <w:pStyle w:val="ListParagraph"/>
        <w:numPr>
          <w:ilvl w:val="0"/>
          <w:numId w:val="24"/>
        </w:numPr>
        <w:spacing w:before="240"/>
      </w:pPr>
      <w:r>
        <w:rPr>
          <w:b/>
        </w:rPr>
        <w:t>R</w:t>
      </w:r>
      <w:r w:rsidR="003845CF" w:rsidRPr="003845CF">
        <w:rPr>
          <w:b/>
        </w:rPr>
        <w:t>estart</w:t>
      </w:r>
      <w:r w:rsidR="003845CF">
        <w:t xml:space="preserve"> the</w:t>
      </w:r>
      <w:r w:rsidR="007D3885">
        <w:t xml:space="preserve"> PAS</w:t>
      </w:r>
      <w:r w:rsidR="003845CF">
        <w:t xml:space="preserve"> instance.</w:t>
      </w:r>
      <w:r w:rsidR="00B46091">
        <w:br w:type="page"/>
      </w:r>
    </w:p>
    <w:p w14:paraId="78D2A788" w14:textId="44720138" w:rsidR="00CD0425" w:rsidRDefault="001A6D3E" w:rsidP="00B46091">
      <w:pPr>
        <w:spacing w:before="240"/>
        <w:ind w:firstLine="720"/>
      </w:pPr>
      <w:r>
        <w:lastRenderedPageBreak/>
        <w:t xml:space="preserve">Next, we will add subscriptions for some of the DOH events and </w:t>
      </w:r>
      <w:r w:rsidR="00B46091">
        <w:t>examine</w:t>
      </w:r>
      <w:r>
        <w:t xml:space="preserve"> what should happen with each event.</w:t>
      </w:r>
      <w:r w:rsidR="002B2DD0">
        <w:t xml:space="preserve"> For the remainder of our </w:t>
      </w:r>
      <w:proofErr w:type="gramStart"/>
      <w:r w:rsidR="002B2DD0">
        <w:t>examples</w:t>
      </w:r>
      <w:proofErr w:type="gramEnd"/>
      <w:r w:rsidR="002B2DD0">
        <w:t xml:space="preserve"> we only need to edit our </w:t>
      </w:r>
      <w:proofErr w:type="spellStart"/>
      <w:r w:rsidR="002B2DD0" w:rsidRPr="002B2DD0">
        <w:rPr>
          <w:b/>
        </w:rPr>
        <w:t>DOHEventHandler</w:t>
      </w:r>
      <w:proofErr w:type="spellEnd"/>
      <w:r w:rsidR="002B2DD0">
        <w:t xml:space="preserve"> class. </w:t>
      </w:r>
      <w:r w:rsidR="00CD0425">
        <w:t>At the top of the class, add the additional USING statement:</w:t>
      </w:r>
    </w:p>
    <w:p w14:paraId="64A5A213" w14:textId="41479FD9" w:rsidR="00CD0425" w:rsidRDefault="00CD0425" w:rsidP="00B46091">
      <w:pPr>
        <w:spacing w:before="240"/>
        <w:ind w:firstLine="720"/>
      </w:pPr>
      <w:r w:rsidRPr="00CD0425">
        <w:rPr>
          <w:rFonts w:ascii="Source Code Pro" w:hAnsi="Source Code Pro" w:cs="Source Code Pro"/>
          <w:color w:val="7F0055"/>
          <w:szCs w:val="22"/>
        </w:rPr>
        <w:t>using</w:t>
      </w:r>
      <w:r w:rsidRPr="00CD0425">
        <w:rPr>
          <w:rFonts w:ascii="Source Code Pro" w:hAnsi="Source Code Pro" w:cs="Source Code Pro"/>
          <w:color w:val="000000"/>
          <w:szCs w:val="22"/>
        </w:rPr>
        <w:t xml:space="preserve"> </w:t>
      </w:r>
      <w:proofErr w:type="spellStart"/>
      <w:proofErr w:type="gramStart"/>
      <w:r w:rsidRPr="00CD0425">
        <w:rPr>
          <w:rFonts w:ascii="Source Code Pro" w:hAnsi="Source Code Pro" w:cs="Source Code Pro"/>
          <w:color w:val="000000"/>
          <w:szCs w:val="22"/>
        </w:rPr>
        <w:t>OpenEdge.Web.DataObject</w:t>
      </w:r>
      <w:proofErr w:type="spellEnd"/>
      <w:proofErr w:type="gramEnd"/>
      <w:r w:rsidRPr="00CD0425">
        <w:rPr>
          <w:rFonts w:ascii="Source Code Pro" w:hAnsi="Source Code Pro" w:cs="Source Code Pro"/>
          <w:color w:val="000000"/>
          <w:szCs w:val="22"/>
        </w:rPr>
        <w:t>.*.</w:t>
      </w:r>
    </w:p>
    <w:p w14:paraId="4D0E64F3" w14:textId="6041900B" w:rsidR="003845CF" w:rsidRDefault="006E21B8" w:rsidP="006E21B8">
      <w:pPr>
        <w:spacing w:before="240"/>
      </w:pPr>
      <w:r>
        <w:t>A</w:t>
      </w:r>
      <w:r w:rsidR="002B2DD0">
        <w:t xml:space="preserve">dd the following variable </w:t>
      </w:r>
      <w:r>
        <w:t>just after</w:t>
      </w:r>
      <w:r w:rsidR="002B2DD0">
        <w:t xml:space="preserve"> the class definition (the “class &lt;name&gt;” line):</w:t>
      </w:r>
    </w:p>
    <w:p w14:paraId="3387A2B9" w14:textId="77777777" w:rsidR="006E21B8" w:rsidRDefault="006E21B8" w:rsidP="00DA46AF">
      <w:pPr>
        <w:spacing w:before="240"/>
        <w:ind w:firstLine="720"/>
        <w:rPr>
          <w:rFonts w:ascii="Source Code Pro" w:hAnsi="Source Code Pro" w:cs="Source Code Pro"/>
          <w:color w:val="000000"/>
          <w:szCs w:val="22"/>
        </w:rPr>
      </w:pPr>
      <w:r w:rsidRPr="006E21B8">
        <w:rPr>
          <w:rFonts w:ascii="Source Code Pro" w:hAnsi="Source Code Pro" w:cs="Source Code Pro"/>
          <w:color w:val="7F0055"/>
          <w:szCs w:val="22"/>
        </w:rPr>
        <w:t>define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private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variable</w:t>
      </w:r>
      <w:r w:rsidRPr="006E21B8">
        <w:rPr>
          <w:rFonts w:ascii="Source Code Pro" w:hAnsi="Source Code Pro" w:cs="Source Code Pro"/>
          <w:color w:val="000000"/>
          <w:szCs w:val="22"/>
        </w:rPr>
        <w:t xml:space="preserve"> </w:t>
      </w:r>
      <w:proofErr w:type="spellStart"/>
      <w:r w:rsidRPr="006E21B8">
        <w:rPr>
          <w:rFonts w:ascii="Source Code Pro" w:hAnsi="Source Code Pro" w:cs="Source Code Pro"/>
          <w:color w:val="000000"/>
          <w:szCs w:val="22"/>
        </w:rPr>
        <w:t>oCheat</w:t>
      </w:r>
      <w:proofErr w:type="spellEnd"/>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as</w:t>
      </w:r>
      <w:r w:rsidRPr="006E21B8">
        <w:rPr>
          <w:rFonts w:ascii="Source Code Pro" w:hAnsi="Source Code Pro" w:cs="Source Code Pro"/>
          <w:color w:val="000000"/>
          <w:szCs w:val="22"/>
        </w:rPr>
        <w:t xml:space="preserve"> </w:t>
      </w:r>
      <w:proofErr w:type="spellStart"/>
      <w:r w:rsidRPr="006E21B8">
        <w:rPr>
          <w:rFonts w:ascii="Source Code Pro" w:hAnsi="Source Code Pro" w:cs="Source Code Pro"/>
          <w:color w:val="000000"/>
          <w:szCs w:val="22"/>
        </w:rPr>
        <w:t>DOHEventHandler</w:t>
      </w:r>
      <w:proofErr w:type="spellEnd"/>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no-undo</w:t>
      </w:r>
      <w:r w:rsidRPr="006E21B8">
        <w:rPr>
          <w:rFonts w:ascii="Source Code Pro" w:hAnsi="Source Code Pro" w:cs="Source Code Pro"/>
          <w:color w:val="000000"/>
          <w:szCs w:val="22"/>
        </w:rPr>
        <w:t>.</w:t>
      </w:r>
    </w:p>
    <w:p w14:paraId="7E060D40" w14:textId="1318A53C" w:rsidR="00413DED" w:rsidRDefault="00DA46AF" w:rsidP="00DA46AF">
      <w:pPr>
        <w:spacing w:before="240"/>
        <w:ind w:firstLine="720"/>
      </w:pPr>
      <w:r>
        <w:t xml:space="preserve">Add a </w:t>
      </w:r>
      <w:r w:rsidRPr="00DA46AF">
        <w:rPr>
          <w:b/>
        </w:rPr>
        <w:t>Constructor</w:t>
      </w:r>
      <w:r>
        <w:t xml:space="preserve"> and </w:t>
      </w:r>
      <w:r w:rsidRPr="00DA46AF">
        <w:rPr>
          <w:b/>
        </w:rPr>
        <w:t>Destructor</w:t>
      </w:r>
      <w:r>
        <w:t xml:space="preserve"> to the class, if not already present. We will use these to configure </w:t>
      </w:r>
      <w:proofErr w:type="gramStart"/>
      <w:r>
        <w:t>our</w:t>
      </w:r>
      <w:proofErr w:type="gramEnd"/>
      <w:r>
        <w:t xml:space="preserve"> subscribe/unsubscribe actions. Though before we </w:t>
      </w:r>
      <w:proofErr w:type="gramStart"/>
      <w:r>
        <w:t>proceed</w:t>
      </w:r>
      <w:proofErr w:type="gramEnd"/>
      <w:r>
        <w:t xml:space="preserve"> we need to make use of this “</w:t>
      </w:r>
      <w:proofErr w:type="spellStart"/>
      <w:r w:rsidRPr="00DA46AF">
        <w:rPr>
          <w:b/>
        </w:rPr>
        <w:t>oCheat</w:t>
      </w:r>
      <w:proofErr w:type="spellEnd"/>
      <w:r>
        <w:t xml:space="preserve">” variable we just created. Adding the following line to our </w:t>
      </w:r>
      <w:r w:rsidRPr="00DA46AF">
        <w:rPr>
          <w:b/>
        </w:rPr>
        <w:t>Constructor</w:t>
      </w:r>
      <w:r>
        <w:t xml:space="preserve"> </w:t>
      </w:r>
      <w:r w:rsidR="00317C4C">
        <w:t xml:space="preserve">method </w:t>
      </w:r>
      <w:r>
        <w:t>will create a reference of the class back to itself, thus “cheating” the garbage collection which might otherwise destroy this class.</w:t>
      </w:r>
    </w:p>
    <w:p w14:paraId="5D531963" w14:textId="1F5CA71E" w:rsidR="00DA46AF" w:rsidRPr="00DA46AF" w:rsidRDefault="00DA46AF" w:rsidP="00DA46AF">
      <w:pPr>
        <w:spacing w:before="240"/>
        <w:ind w:left="720"/>
        <w:rPr>
          <w:rFonts w:ascii="Source Code Pro" w:hAnsi="Source Code Pro"/>
        </w:rPr>
      </w:pPr>
      <w:r w:rsidRPr="00DA46AF">
        <w:rPr>
          <w:rFonts w:ascii="Source Code Pro" w:hAnsi="Source Code Pro"/>
        </w:rPr>
        <w:t xml:space="preserve">assign </w:t>
      </w:r>
      <w:proofErr w:type="spellStart"/>
      <w:r w:rsidRPr="00DA46AF">
        <w:rPr>
          <w:rFonts w:ascii="Source Code Pro" w:hAnsi="Source Code Pro"/>
        </w:rPr>
        <w:t>oCheat</w:t>
      </w:r>
      <w:proofErr w:type="spellEnd"/>
      <w:r w:rsidRPr="00DA46AF">
        <w:rPr>
          <w:rFonts w:ascii="Source Code Pro" w:hAnsi="Source Code Pro"/>
        </w:rPr>
        <w:t xml:space="preserve"> = this-object.</w:t>
      </w:r>
    </w:p>
    <w:p w14:paraId="0A92DF03" w14:textId="13A5C796" w:rsidR="00DA46AF" w:rsidRDefault="00755131" w:rsidP="00755131">
      <w:pPr>
        <w:spacing w:before="240"/>
        <w:ind w:firstLine="720"/>
      </w:pPr>
      <w:r>
        <w:t xml:space="preserve">Now we may begin to subscribe to the DataObjectHandler events. The basic syntax for this is as </w:t>
      </w:r>
      <w:proofErr w:type="gramStart"/>
      <w:r>
        <w:t>follows, and</w:t>
      </w:r>
      <w:proofErr w:type="gramEnd"/>
      <w:r>
        <w:t xml:space="preserve"> should be added to the </w:t>
      </w:r>
      <w:r w:rsidRPr="00755131">
        <w:rPr>
          <w:b/>
        </w:rPr>
        <w:t>Constructor</w:t>
      </w:r>
      <w:r>
        <w:t xml:space="preserve"> for each available event as noted previously. For the “handler” portion, this should be the name of a method that exists in the current class (hence, this-object). The simplest way to name these is to follow the pattern of </w:t>
      </w:r>
      <w:r w:rsidRPr="00755131">
        <w:rPr>
          <w:i/>
        </w:rPr>
        <w:t>&lt;event&gt; + “Handler”</w:t>
      </w:r>
      <w:r>
        <w:t>, so the “</w:t>
      </w:r>
      <w:proofErr w:type="spellStart"/>
      <w:r w:rsidRPr="00755131">
        <w:rPr>
          <w:b/>
        </w:rPr>
        <w:t>LoadEntity</w:t>
      </w:r>
      <w:proofErr w:type="spellEnd"/>
      <w:r>
        <w:t>” event should have a “</w:t>
      </w:r>
      <w:proofErr w:type="spellStart"/>
      <w:r w:rsidRPr="00755131">
        <w:rPr>
          <w:b/>
        </w:rPr>
        <w:t>LoadEntityHandler</w:t>
      </w:r>
      <w:proofErr w:type="spellEnd"/>
      <w:r>
        <w:t>” method created in the class. We’ll perform that step shortly, though for now you can simply add each of the events with the names as suggested</w:t>
      </w:r>
      <w:r w:rsidR="00A542AE">
        <w:t xml:space="preserve"> (and yes, line-wrap</w:t>
      </w:r>
      <w:r w:rsidR="00FC669A">
        <w:t xml:space="preserve">ping as shown below should be </w:t>
      </w:r>
      <w:r w:rsidR="001A07AD">
        <w:t>fine</w:t>
      </w:r>
      <w:r w:rsidR="00A542AE">
        <w:t>)</w:t>
      </w:r>
      <w:r>
        <w:t>.</w:t>
      </w:r>
    </w:p>
    <w:p w14:paraId="6BA511C8" w14:textId="77777777" w:rsidR="00755131" w:rsidRDefault="00413DED" w:rsidP="00755131">
      <w:pPr>
        <w:spacing w:before="240"/>
        <w:ind w:right="-720"/>
        <w:rPr>
          <w:rFonts w:ascii="Source Code Pro" w:hAnsi="Source Code Pro"/>
          <w:szCs w:val="22"/>
        </w:rPr>
      </w:pPr>
      <w:proofErr w:type="spellStart"/>
      <w:proofErr w:type="gramStart"/>
      <w:r w:rsidRPr="00755131">
        <w:rPr>
          <w:rFonts w:ascii="Source Code Pro" w:hAnsi="Source Code Pro"/>
          <w:szCs w:val="22"/>
        </w:rPr>
        <w:t>OpenEdge.Web.DataObject.DataObjectHandler</w:t>
      </w:r>
      <w:proofErr w:type="spellEnd"/>
      <w:proofErr w:type="gramEnd"/>
      <w:r w:rsidRPr="00755131">
        <w:rPr>
          <w:rFonts w:ascii="Source Code Pro" w:hAnsi="Source Code Pro"/>
          <w:szCs w:val="22"/>
        </w:rPr>
        <w:t>:&lt;event&gt;</w:t>
      </w:r>
    </w:p>
    <w:p w14:paraId="16AB17F1" w14:textId="1DEEC26A" w:rsidR="00413DED" w:rsidRPr="00755131" w:rsidRDefault="00413DED" w:rsidP="0057530B">
      <w:pPr>
        <w:spacing w:before="0"/>
        <w:ind w:left="4320" w:right="-720"/>
        <w:rPr>
          <w:rFonts w:ascii="Source Code Pro" w:hAnsi="Source Code Pro"/>
          <w:szCs w:val="22"/>
        </w:rPr>
      </w:pPr>
      <w:proofErr w:type="gramStart"/>
      <w:r w:rsidRPr="00755131">
        <w:rPr>
          <w:rFonts w:ascii="Source Code Pro" w:hAnsi="Source Code Pro"/>
          <w:szCs w:val="22"/>
        </w:rPr>
        <w:t>:</w:t>
      </w:r>
      <w:r w:rsidRPr="00755131">
        <w:rPr>
          <w:rFonts w:ascii="Source Code Pro" w:hAnsi="Source Code Pro"/>
          <w:b/>
          <w:szCs w:val="22"/>
        </w:rPr>
        <w:t>Subscribe</w:t>
      </w:r>
      <w:proofErr w:type="gramEnd"/>
      <w:r w:rsidRPr="00755131">
        <w:rPr>
          <w:rFonts w:ascii="Source Code Pro" w:hAnsi="Source Code Pro"/>
          <w:szCs w:val="22"/>
        </w:rPr>
        <w:t>(this-object:&lt;handler&gt;).</w:t>
      </w:r>
    </w:p>
    <w:p w14:paraId="0ADA08FF" w14:textId="5A722592" w:rsidR="00755131" w:rsidRDefault="00755131" w:rsidP="00C27CC8">
      <w:pPr>
        <w:spacing w:before="240"/>
      </w:pPr>
      <w:r>
        <w:tab/>
      </w:r>
      <w:proofErr w:type="gramStart"/>
      <w:r>
        <w:t>Similar to</w:t>
      </w:r>
      <w:proofErr w:type="gramEnd"/>
      <w:r>
        <w:t xml:space="preserve"> the subscription process, the unsubscribe works </w:t>
      </w:r>
      <w:proofErr w:type="gramStart"/>
      <w:r>
        <w:t>exactly the same</w:t>
      </w:r>
      <w:proofErr w:type="gramEnd"/>
      <w:r>
        <w:t xml:space="preserve"> way but with the “</w:t>
      </w:r>
      <w:r w:rsidRPr="00755131">
        <w:rPr>
          <w:b/>
        </w:rPr>
        <w:t>Unsubscribe</w:t>
      </w:r>
      <w:r>
        <w:t xml:space="preserve">” method. </w:t>
      </w:r>
      <w:r w:rsidR="0077215B">
        <w:t>Ideally, f</w:t>
      </w:r>
      <w:r>
        <w:t xml:space="preserve">or each </w:t>
      </w:r>
      <w:r w:rsidRPr="0077215B">
        <w:rPr>
          <w:b/>
          <w:i/>
        </w:rPr>
        <w:t>subscribe</w:t>
      </w:r>
      <w:r>
        <w:t xml:space="preserve"> you should have a matching </w:t>
      </w:r>
      <w:proofErr w:type="gramStart"/>
      <w:r w:rsidRPr="0077215B">
        <w:rPr>
          <w:b/>
          <w:i/>
        </w:rPr>
        <w:t>unsubscribe</w:t>
      </w:r>
      <w:proofErr w:type="gramEnd"/>
      <w:r>
        <w:t xml:space="preserve"> in your class </w:t>
      </w:r>
      <w:r w:rsidRPr="00755131">
        <w:rPr>
          <w:b/>
        </w:rPr>
        <w:t>Destructor</w:t>
      </w:r>
      <w:r>
        <w:t>.</w:t>
      </w:r>
    </w:p>
    <w:p w14:paraId="66D91342" w14:textId="77777777" w:rsidR="00755131" w:rsidRDefault="00413DED" w:rsidP="00755131">
      <w:pPr>
        <w:spacing w:before="240"/>
        <w:ind w:right="-720"/>
        <w:rPr>
          <w:rFonts w:ascii="Source Code Pro" w:hAnsi="Source Code Pro"/>
        </w:rPr>
      </w:pPr>
      <w:proofErr w:type="spellStart"/>
      <w:proofErr w:type="gramStart"/>
      <w:r w:rsidRPr="00755131">
        <w:rPr>
          <w:rFonts w:ascii="Source Code Pro" w:hAnsi="Source Code Pro"/>
        </w:rPr>
        <w:t>OpenEdge.Web.DataObject.DataObjectHandler</w:t>
      </w:r>
      <w:proofErr w:type="spellEnd"/>
      <w:proofErr w:type="gramEnd"/>
      <w:r w:rsidRPr="00755131">
        <w:rPr>
          <w:rFonts w:ascii="Source Code Pro" w:hAnsi="Source Code Pro"/>
        </w:rPr>
        <w:t>:&lt;event&gt;</w:t>
      </w:r>
    </w:p>
    <w:p w14:paraId="2CE81224" w14:textId="36A8051E" w:rsidR="00413DED" w:rsidRPr="00755131" w:rsidRDefault="00413DED" w:rsidP="0057530B">
      <w:pPr>
        <w:spacing w:before="0"/>
        <w:ind w:left="3600" w:right="-720" w:firstLine="720"/>
        <w:rPr>
          <w:rFonts w:ascii="Source Code Pro" w:hAnsi="Source Code Pro"/>
        </w:rPr>
      </w:pPr>
      <w:proofErr w:type="gramStart"/>
      <w:r w:rsidRPr="00755131">
        <w:rPr>
          <w:rFonts w:ascii="Source Code Pro" w:hAnsi="Source Code Pro"/>
        </w:rPr>
        <w:t>:</w:t>
      </w:r>
      <w:r w:rsidRPr="00755131">
        <w:rPr>
          <w:rFonts w:ascii="Source Code Pro" w:hAnsi="Source Code Pro"/>
          <w:b/>
        </w:rPr>
        <w:t>Unsubscribe</w:t>
      </w:r>
      <w:proofErr w:type="gramEnd"/>
      <w:r w:rsidRPr="00755131">
        <w:rPr>
          <w:rFonts w:ascii="Source Code Pro" w:hAnsi="Source Code Pro"/>
        </w:rPr>
        <w:t>(this-object:&lt;handler&gt;).</w:t>
      </w:r>
    </w:p>
    <w:p w14:paraId="7BBAB248" w14:textId="6F6AEF47" w:rsidR="00C8161B" w:rsidRDefault="00C8161B" w:rsidP="00543C6C">
      <w:pPr>
        <w:spacing w:before="240"/>
        <w:ind w:firstLine="720"/>
      </w:pPr>
      <w:r>
        <w:t xml:space="preserve">To </w:t>
      </w:r>
      <w:proofErr w:type="gramStart"/>
      <w:r>
        <w:t>aid</w:t>
      </w:r>
      <w:proofErr w:type="gramEnd"/>
      <w:r>
        <w:t xml:space="preserve"> in quickly populating your class</w:t>
      </w:r>
      <w:r w:rsidR="00543C6C">
        <w:t xml:space="preserve"> with the necessary methods</w:t>
      </w:r>
      <w:r>
        <w:t xml:space="preserve">, please find </w:t>
      </w:r>
      <w:r w:rsidR="00543C6C">
        <w:t>some sample</w:t>
      </w:r>
      <w:r>
        <w:t xml:space="preserve"> stubs below complete with expected parameters. For the most part, each event takes only 2 parameters: a sender object and an event arguments object. The former is always a standard </w:t>
      </w:r>
      <w:proofErr w:type="spellStart"/>
      <w:proofErr w:type="gramStart"/>
      <w:r>
        <w:t>Progress.Lang.Object</w:t>
      </w:r>
      <w:proofErr w:type="spellEnd"/>
      <w:proofErr w:type="gramEnd"/>
      <w:r>
        <w:t xml:space="preserve"> type, while the latter is typically a named class which </w:t>
      </w:r>
      <w:r w:rsidR="00543C6C">
        <w:t>partially</w:t>
      </w:r>
      <w:r>
        <w:t xml:space="preserve"> takes the name of the event itself. </w:t>
      </w:r>
      <w:r w:rsidR="009C7C39">
        <w:t xml:space="preserve">Combined with the Subscribe/Unsubscribe actions in the Constructor/Destructor </w:t>
      </w:r>
      <w:r w:rsidR="00716D0C">
        <w:t>methods</w:t>
      </w:r>
      <w:r w:rsidR="009C7C39">
        <w:t>, this should complete the necessary setup for your class.</w:t>
      </w:r>
      <w:r w:rsidR="00845C09">
        <w:t xml:space="preserve"> </w:t>
      </w:r>
      <w:r w:rsidR="008425A2" w:rsidRPr="008425A2">
        <w:rPr>
          <w:b/>
        </w:rPr>
        <w:t>Note:</w:t>
      </w:r>
      <w:r w:rsidR="008425A2">
        <w:t xml:space="preserve"> Properties in the event </w:t>
      </w:r>
      <w:proofErr w:type="spellStart"/>
      <w:r w:rsidR="008425A2">
        <w:t>args</w:t>
      </w:r>
      <w:proofErr w:type="spellEnd"/>
      <w:r w:rsidR="008425A2">
        <w:t xml:space="preserve"> may be modified at runtime by each method.</w:t>
      </w:r>
    </w:p>
    <w:p w14:paraId="6F4B32E8" w14:textId="77777777" w:rsidR="00C8161B" w:rsidRDefault="00C8161B" w:rsidP="00543C6C">
      <w:pPr>
        <w:autoSpaceDE w:val="0"/>
        <w:autoSpaceDN w:val="0"/>
        <w:adjustRightInd w:val="0"/>
        <w:spacing w:before="240"/>
        <w:rPr>
          <w:rFonts w:ascii="Source Code Pro" w:hAnsi="Source Code Pro" w:cs="Source Code Pro"/>
          <w:color w:val="000000"/>
          <w:szCs w:val="22"/>
        </w:rPr>
      </w:pPr>
      <w:r>
        <w:rPr>
          <w:rFonts w:ascii="Source Code Pro" w:hAnsi="Source Code Pro" w:cs="Source Code Pro"/>
          <w:color w:val="7F0055"/>
          <w:szCs w:val="22"/>
        </w:rPr>
        <w:lastRenderedPageBreak/>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DiscoverServiceHandler</w:t>
      </w:r>
      <w:proofErr w:type="spellEnd"/>
      <w:r>
        <w:rPr>
          <w:rFonts w:ascii="Source Code Pro" w:hAnsi="Source Code Pro" w:cs="Source Code Pro"/>
          <w:color w:val="000000"/>
          <w:szCs w:val="22"/>
        </w:rPr>
        <w:t xml:space="preserve"> (</w:t>
      </w:r>
    </w:p>
    <w:p w14:paraId="5DE21F08" w14:textId="1F7BE69F"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46CD537E" w14:textId="04C548C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ServiceDiscoveryEventArgs</w:t>
      </w:r>
      <w:proofErr w:type="spellEnd"/>
      <w:r w:rsidR="0008632A">
        <w:rPr>
          <w:rFonts w:ascii="Source Code Pro" w:hAnsi="Source Code Pro" w:cs="Source Code Pro"/>
          <w:color w:val="000000"/>
          <w:szCs w:val="22"/>
        </w:rPr>
        <w:t xml:space="preserve"> </w:t>
      </w:r>
      <w:r>
        <w:rPr>
          <w:rFonts w:ascii="Source Code Pro" w:hAnsi="Source Code Pro" w:cs="Source Code Pro"/>
          <w:color w:val="000000"/>
          <w:szCs w:val="22"/>
        </w:rPr>
        <w:t>)</w:t>
      </w:r>
      <w:proofErr w:type="gramEnd"/>
      <w:r>
        <w:rPr>
          <w:rFonts w:ascii="Source Code Pro" w:hAnsi="Source Code Pro" w:cs="Source Code Pro"/>
          <w:color w:val="000000"/>
          <w:szCs w:val="22"/>
        </w:rPr>
        <w:t>:</w:t>
      </w:r>
    </w:p>
    <w:p w14:paraId="4529DB5F" w14:textId="7655CC7B"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DiscoverServiceHandler</w:t>
      </w:r>
      <w:proofErr w:type="spellEnd"/>
      <w:r>
        <w:rPr>
          <w:rFonts w:ascii="Source Code Pro" w:hAnsi="Source Code Pro" w:cs="Source Code Pro"/>
          <w:color w:val="3F7F5F"/>
          <w:szCs w:val="22"/>
        </w:rPr>
        <w:t xml:space="preserve"> */</w:t>
      </w:r>
    </w:p>
    <w:p w14:paraId="71D1AC77"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00CB29D"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LoadEntityHandler</w:t>
      </w:r>
      <w:proofErr w:type="spellEnd"/>
      <w:r>
        <w:rPr>
          <w:rFonts w:ascii="Source Code Pro" w:hAnsi="Source Code Pro" w:cs="Source Code Pro"/>
          <w:color w:val="000000"/>
          <w:szCs w:val="22"/>
        </w:rPr>
        <w:t xml:space="preserve"> (</w:t>
      </w:r>
    </w:p>
    <w:p w14:paraId="72BB7413" w14:textId="16B244F9"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1C60F264" w14:textId="1F85C23A"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HandlerLoadEntityEventArgs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7DA80FB4" w14:textId="250CC7B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LoadEntityHandler</w:t>
      </w:r>
      <w:proofErr w:type="spellEnd"/>
      <w:r>
        <w:rPr>
          <w:rFonts w:ascii="Source Code Pro" w:hAnsi="Source Code Pro" w:cs="Source Code Pro"/>
          <w:color w:val="3F7F5F"/>
          <w:szCs w:val="22"/>
        </w:rPr>
        <w:t xml:space="preserve"> */</w:t>
      </w:r>
    </w:p>
    <w:p w14:paraId="336F782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3C677FBF"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InvokingHandler</w:t>
      </w:r>
      <w:proofErr w:type="spellEnd"/>
      <w:r>
        <w:rPr>
          <w:rFonts w:ascii="Source Code Pro" w:hAnsi="Source Code Pro" w:cs="Source Code Pro"/>
          <w:color w:val="000000"/>
          <w:szCs w:val="22"/>
        </w:rPr>
        <w:t xml:space="preserve"> (</w:t>
      </w:r>
    </w:p>
    <w:p w14:paraId="4AB834D5" w14:textId="5BF0B54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17CFBD87" w14:textId="6978ECEE"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OperationInvocationEventArgs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6D20DA36" w14:textId="4BD3AA5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InvokingHandler</w:t>
      </w:r>
      <w:proofErr w:type="spellEnd"/>
      <w:r>
        <w:rPr>
          <w:rFonts w:ascii="Source Code Pro" w:hAnsi="Source Code Pro" w:cs="Source Code Pro"/>
          <w:color w:val="3F7F5F"/>
          <w:szCs w:val="22"/>
        </w:rPr>
        <w:t xml:space="preserve"> */</w:t>
      </w:r>
    </w:p>
    <w:p w14:paraId="206030A5"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494A978" w14:textId="66364A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InvokedHandler</w:t>
      </w:r>
      <w:proofErr w:type="spellEnd"/>
      <w:r>
        <w:rPr>
          <w:rFonts w:ascii="Source Code Pro" w:hAnsi="Source Code Pro" w:cs="Source Code Pro"/>
          <w:color w:val="000000"/>
          <w:szCs w:val="22"/>
        </w:rPr>
        <w:t xml:space="preserve"> (</w:t>
      </w:r>
    </w:p>
    <w:p w14:paraId="0BDB8B3A" w14:textId="5AA3AF9B"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3A22B37F" w14:textId="5F2659B3"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OperationInvocationEventArgs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604CDC3D" w14:textId="7E13D620"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InvokedHandler</w:t>
      </w:r>
      <w:proofErr w:type="spellEnd"/>
      <w:r>
        <w:rPr>
          <w:rFonts w:ascii="Source Code Pro" w:hAnsi="Source Code Pro" w:cs="Source Code Pro"/>
          <w:color w:val="3F7F5F"/>
          <w:szCs w:val="22"/>
        </w:rPr>
        <w:t xml:space="preserve"> */</w:t>
      </w:r>
    </w:p>
    <w:p w14:paraId="7FA9F1F0"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E005AA8"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OperationErrorHandler</w:t>
      </w:r>
      <w:proofErr w:type="spellEnd"/>
      <w:r>
        <w:rPr>
          <w:rFonts w:ascii="Source Code Pro" w:hAnsi="Source Code Pro" w:cs="Source Code Pro"/>
          <w:color w:val="000000"/>
          <w:szCs w:val="22"/>
        </w:rPr>
        <w:t xml:space="preserve"> (</w:t>
      </w:r>
    </w:p>
    <w:p w14:paraId="5BD94B16" w14:textId="044B7627"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3A22729E" w14:textId="5D4C0FCD"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HandlerErrorEventArgs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05CE14FF" w14:textId="7E7D4C2E"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OperationErrorHandler</w:t>
      </w:r>
      <w:proofErr w:type="spellEnd"/>
      <w:r>
        <w:rPr>
          <w:rFonts w:ascii="Source Code Pro" w:hAnsi="Source Code Pro" w:cs="Source Code Pro"/>
          <w:color w:val="3F7F5F"/>
          <w:szCs w:val="22"/>
        </w:rPr>
        <w:t xml:space="preserve"> */</w:t>
      </w:r>
    </w:p>
    <w:p w14:paraId="4E08411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03F68EF6"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UnloadEntityHandler</w:t>
      </w:r>
      <w:proofErr w:type="spellEnd"/>
      <w:r>
        <w:rPr>
          <w:rFonts w:ascii="Source Code Pro" w:hAnsi="Source Code Pro" w:cs="Source Code Pro"/>
          <w:color w:val="000000"/>
          <w:szCs w:val="22"/>
        </w:rPr>
        <w:t xml:space="preserve"> (</w:t>
      </w:r>
    </w:p>
    <w:p w14:paraId="5E92112E" w14:textId="1547F10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02E76238" w14:textId="4A071B44"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HandlerLoadEntityEventArgs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2207A22D" w14:textId="4D384622" w:rsidR="00C8161B" w:rsidRP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UnloadEntityHandler</w:t>
      </w:r>
      <w:proofErr w:type="spellEnd"/>
      <w:r>
        <w:rPr>
          <w:rFonts w:ascii="Source Code Pro" w:hAnsi="Source Code Pro" w:cs="Source Code Pro"/>
          <w:color w:val="3F7F5F"/>
          <w:szCs w:val="22"/>
        </w:rPr>
        <w:t xml:space="preserve"> */</w:t>
      </w:r>
    </w:p>
    <w:p w14:paraId="04BEC1A6" w14:textId="241D249E" w:rsidR="00684A6E" w:rsidRDefault="00C52DD9" w:rsidP="00C52DD9">
      <w:pPr>
        <w:ind w:firstLine="720"/>
      </w:pPr>
      <w:r>
        <w:t xml:space="preserve">To test the new events, simply try adding a message into the </w:t>
      </w:r>
      <w:proofErr w:type="spellStart"/>
      <w:r>
        <w:t>LoadEntityHandler</w:t>
      </w:r>
      <w:proofErr w:type="spellEnd"/>
      <w:r>
        <w:t xml:space="preserve"> method, publish the code, and attempt to run one of the DOH endpoints. The message should be immediately visible in the </w:t>
      </w:r>
      <w:r w:rsidR="00E42DD6">
        <w:t>&lt;</w:t>
      </w:r>
      <w:proofErr w:type="spellStart"/>
      <w:r w:rsidR="00E42DD6">
        <w:t>app_name</w:t>
      </w:r>
      <w:proofErr w:type="spellEnd"/>
      <w:proofErr w:type="gramStart"/>
      <w:r w:rsidR="00E42DD6">
        <w:t>&gt;.</w:t>
      </w:r>
      <w:r>
        <w:t>agent.log</w:t>
      </w:r>
      <w:proofErr w:type="gramEnd"/>
      <w:r>
        <w:t xml:space="preserve"> file for the PAS instance.</w:t>
      </w:r>
    </w:p>
    <w:p w14:paraId="093FC6C1" w14:textId="77777777" w:rsidR="00EC0BAB" w:rsidRDefault="00EC0BAB">
      <w:pPr>
        <w:spacing w:before="0"/>
      </w:pPr>
      <w:r>
        <w:br w:type="page"/>
      </w:r>
    </w:p>
    <w:p w14:paraId="7295CC9D" w14:textId="4E540B3B" w:rsidR="00DD44F5" w:rsidRDefault="00022B6D" w:rsidP="00C52DD9">
      <w:pPr>
        <w:ind w:firstLine="720"/>
      </w:pPr>
      <w:r>
        <w:lastRenderedPageBreak/>
        <w:t xml:space="preserve">With the events and their handlers in place you can now add your own custom logic. To assist with ideas, the following are merely </w:t>
      </w:r>
      <w:r w:rsidRPr="00022B6D">
        <w:rPr>
          <w:b/>
          <w:i/>
        </w:rPr>
        <w:t>suggestions</w:t>
      </w:r>
      <w:r>
        <w:t xml:space="preserve"> as to how you can </w:t>
      </w:r>
      <w:r w:rsidR="00100216">
        <w:t>leverage</w:t>
      </w:r>
      <w:r>
        <w:t xml:space="preserve"> these events</w:t>
      </w:r>
      <w:r w:rsidR="00100216">
        <w:t xml:space="preserve"> in your own application</w:t>
      </w:r>
      <w:r>
        <w:t>:</w:t>
      </w:r>
    </w:p>
    <w:p w14:paraId="54266BFF" w14:textId="77777777" w:rsidR="00145568" w:rsidRDefault="00022B6D" w:rsidP="00022B6D">
      <w:pPr>
        <w:pStyle w:val="ListParagraph"/>
        <w:numPr>
          <w:ilvl w:val="0"/>
          <w:numId w:val="26"/>
        </w:numPr>
      </w:pPr>
      <w:proofErr w:type="spellStart"/>
      <w:r w:rsidRPr="009C573E">
        <w:rPr>
          <w:b/>
        </w:rPr>
        <w:t>DiscoverService</w:t>
      </w:r>
      <w:proofErr w:type="spellEnd"/>
      <w:r>
        <w:t xml:space="preserve"> – </w:t>
      </w:r>
      <w:proofErr w:type="spellStart"/>
      <w:r>
        <w:t>Utilze</w:t>
      </w:r>
      <w:proofErr w:type="spellEnd"/>
      <w:r>
        <w:t xml:space="preserve"> the current URL path and version info (if </w:t>
      </w:r>
      <w:r w:rsidR="00C26E1E">
        <w:t>configured for extraction</w:t>
      </w:r>
      <w:r>
        <w:t xml:space="preserve">) to locate your own custom service mapping. For </w:t>
      </w:r>
      <w:r w:rsidR="003B2CA6">
        <w:t xml:space="preserve">instance, instead of utilizing </w:t>
      </w:r>
      <w:proofErr w:type="gramStart"/>
      <w:r w:rsidR="003B2CA6">
        <w:t>the .map</w:t>
      </w:r>
      <w:proofErr w:type="gramEnd"/>
      <w:r>
        <w:t xml:space="preserve"> flat file this information</w:t>
      </w:r>
      <w:r w:rsidR="00C26E1E">
        <w:t xml:space="preserve"> could be stored in a database </w:t>
      </w:r>
      <w:r>
        <w:t>and retrieved dynamically.</w:t>
      </w:r>
      <w:r w:rsidR="00C26E1E">
        <w:t xml:space="preserve"> </w:t>
      </w:r>
      <w:r w:rsidR="00145568">
        <w:t>The basic process would include the following actions:</w:t>
      </w:r>
    </w:p>
    <w:p w14:paraId="0F3C103A" w14:textId="77777777" w:rsidR="00145568" w:rsidRDefault="00145568" w:rsidP="00145568">
      <w:pPr>
        <w:pStyle w:val="ListParagraph"/>
        <w:numPr>
          <w:ilvl w:val="2"/>
          <w:numId w:val="26"/>
        </w:numPr>
        <w:ind w:left="1080"/>
      </w:pPr>
      <w:r>
        <w:t xml:space="preserve">Check the </w:t>
      </w:r>
      <w:proofErr w:type="spellStart"/>
      <w:proofErr w:type="gramStart"/>
      <w:r>
        <w:t>poEventArgs:Registry</w:t>
      </w:r>
      <w:proofErr w:type="spellEnd"/>
      <w:proofErr w:type="gramEnd"/>
      <w:r>
        <w:t xml:space="preserve"> for a service with the given name/version.</w:t>
      </w:r>
    </w:p>
    <w:p w14:paraId="1B49AA0D" w14:textId="20022B23" w:rsidR="009B7EB5" w:rsidRDefault="00145568" w:rsidP="00145568">
      <w:pPr>
        <w:pStyle w:val="ListParagraph"/>
        <w:numPr>
          <w:ilvl w:val="2"/>
          <w:numId w:val="26"/>
        </w:numPr>
        <w:ind w:left="1080"/>
      </w:pPr>
      <w:r>
        <w:t xml:space="preserve">If not found, create </w:t>
      </w:r>
      <w:r w:rsidR="00C26E1E">
        <w:t xml:space="preserve">a new </w:t>
      </w:r>
      <w:proofErr w:type="spellStart"/>
      <w:r w:rsidR="00C26E1E">
        <w:t>DataObjectService</w:t>
      </w:r>
      <w:proofErr w:type="spellEnd"/>
      <w:r w:rsidR="00C26E1E">
        <w:t xml:space="preserve"> instance </w:t>
      </w:r>
      <w:r w:rsidR="009B7EB5">
        <w:t>for the name/version.</w:t>
      </w:r>
    </w:p>
    <w:p w14:paraId="1AC57715" w14:textId="5592C9ED" w:rsidR="00022B6D" w:rsidRDefault="009B7EB5" w:rsidP="00145568">
      <w:pPr>
        <w:pStyle w:val="ListParagraph"/>
        <w:numPr>
          <w:ilvl w:val="2"/>
          <w:numId w:val="26"/>
        </w:numPr>
        <w:ind w:left="1080"/>
      </w:pPr>
      <w:r>
        <w:t xml:space="preserve">Register the DOS instance via </w:t>
      </w:r>
      <w:proofErr w:type="spellStart"/>
      <w:proofErr w:type="gramStart"/>
      <w:r>
        <w:t>poEventArgs:Registry</w:t>
      </w:r>
      <w:proofErr w:type="gramEnd"/>
      <w:r>
        <w:t>:</w:t>
      </w:r>
      <w:proofErr w:type="gramStart"/>
      <w:r>
        <w:t>RegisterService</w:t>
      </w:r>
      <w:proofErr w:type="spellEnd"/>
      <w:r>
        <w:t>(</w:t>
      </w:r>
      <w:proofErr w:type="gramEnd"/>
      <w:r>
        <w:t>)</w:t>
      </w:r>
    </w:p>
    <w:p w14:paraId="7B59724B" w14:textId="77640100" w:rsidR="009B7EB5" w:rsidRDefault="009B7EB5" w:rsidP="00DF44B2">
      <w:pPr>
        <w:pStyle w:val="ListParagraph"/>
        <w:numPr>
          <w:ilvl w:val="2"/>
          <w:numId w:val="26"/>
        </w:numPr>
        <w:ind w:left="1080"/>
      </w:pPr>
      <w:r>
        <w:t xml:space="preserve">Return the DOS instance via the </w:t>
      </w:r>
      <w:proofErr w:type="spellStart"/>
      <w:proofErr w:type="gramStart"/>
      <w:r>
        <w:t>poEventArgs:Service</w:t>
      </w:r>
      <w:proofErr w:type="spellEnd"/>
      <w:proofErr w:type="gramEnd"/>
      <w:r>
        <w:t xml:space="preserve"> property</w:t>
      </w:r>
    </w:p>
    <w:p w14:paraId="1AD5D6DC" w14:textId="65A947D7" w:rsidR="00022B6D" w:rsidRDefault="00022B6D" w:rsidP="00022B6D">
      <w:pPr>
        <w:pStyle w:val="ListParagraph"/>
        <w:numPr>
          <w:ilvl w:val="0"/>
          <w:numId w:val="26"/>
        </w:numPr>
      </w:pPr>
      <w:proofErr w:type="spellStart"/>
      <w:r w:rsidRPr="009C573E">
        <w:rPr>
          <w:b/>
        </w:rPr>
        <w:t>LoadEntity</w:t>
      </w:r>
      <w:proofErr w:type="spellEnd"/>
      <w:r>
        <w:t xml:space="preserve"> – Utilize the CCS </w:t>
      </w:r>
      <w:proofErr w:type="spellStart"/>
      <w:r>
        <w:t>ServiceManager</w:t>
      </w:r>
      <w:proofErr w:type="spellEnd"/>
      <w:r>
        <w:t xml:space="preserve"> to start/obtain a service implementation for the necessary entity. </w:t>
      </w:r>
      <w:r w:rsidR="00826D45">
        <w:t>A</w:t>
      </w:r>
      <w:r>
        <w:t xml:space="preserve"> more detailed example</w:t>
      </w:r>
      <w:r w:rsidR="00826D45">
        <w:t xml:space="preserve"> will be given</w:t>
      </w:r>
      <w:r>
        <w:t xml:space="preserve"> in a </w:t>
      </w:r>
      <w:r w:rsidR="0034548D">
        <w:t>later</w:t>
      </w:r>
      <w:r>
        <w:t xml:space="preserve"> section of this material.</w:t>
      </w:r>
    </w:p>
    <w:p w14:paraId="7BAF11B5" w14:textId="69355671" w:rsidR="00022B6D" w:rsidRDefault="00022B6D" w:rsidP="00022B6D">
      <w:pPr>
        <w:pStyle w:val="ListParagraph"/>
        <w:numPr>
          <w:ilvl w:val="0"/>
          <w:numId w:val="26"/>
        </w:numPr>
      </w:pPr>
      <w:r w:rsidRPr="009C573E">
        <w:rPr>
          <w:b/>
        </w:rPr>
        <w:t>Invoking</w:t>
      </w:r>
      <w:r>
        <w:t xml:space="preserve"> – Perform common processing rules prior to executing any services dynamically. For instance, </w:t>
      </w:r>
      <w:proofErr w:type="gramStart"/>
      <w:r>
        <w:t>the Spark</w:t>
      </w:r>
      <w:proofErr w:type="gramEnd"/>
      <w:r>
        <w:t xml:space="preserve"> Toolkit utilizes this point to establish any existing session context data.</w:t>
      </w:r>
    </w:p>
    <w:p w14:paraId="09FC1067" w14:textId="794D540E" w:rsidR="00022B6D" w:rsidRDefault="00022B6D" w:rsidP="00022B6D">
      <w:pPr>
        <w:pStyle w:val="ListParagraph"/>
        <w:numPr>
          <w:ilvl w:val="0"/>
          <w:numId w:val="26"/>
        </w:numPr>
      </w:pPr>
      <w:r w:rsidRPr="009C573E">
        <w:rPr>
          <w:b/>
        </w:rPr>
        <w:t>Invoked</w:t>
      </w:r>
      <w:r>
        <w:t xml:space="preserve"> – Just after executing the necessary business logic, perform manipulations of the outbound data. For example, you could add additional parameters into a JSON </w:t>
      </w:r>
      <w:r w:rsidR="00DB3E1B">
        <w:t>payload, such as</w:t>
      </w:r>
      <w:r>
        <w:t xml:space="preserve"> provid</w:t>
      </w:r>
      <w:r w:rsidR="00DB3E1B">
        <w:t>ing</w:t>
      </w:r>
      <w:r>
        <w:t xml:space="preserve"> a </w:t>
      </w:r>
      <w:proofErr w:type="gramStart"/>
      <w:r>
        <w:t>count</w:t>
      </w:r>
      <w:proofErr w:type="gramEnd"/>
      <w:r>
        <w:t xml:space="preserve"> of records during a READ operation.</w:t>
      </w:r>
    </w:p>
    <w:p w14:paraId="261B5B69" w14:textId="71511F70" w:rsidR="00022B6D" w:rsidRDefault="00022B6D" w:rsidP="00022B6D">
      <w:pPr>
        <w:pStyle w:val="ListParagraph"/>
        <w:numPr>
          <w:ilvl w:val="0"/>
          <w:numId w:val="26"/>
        </w:numPr>
      </w:pPr>
      <w:proofErr w:type="spellStart"/>
      <w:r w:rsidRPr="009C573E">
        <w:rPr>
          <w:b/>
        </w:rPr>
        <w:t>OperationError</w:t>
      </w:r>
      <w:proofErr w:type="spellEnd"/>
      <w:r>
        <w:t xml:space="preserve"> – Detect and override the default error logic by providing your own custom HTTP status code/reason based on the type of error thrown by the application.</w:t>
      </w:r>
    </w:p>
    <w:p w14:paraId="572EFCED" w14:textId="7CC06351" w:rsidR="00022B6D" w:rsidRDefault="00022B6D" w:rsidP="00022B6D">
      <w:pPr>
        <w:pStyle w:val="ListParagraph"/>
        <w:numPr>
          <w:ilvl w:val="0"/>
          <w:numId w:val="26"/>
        </w:numPr>
      </w:pPr>
      <w:proofErr w:type="spellStart"/>
      <w:r w:rsidRPr="009C573E">
        <w:rPr>
          <w:b/>
        </w:rPr>
        <w:t>UnloadEntity</w:t>
      </w:r>
      <w:proofErr w:type="spellEnd"/>
      <w:r>
        <w:t xml:space="preserve"> – After execution of logic, perform some custom cleanup of your application stack just as the entity class is being destroyed.</w:t>
      </w:r>
    </w:p>
    <w:p w14:paraId="380535B2" w14:textId="2EB9EC10" w:rsidR="00ED399A" w:rsidRPr="00DB3E1B" w:rsidRDefault="00DB3E1B" w:rsidP="00ED399A">
      <w:pPr>
        <w:rPr>
          <w:szCs w:val="22"/>
        </w:rPr>
      </w:pPr>
      <w:r w:rsidRPr="00DB3E1B">
        <w:rPr>
          <w:b/>
          <w:szCs w:val="22"/>
        </w:rPr>
        <w:t>Note:</w:t>
      </w:r>
      <w:r>
        <w:rPr>
          <w:szCs w:val="22"/>
        </w:rPr>
        <w:t xml:space="preserve"> For most of the above class events, so long as an error object is not assigned to the Error property of the arguments object, the default event logic will be executed as a fall-through. The only </w:t>
      </w:r>
      <w:proofErr w:type="gramStart"/>
      <w:r>
        <w:rPr>
          <w:szCs w:val="22"/>
        </w:rPr>
        <w:t>exception</w:t>
      </w:r>
      <w:r w:rsidR="001322D1">
        <w:rPr>
          <w:szCs w:val="22"/>
        </w:rPr>
        <w:t>s</w:t>
      </w:r>
      <w:proofErr w:type="gramEnd"/>
      <w:r>
        <w:rPr>
          <w:szCs w:val="22"/>
        </w:rPr>
        <w:t xml:space="preserve"> to this rule is if certain properties are set as a successful response, such as the Service property of the </w:t>
      </w:r>
      <w:proofErr w:type="spellStart"/>
      <w:r>
        <w:rPr>
          <w:szCs w:val="22"/>
        </w:rPr>
        <w:t>ServiceDiscoveryEventArgs</w:t>
      </w:r>
      <w:proofErr w:type="spellEnd"/>
      <w:r>
        <w:rPr>
          <w:szCs w:val="22"/>
        </w:rPr>
        <w:t xml:space="preserve"> object.</w:t>
      </w:r>
    </w:p>
    <w:p w14:paraId="34979D0C" w14:textId="724E8ED3" w:rsidR="00ED399A" w:rsidRPr="00DB3E1B" w:rsidRDefault="00ED399A">
      <w:pPr>
        <w:spacing w:before="0"/>
        <w:rPr>
          <w:rFonts w:eastAsiaTheme="minorHAnsi" w:cs="Arial"/>
          <w:b/>
          <w:szCs w:val="22"/>
        </w:rPr>
      </w:pPr>
    </w:p>
    <w:p w14:paraId="50FBBC3F" w14:textId="77777777" w:rsidR="001807BE" w:rsidRDefault="001807BE">
      <w:pPr>
        <w:spacing w:before="0"/>
        <w:rPr>
          <w:rFonts w:eastAsiaTheme="majorEastAsia" w:cstheme="majorBidi"/>
          <w:b/>
          <w:bCs/>
          <w:color w:val="000000" w:themeColor="text1"/>
          <w:sz w:val="36"/>
          <w:szCs w:val="28"/>
        </w:rPr>
      </w:pPr>
      <w:r>
        <w:rPr>
          <w:color w:val="000000" w:themeColor="text1"/>
        </w:rPr>
        <w:br w:type="page"/>
      </w:r>
    </w:p>
    <w:p w14:paraId="7C69FED3" w14:textId="2E4966DB" w:rsidR="00C27CC8" w:rsidRPr="00B962B4" w:rsidRDefault="00B962B4" w:rsidP="00B962B4">
      <w:pPr>
        <w:pStyle w:val="Heading1"/>
        <w:rPr>
          <w:color w:val="000000" w:themeColor="text1"/>
        </w:rPr>
      </w:pPr>
      <w:bookmarkStart w:id="13" w:name="_Toc525216605"/>
      <w:r>
        <w:rPr>
          <w:color w:val="000000" w:themeColor="text1"/>
        </w:rPr>
        <w:lastRenderedPageBreak/>
        <w:t>Integrating</w:t>
      </w:r>
      <w:r w:rsidR="00DB3E1B" w:rsidRPr="00B962B4">
        <w:rPr>
          <w:color w:val="000000" w:themeColor="text1"/>
        </w:rPr>
        <w:t xml:space="preserve"> with</w:t>
      </w:r>
      <w:r w:rsidR="0056373D" w:rsidRPr="00B962B4">
        <w:rPr>
          <w:color w:val="000000" w:themeColor="text1"/>
        </w:rPr>
        <w:t xml:space="preserve"> </w:t>
      </w:r>
      <w:r>
        <w:rPr>
          <w:color w:val="000000" w:themeColor="text1"/>
        </w:rPr>
        <w:t>a CCS Application</w:t>
      </w:r>
      <w:bookmarkEnd w:id="13"/>
    </w:p>
    <w:p w14:paraId="628EE0A0" w14:textId="7A7768A4" w:rsidR="00C60FC4" w:rsidRDefault="00C60FC4" w:rsidP="00C60FC4">
      <w:pPr>
        <w:spacing w:before="240"/>
        <w:ind w:firstLine="720"/>
      </w:pPr>
      <w:r>
        <w:t>As of the 11.7.2 release, the DOH class has been modified to test for existence</w:t>
      </w:r>
      <w:r w:rsidR="00457E84">
        <w:t xml:space="preserve"> of a </w:t>
      </w:r>
      <w:proofErr w:type="spellStart"/>
      <w:r w:rsidR="00457E84">
        <w:t>ServiceManager</w:t>
      </w:r>
      <w:proofErr w:type="spellEnd"/>
      <w:r w:rsidR="00457E84">
        <w:t xml:space="preserve"> class as part of a CCS implementation. </w:t>
      </w:r>
      <w:r w:rsidR="00DB3E1B">
        <w:t>(</w:t>
      </w:r>
      <w:r w:rsidR="00457E84">
        <w:t>For reference</w:t>
      </w:r>
      <w:r w:rsidR="00E14941">
        <w:t>,</w:t>
      </w:r>
      <w:r w:rsidR="00457E84">
        <w:t xml:space="preserve"> </w:t>
      </w:r>
      <w:r w:rsidR="00E14941">
        <w:t>“</w:t>
      </w:r>
      <w:r w:rsidR="00457E84">
        <w:t>CCS</w:t>
      </w:r>
      <w:r w:rsidR="00E14941">
        <w:t>”</w:t>
      </w:r>
      <w:r w:rsidR="00457E84">
        <w:t xml:space="preserve"> is the </w:t>
      </w:r>
      <w:r w:rsidR="00E14941">
        <w:t>“</w:t>
      </w:r>
      <w:r w:rsidR="00457E84" w:rsidRPr="003B4ECF">
        <w:rPr>
          <w:b/>
        </w:rPr>
        <w:t>Common Component Specification</w:t>
      </w:r>
      <w:r w:rsidR="00E14941">
        <w:t>”</w:t>
      </w:r>
      <w:r w:rsidR="00457E84">
        <w:t xml:space="preserve"> which describes a set of common manager classes which set the stage for a modernized application.</w:t>
      </w:r>
      <w:r w:rsidR="00DB3E1B">
        <w:t>)</w:t>
      </w:r>
      <w:r w:rsidR="00457E84">
        <w:t xml:space="preserve"> The available</w:t>
      </w:r>
      <w:r w:rsidR="00DB3E1B">
        <w:t xml:space="preserve"> Progress</w:t>
      </w:r>
      <w:r w:rsidR="00457E84">
        <w:t xml:space="preserve"> Spark Toolkit from Progress utilizes this </w:t>
      </w:r>
      <w:r w:rsidR="00DB3E1B">
        <w:t>implementation pattern</w:t>
      </w:r>
      <w:r w:rsidR="00457E84">
        <w:t xml:space="preserve"> as a reference application and provides the necessary configuration options to work seamlessly with the DOH class.</w:t>
      </w:r>
    </w:p>
    <w:p w14:paraId="0C828D4D" w14:textId="77777777" w:rsidR="0034336A" w:rsidRDefault="00D046B2" w:rsidP="0034336A">
      <w:pPr>
        <w:spacing w:before="240"/>
        <w:ind w:firstLine="720"/>
      </w:pPr>
      <w:r>
        <w:t xml:space="preserve">In the case of the DOH implementation, during the </w:t>
      </w:r>
      <w:proofErr w:type="spellStart"/>
      <w:r w:rsidRPr="00DB3E1B">
        <w:rPr>
          <w:b/>
        </w:rPr>
        <w:t>LoadEntityHandler</w:t>
      </w:r>
      <w:proofErr w:type="spellEnd"/>
      <w:r>
        <w:t xml:space="preserve"> method the logic attempts to locate a valid entity implementation from the available </w:t>
      </w:r>
      <w:proofErr w:type="spellStart"/>
      <w:r w:rsidRPr="00DB3E1B">
        <w:rPr>
          <w:b/>
        </w:rPr>
        <w:t>ServiceManager</w:t>
      </w:r>
      <w:proofErr w:type="spellEnd"/>
      <w:r>
        <w:t xml:space="preserve">. If present, the DOH uses the </w:t>
      </w:r>
      <w:proofErr w:type="spellStart"/>
      <w:r>
        <w:t>ServiceManager</w:t>
      </w:r>
      <w:proofErr w:type="spellEnd"/>
      <w:r>
        <w:t xml:space="preserve"> to start the entity class and return a valid</w:t>
      </w:r>
      <w:r w:rsidR="004961E2">
        <w:t xml:space="preserve"> class</w:t>
      </w:r>
      <w:r>
        <w:t xml:space="preserve"> </w:t>
      </w:r>
      <w:r w:rsidR="004961E2">
        <w:t>instance</w:t>
      </w:r>
      <w:r>
        <w:t>—otherwise the default logic will use the “dynamic new” feature to create a class instance.</w:t>
      </w:r>
    </w:p>
    <w:p w14:paraId="662BB8BA" w14:textId="77777777" w:rsidR="00195760" w:rsidRDefault="0034336A" w:rsidP="0034336A">
      <w:pPr>
        <w:spacing w:before="240"/>
        <w:ind w:firstLine="720"/>
      </w:pPr>
      <w:r>
        <w:t xml:space="preserve">As mentioned previously as part of the </w:t>
      </w:r>
      <w:proofErr w:type="spellStart"/>
      <w:r w:rsidRPr="00DB3E1B">
        <w:rPr>
          <w:b/>
        </w:rPr>
        <w:t>LoadEntity</w:t>
      </w:r>
      <w:proofErr w:type="spellEnd"/>
      <w:r>
        <w:t xml:space="preserve"> event, the handler for this event could be used to locate and start a custom entity rather than simply locating an available class in the PROPATH. This is beneficial to structured code as it allows for a single name of a class interface to be used as the target, while the </w:t>
      </w:r>
      <w:proofErr w:type="spellStart"/>
      <w:r>
        <w:t>ServiceManager</w:t>
      </w:r>
      <w:proofErr w:type="spellEnd"/>
      <w:r>
        <w:t xml:space="preserve"> takes care of starting (or reusing) the correct implementation of that interface.</w:t>
      </w:r>
    </w:p>
    <w:p w14:paraId="42D4E535" w14:textId="15F153E2" w:rsidR="00C27CC8" w:rsidRDefault="0034336A" w:rsidP="0034336A">
      <w:pPr>
        <w:spacing w:before="240"/>
        <w:ind w:firstLine="720"/>
      </w:pPr>
      <w:r>
        <w:t xml:space="preserve">The following code would be placed inside the </w:t>
      </w:r>
      <w:proofErr w:type="spellStart"/>
      <w:r w:rsidRPr="0034336A">
        <w:rPr>
          <w:b/>
        </w:rPr>
        <w:t>LoadEntityHandler</w:t>
      </w:r>
      <w:proofErr w:type="spellEnd"/>
      <w:r>
        <w:t xml:space="preserve"> method created to deal with the subscription to the </w:t>
      </w:r>
      <w:proofErr w:type="spellStart"/>
      <w:r w:rsidRPr="0034336A">
        <w:rPr>
          <w:b/>
        </w:rPr>
        <w:t>LoadEntity</w:t>
      </w:r>
      <w:proofErr w:type="spellEnd"/>
      <w:r>
        <w:t xml:space="preserve"> event.</w:t>
      </w:r>
      <w:r w:rsidR="00DB161D">
        <w:t xml:space="preserve"> The code tests for a valid class as based on the operation’s target class name. If such a class exists, the </w:t>
      </w:r>
      <w:proofErr w:type="spellStart"/>
      <w:r w:rsidR="00DB161D">
        <w:t>ServiceManager</w:t>
      </w:r>
      <w:proofErr w:type="spellEnd"/>
      <w:r w:rsidR="00DB161D">
        <w:t xml:space="preserve"> from the CCS implementation is called upon to locate and either start or reuse the entity. Regardless of how an entity is obtained, it should always be assigned into the </w:t>
      </w:r>
      <w:proofErr w:type="spellStart"/>
      <w:r w:rsidR="00DB161D" w:rsidRPr="00DB161D">
        <w:rPr>
          <w:b/>
        </w:rPr>
        <w:t>BusinessEntity</w:t>
      </w:r>
      <w:proofErr w:type="spellEnd"/>
      <w:r w:rsidR="00DB161D">
        <w:t xml:space="preserve"> property of the event arguments object.</w:t>
      </w:r>
    </w:p>
    <w:p w14:paraId="28584FED" w14:textId="6405FDF1" w:rsidR="0034336A" w:rsidRDefault="0034336A" w:rsidP="00DB161D">
      <w:pPr>
        <w:autoSpaceDE w:val="0"/>
        <w:autoSpaceDN w:val="0"/>
        <w:adjustRightInd w:val="0"/>
        <w:spacing w:before="240"/>
        <w:ind w:right="-1440"/>
        <w:rPr>
          <w:rFonts w:ascii="Source Code Pro" w:hAnsi="Source Code Pro" w:cs="Source Code Pro"/>
          <w:szCs w:val="22"/>
        </w:rPr>
      </w:pPr>
      <w:r>
        <w:rPr>
          <w:rFonts w:ascii="Source Code Pro" w:hAnsi="Source Code Pro" w:cs="Source Code Pro"/>
          <w:color w:val="3F7F5F"/>
          <w:szCs w:val="22"/>
        </w:rPr>
        <w:t>/* Attempt to load the requested service for this business entity. */</w:t>
      </w:r>
    </w:p>
    <w:p w14:paraId="5EFF101C" w14:textId="54EBF359"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Progress.Lang.Class</w:t>
      </w:r>
      <w:proofErr w:type="spellEnd"/>
      <w:proofErr w:type="gramEnd"/>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14:paraId="6FCE54D3"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7F0055"/>
          <w:szCs w:val="22"/>
        </w:rPr>
        <w:t>assign</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 xml:space="preserve"> = </w:t>
      </w:r>
      <w:proofErr w:type="spellStart"/>
      <w:proofErr w:type="gramStart"/>
      <w:r>
        <w:rPr>
          <w:rFonts w:ascii="Source Code Pro" w:hAnsi="Source Code Pro" w:cs="Source Code Pro"/>
          <w:color w:val="000000"/>
          <w:szCs w:val="22"/>
        </w:rPr>
        <w:t>Progress.Lang.Class</w:t>
      </w:r>
      <w:proofErr w:type="spellEnd"/>
      <w:proofErr w:type="gramEnd"/>
    </w:p>
    <w:p w14:paraId="50987F29" w14:textId="77777777" w:rsidR="0034336A" w:rsidRDefault="0034336A" w:rsidP="00DB161D">
      <w:pPr>
        <w:autoSpaceDE w:val="0"/>
        <w:autoSpaceDN w:val="0"/>
        <w:adjustRightInd w:val="0"/>
        <w:spacing w:before="0"/>
        <w:ind w:left="2880" w:right="-1440" w:firstLine="720"/>
        <w:rPr>
          <w:rFonts w:ascii="Source Code Pro" w:hAnsi="Source Code Pro" w:cs="Source Code Pro"/>
          <w:color w:val="000000"/>
          <w:szCs w:val="22"/>
        </w:rPr>
      </w:pPr>
      <w:proofErr w:type="gramStart"/>
      <w:r>
        <w:rPr>
          <w:rFonts w:ascii="Source Code Pro" w:hAnsi="Source Code Pro" w:cs="Source Code Pro"/>
          <w:color w:val="000000"/>
          <w:szCs w:val="22"/>
        </w:rPr>
        <w:t>:</w:t>
      </w:r>
      <w:proofErr w:type="spellStart"/>
      <w:r>
        <w:rPr>
          <w:rFonts w:ascii="Source Code Pro" w:hAnsi="Source Code Pro" w:cs="Source Code Pro"/>
          <w:color w:val="000000"/>
          <w:szCs w:val="22"/>
        </w:rPr>
        <w:t>GetClass</w:t>
      </w:r>
      <w:proofErr w:type="spellEnd"/>
      <w:proofErr w:type="gramEnd"/>
      <w:r>
        <w:rPr>
          <w:rFonts w:ascii="Source Code Pro" w:hAnsi="Source Code Pro" w:cs="Source Code Pro"/>
          <w:color w:val="000000"/>
          <w:szCs w:val="22"/>
        </w:rPr>
        <w:t>(</w:t>
      </w:r>
      <w:proofErr w:type="spellStart"/>
      <w:proofErr w:type="gramStart"/>
      <w:r>
        <w:rPr>
          <w:rFonts w:ascii="Source Code Pro" w:hAnsi="Source Code Pro" w:cs="Source Code Pro"/>
          <w:color w:val="000000"/>
          <w:szCs w:val="22"/>
        </w:rPr>
        <w:t>poEventArgs:Operation</w:t>
      </w:r>
      <w:proofErr w:type="gramEnd"/>
      <w:r>
        <w:rPr>
          <w:rFonts w:ascii="Source Code Pro" w:hAnsi="Source Code Pro" w:cs="Source Code Pro"/>
          <w:color w:val="000000"/>
          <w:szCs w:val="22"/>
        </w:rPr>
        <w:t>:TargetName</w:t>
      </w:r>
      <w:proofErr w:type="spellEnd"/>
      <w:r>
        <w:rPr>
          <w:rFonts w:ascii="Source Code Pro" w:hAnsi="Source Code Pro" w:cs="Source Code Pro"/>
          <w:color w:val="000000"/>
          <w:szCs w:val="22"/>
        </w:rPr>
        <w:t>)</w:t>
      </w:r>
    </w:p>
    <w:p w14:paraId="7A19FA47" w14:textId="41B179C0" w:rsidR="0034336A" w:rsidRDefault="0034336A" w:rsidP="00DB161D">
      <w:pPr>
        <w:autoSpaceDE w:val="0"/>
        <w:autoSpaceDN w:val="0"/>
        <w:adjustRightInd w:val="0"/>
        <w:spacing w:before="0"/>
        <w:ind w:left="2880" w:right="-1440" w:firstLine="720"/>
        <w:rPr>
          <w:rFonts w:ascii="Source Code Pro" w:hAnsi="Source Code Pro" w:cs="Source Code Pro"/>
          <w:szCs w:val="22"/>
        </w:rPr>
      </w:pPr>
      <w:r>
        <w:rPr>
          <w:rFonts w:ascii="Source Code Pro" w:hAnsi="Source Code Pro" w:cs="Source Code Pro"/>
          <w:color w:val="7F0055"/>
          <w:szCs w:val="22"/>
        </w:rPr>
        <w:t>no-error</w:t>
      </w:r>
      <w:r>
        <w:rPr>
          <w:rFonts w:ascii="Source Code Pro" w:hAnsi="Source Code Pro" w:cs="Source Code Pro"/>
          <w:color w:val="000000"/>
          <w:szCs w:val="22"/>
        </w:rPr>
        <w:t>.</w:t>
      </w:r>
    </w:p>
    <w:p w14:paraId="51A37C83" w14:textId="01E435BB"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if</w:t>
      </w:r>
      <w:r>
        <w:rPr>
          <w:rFonts w:ascii="Source Code Pro" w:hAnsi="Source Code Pro" w:cs="Source Code Pro"/>
          <w:color w:val="000000"/>
          <w:szCs w:val="22"/>
        </w:rPr>
        <w:t xml:space="preserve"> </w:t>
      </w:r>
      <w:proofErr w:type="gramStart"/>
      <w:r>
        <w:rPr>
          <w:rFonts w:ascii="Source Code Pro" w:hAnsi="Source Code Pro" w:cs="Source Code Pro"/>
          <w:color w:val="7F0055"/>
          <w:szCs w:val="22"/>
        </w:rPr>
        <w:t>valid-object</w:t>
      </w:r>
      <w:proofErr w:type="gramEnd"/>
      <w:r>
        <w:rPr>
          <w:rFonts w:ascii="Source Code Pro" w:hAnsi="Source Code Pro" w:cs="Source Code Pro"/>
          <w:color w:val="000000"/>
          <w:szCs w:val="22"/>
        </w:rPr>
        <w:t>(</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then</w:t>
      </w:r>
      <w:r>
        <w:rPr>
          <w:rFonts w:ascii="Source Code Pro" w:hAnsi="Source Code Pro" w:cs="Source Code Pro"/>
          <w:color w:val="000000"/>
          <w:szCs w:val="22"/>
        </w:rPr>
        <w:t xml:space="preserve"> </w:t>
      </w:r>
      <w:r>
        <w:rPr>
          <w:rFonts w:ascii="Source Code Pro" w:hAnsi="Source Code Pro" w:cs="Source Code Pro"/>
          <w:color w:val="7F0055"/>
          <w:szCs w:val="22"/>
        </w:rPr>
        <w:t>do</w:t>
      </w:r>
      <w:r>
        <w:rPr>
          <w:rFonts w:ascii="Source Code Pro" w:hAnsi="Source Code Pro" w:cs="Source Code Pro"/>
          <w:color w:val="000000"/>
          <w:szCs w:val="22"/>
        </w:rPr>
        <w:t>:</w:t>
      </w:r>
    </w:p>
    <w:p w14:paraId="19BEE1B6" w14:textId="77777777" w:rsidR="0034336A" w:rsidRDefault="0034336A" w:rsidP="00DB161D">
      <w:pPr>
        <w:autoSpaceDE w:val="0"/>
        <w:autoSpaceDN w:val="0"/>
        <w:adjustRightInd w:val="0"/>
        <w:spacing w:before="0"/>
        <w:ind w:right="-1440"/>
        <w:rPr>
          <w:rFonts w:ascii="Source Code Pro" w:hAnsi="Source Code Pro" w:cs="Source Code Pro"/>
          <w:color w:val="3F7F5F"/>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xml:space="preserve">/* Start and obtain a service class instance from </w:t>
      </w:r>
    </w:p>
    <w:p w14:paraId="07EC9E36" w14:textId="301CE344"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3F7F5F"/>
          <w:szCs w:val="22"/>
        </w:rPr>
        <w:t xml:space="preserve">     the local CCS </w:t>
      </w:r>
      <w:proofErr w:type="spellStart"/>
      <w:r>
        <w:rPr>
          <w:rFonts w:ascii="Source Code Pro" w:hAnsi="Source Code Pro" w:cs="Source Code Pro"/>
          <w:color w:val="3F7F5F"/>
          <w:szCs w:val="22"/>
        </w:rPr>
        <w:t>ServiceManager</w:t>
      </w:r>
      <w:proofErr w:type="spellEnd"/>
      <w:r>
        <w:rPr>
          <w:rFonts w:ascii="Source Code Pro" w:hAnsi="Source Code Pro" w:cs="Source Code Pro"/>
          <w:color w:val="3F7F5F"/>
          <w:szCs w:val="22"/>
        </w:rPr>
        <w:t xml:space="preserve"> implementation. */</w:t>
      </w:r>
    </w:p>
    <w:p w14:paraId="54E5874E"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assign</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poEventArgs:BusinessEntity</w:t>
      </w:r>
      <w:proofErr w:type="spellEnd"/>
      <w:proofErr w:type="gramEnd"/>
      <w:r>
        <w:rPr>
          <w:rFonts w:ascii="Source Code Pro" w:hAnsi="Source Code Pro" w:cs="Source Code Pro"/>
          <w:color w:val="000000"/>
          <w:szCs w:val="22"/>
        </w:rPr>
        <w:t xml:space="preserve"> = </w:t>
      </w:r>
      <w:proofErr w:type="spellStart"/>
      <w:proofErr w:type="gramStart"/>
      <w:r>
        <w:rPr>
          <w:rFonts w:ascii="Source Code Pro" w:hAnsi="Source Code Pro" w:cs="Source Code Pro"/>
          <w:color w:val="000000"/>
          <w:szCs w:val="22"/>
        </w:rPr>
        <w:t>Ccs.Common.Application</w:t>
      </w:r>
      <w:proofErr w:type="gramEnd"/>
      <w:r>
        <w:rPr>
          <w:rFonts w:ascii="Source Code Pro" w:hAnsi="Source Code Pro" w:cs="Source Code Pro"/>
          <w:color w:val="000000"/>
          <w:szCs w:val="22"/>
        </w:rPr>
        <w:t>:ServiceManager</w:t>
      </w:r>
      <w:proofErr w:type="spellEnd"/>
    </w:p>
    <w:p w14:paraId="1B7E3152" w14:textId="5F477F25" w:rsidR="0034336A" w:rsidRDefault="0034336A" w:rsidP="00DB161D">
      <w:pPr>
        <w:autoSpaceDE w:val="0"/>
        <w:autoSpaceDN w:val="0"/>
        <w:adjustRightInd w:val="0"/>
        <w:spacing w:before="0"/>
        <w:ind w:left="5760" w:right="-1440" w:firstLine="720"/>
        <w:rPr>
          <w:rFonts w:ascii="Source Code Pro" w:hAnsi="Source Code Pro" w:cs="Source Code Pro"/>
          <w:szCs w:val="22"/>
        </w:rPr>
      </w:pPr>
      <w:proofErr w:type="gramStart"/>
      <w:r>
        <w:rPr>
          <w:rFonts w:ascii="Source Code Pro" w:hAnsi="Source Code Pro" w:cs="Source Code Pro"/>
          <w:color w:val="000000"/>
          <w:szCs w:val="22"/>
        </w:rPr>
        <w:t>:</w:t>
      </w:r>
      <w:proofErr w:type="spellStart"/>
      <w:r>
        <w:rPr>
          <w:rFonts w:ascii="Source Code Pro" w:hAnsi="Source Code Pro" w:cs="Source Code Pro"/>
          <w:color w:val="000000"/>
          <w:szCs w:val="22"/>
        </w:rPr>
        <w:t>getService</w:t>
      </w:r>
      <w:proofErr w:type="spellEnd"/>
      <w:proofErr w:type="gramEnd"/>
      <w:r>
        <w:rPr>
          <w:rFonts w:ascii="Source Code Pro" w:hAnsi="Source Code Pro" w:cs="Source Code Pro"/>
          <w:color w:val="000000"/>
          <w:szCs w:val="22"/>
        </w:rPr>
        <w:t>(</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w:t>
      </w:r>
    </w:p>
    <w:p w14:paraId="5336D700" w14:textId="77777777" w:rsidR="0034336A" w:rsidRDefault="0034336A" w:rsidP="00DB161D">
      <w:pPr>
        <w:autoSpaceDE w:val="0"/>
        <w:autoSpaceDN w:val="0"/>
        <w:adjustRightInd w:val="0"/>
        <w:spacing w:before="0"/>
        <w:ind w:right="-1440"/>
        <w:rPr>
          <w:rFonts w:ascii="Source Code Pro" w:hAnsi="Source Code Pro" w:cs="Source Code Pro"/>
          <w:szCs w:val="22"/>
        </w:rPr>
      </w:pPr>
    </w:p>
    <w:p w14:paraId="79E30E63" w14:textId="465CB252"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Leave a log message that the DOH event handler has been loaded. */</w:t>
      </w:r>
    </w:p>
    <w:p w14:paraId="16ABE1AE" w14:textId="572A487F"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if</w:t>
      </w:r>
      <w:r>
        <w:rPr>
          <w:rFonts w:ascii="Source Code Pro" w:hAnsi="Source Code Pro" w:cs="Source Code Pro"/>
          <w:color w:val="000000"/>
          <w:szCs w:val="22"/>
        </w:rPr>
        <w:t xml:space="preserve"> </w:t>
      </w:r>
      <w:proofErr w:type="gramStart"/>
      <w:r>
        <w:rPr>
          <w:rFonts w:ascii="Source Code Pro" w:hAnsi="Source Code Pro" w:cs="Source Code Pro"/>
          <w:color w:val="7F0055"/>
          <w:szCs w:val="22"/>
        </w:rPr>
        <w:t>valid-object</w:t>
      </w:r>
      <w:proofErr w:type="gramEnd"/>
      <w:r>
        <w:rPr>
          <w:rFonts w:ascii="Source Code Pro" w:hAnsi="Source Code Pro" w:cs="Source Code Pro"/>
          <w:color w:val="000000"/>
          <w:szCs w:val="22"/>
        </w:rPr>
        <w:t>(</w:t>
      </w:r>
      <w:proofErr w:type="spellStart"/>
      <w:r>
        <w:rPr>
          <w:rFonts w:ascii="Source Code Pro" w:hAnsi="Source Code Pro" w:cs="Source Code Pro"/>
          <w:color w:val="000000"/>
          <w:szCs w:val="22"/>
        </w:rPr>
        <w:t>oLoggingManager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then</w:t>
      </w:r>
    </w:p>
    <w:p w14:paraId="1C8422B1"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oLoggingManager:logMessage</w:t>
      </w:r>
      <w:proofErr w:type="spellEnd"/>
      <w:proofErr w:type="gramEnd"/>
      <w:r>
        <w:rPr>
          <w:rFonts w:ascii="Source Code Pro" w:hAnsi="Source Code Pro" w:cs="Source Code Pro"/>
          <w:color w:val="000000"/>
          <w:szCs w:val="22"/>
        </w:rPr>
        <w:t>(</w:t>
      </w:r>
      <w:proofErr w:type="gramStart"/>
      <w:r>
        <w:rPr>
          <w:rFonts w:ascii="Source Code Pro" w:hAnsi="Source Code Pro" w:cs="Source Code Pro"/>
          <w:color w:val="7F0055"/>
          <w:szCs w:val="22"/>
        </w:rPr>
        <w:t>substitute</w:t>
      </w:r>
      <w:r>
        <w:rPr>
          <w:rFonts w:ascii="Source Code Pro" w:hAnsi="Source Code Pro" w:cs="Source Code Pro"/>
          <w:color w:val="000000"/>
          <w:szCs w:val="22"/>
        </w:rPr>
        <w:t>(</w:t>
      </w:r>
      <w:proofErr w:type="gramEnd"/>
      <w:r>
        <w:rPr>
          <w:rFonts w:ascii="Source Code Pro" w:hAnsi="Source Code Pro" w:cs="Source Code Pro"/>
          <w:color w:val="2A00FF"/>
          <w:szCs w:val="22"/>
        </w:rPr>
        <w:t>"Located Entity '&amp;1'"</w:t>
      </w:r>
      <w:r>
        <w:rPr>
          <w:rFonts w:ascii="Source Code Pro" w:hAnsi="Source Code Pro" w:cs="Source Code Pro"/>
          <w:color w:val="000000"/>
          <w:szCs w:val="22"/>
        </w:rPr>
        <w:t>,</w:t>
      </w:r>
    </w:p>
    <w:p w14:paraId="5AFD9179" w14:textId="01F4844D" w:rsidR="0034336A" w:rsidRDefault="0034336A" w:rsidP="00DB161D">
      <w:pPr>
        <w:autoSpaceDE w:val="0"/>
        <w:autoSpaceDN w:val="0"/>
        <w:adjustRightInd w:val="0"/>
        <w:spacing w:before="0"/>
        <w:ind w:left="720" w:right="-1440" w:firstLine="720"/>
        <w:rPr>
          <w:rFonts w:ascii="Source Code Pro" w:hAnsi="Source Code Pro" w:cs="Source Code Pro"/>
          <w:szCs w:val="22"/>
        </w:rPr>
      </w:pPr>
      <w:proofErr w:type="spellStart"/>
      <w:proofErr w:type="gramStart"/>
      <w:r>
        <w:rPr>
          <w:rFonts w:ascii="Source Code Pro" w:hAnsi="Source Code Pro" w:cs="Source Code Pro"/>
          <w:color w:val="000000"/>
          <w:szCs w:val="22"/>
        </w:rPr>
        <w:t>oServiceClass:TypeName</w:t>
      </w:r>
      <w:proofErr w:type="spellEnd"/>
      <w:proofErr w:type="gramEnd"/>
      <w:r>
        <w:rPr>
          <w:rFonts w:ascii="Source Code Pro" w:hAnsi="Source Code Pro" w:cs="Source Code Pro"/>
          <w:color w:val="000000"/>
          <w:szCs w:val="22"/>
        </w:rPr>
        <w:t xml:space="preserve">), </w:t>
      </w:r>
      <w:r>
        <w:rPr>
          <w:rFonts w:ascii="Source Code Pro" w:hAnsi="Source Code Pro" w:cs="Source Code Pro"/>
          <w:color w:val="2A00FF"/>
          <w:szCs w:val="22"/>
        </w:rPr>
        <w:t>"DOH-LOAD</w:t>
      </w:r>
      <w:proofErr w:type="gramStart"/>
      <w:r>
        <w:rPr>
          <w:rFonts w:ascii="Source Code Pro" w:hAnsi="Source Code Pro" w:cs="Source Code Pro"/>
          <w:color w:val="2A00FF"/>
          <w:szCs w:val="22"/>
        </w:rPr>
        <w:t>"</w:t>
      </w:r>
      <w:r>
        <w:rPr>
          <w:rFonts w:ascii="Source Code Pro" w:hAnsi="Source Code Pro" w:cs="Source Code Pro"/>
          <w:color w:val="000000"/>
          <w:szCs w:val="22"/>
        </w:rPr>
        <w:t xml:space="preserve">, </w:t>
      </w:r>
      <w:r>
        <w:rPr>
          <w:rFonts w:ascii="Source Code Pro" w:hAnsi="Source Code Pro" w:cs="Source Code Pro"/>
          <w:color w:val="8B7E66"/>
          <w:szCs w:val="22"/>
        </w:rPr>
        <w:t>{</w:t>
      </w:r>
      <w:proofErr w:type="gramEnd"/>
      <w:r>
        <w:rPr>
          <w:rFonts w:ascii="Source Code Pro" w:hAnsi="Source Code Pro" w:cs="Source Code Pro"/>
          <w:color w:val="8B7E66"/>
          <w:szCs w:val="22"/>
        </w:rPr>
        <w:t>&amp;MIN_LOGGING_</w:t>
      </w:r>
      <w:proofErr w:type="gramStart"/>
      <w:r>
        <w:rPr>
          <w:rFonts w:ascii="Source Code Pro" w:hAnsi="Source Code Pro" w:cs="Source Code Pro"/>
          <w:color w:val="8B7E66"/>
          <w:szCs w:val="22"/>
        </w:rPr>
        <w:t>LEVEL}</w:t>
      </w:r>
      <w:r>
        <w:rPr>
          <w:rFonts w:ascii="Source Code Pro" w:hAnsi="Source Code Pro" w:cs="Source Code Pro"/>
          <w:color w:val="000000"/>
          <w:szCs w:val="22"/>
        </w:rPr>
        <w:t>)</w:t>
      </w:r>
      <w:proofErr w:type="gramEnd"/>
      <w:r>
        <w:rPr>
          <w:rFonts w:ascii="Source Code Pro" w:hAnsi="Source Code Pro" w:cs="Source Code Pro"/>
          <w:color w:val="000000"/>
          <w:szCs w:val="22"/>
        </w:rPr>
        <w:t>.</w:t>
      </w:r>
    </w:p>
    <w:p w14:paraId="3EB8B1E1" w14:textId="752CE544" w:rsidR="0034336A" w:rsidRDefault="0034336A" w:rsidP="00DB161D">
      <w:pPr>
        <w:spacing w:before="0"/>
        <w:ind w:right="-1440"/>
        <w:rPr>
          <w:rFonts w:ascii="Source Code Pro" w:hAnsi="Source Code Pro" w:cs="Source Code Pro"/>
          <w:color w:val="3F7F5F"/>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gramStart"/>
      <w:r>
        <w:rPr>
          <w:rFonts w:ascii="Source Code Pro" w:hAnsi="Source Code Pro" w:cs="Source Code Pro"/>
          <w:color w:val="3F7F5F"/>
          <w:szCs w:val="22"/>
        </w:rPr>
        <w:t>valid-object</w:t>
      </w:r>
      <w:proofErr w:type="gramEnd"/>
      <w:r>
        <w:rPr>
          <w:rFonts w:ascii="Source Code Pro" w:hAnsi="Source Code Pro" w:cs="Source Code Pro"/>
          <w:color w:val="3F7F5F"/>
          <w:szCs w:val="22"/>
        </w:rPr>
        <w:t xml:space="preserve"> */</w:t>
      </w:r>
    </w:p>
    <w:p w14:paraId="56644CED" w14:textId="295C43EB" w:rsidR="00E42332" w:rsidRPr="00B962B4" w:rsidRDefault="00B962B4" w:rsidP="00B962B4">
      <w:pPr>
        <w:pStyle w:val="Heading1"/>
        <w:rPr>
          <w:color w:val="000000" w:themeColor="text1"/>
        </w:rPr>
      </w:pPr>
      <w:bookmarkStart w:id="14" w:name="_Toc525216606"/>
      <w:r>
        <w:rPr>
          <w:color w:val="000000" w:themeColor="text1"/>
        </w:rPr>
        <w:lastRenderedPageBreak/>
        <w:t>Integrating</w:t>
      </w:r>
      <w:r w:rsidR="00E42332" w:rsidRPr="00B962B4">
        <w:rPr>
          <w:color w:val="000000" w:themeColor="text1"/>
        </w:rPr>
        <w:t xml:space="preserve"> with the Progress Spark Toolkit</w:t>
      </w:r>
      <w:bookmarkEnd w:id="14"/>
    </w:p>
    <w:p w14:paraId="045E30A7" w14:textId="6FAAFAA3" w:rsidR="00E42332" w:rsidRDefault="003340D9" w:rsidP="00B962B4">
      <w:pPr>
        <w:spacing w:before="240"/>
        <w:ind w:right="-1440" w:firstLine="720"/>
      </w:pPr>
      <w:r>
        <w:t xml:space="preserve">As part of the default </w:t>
      </w:r>
      <w:hyperlink r:id="rId19" w:history="1">
        <w:r w:rsidRPr="00C632A7">
          <w:rPr>
            <w:rStyle w:val="Hyperlink"/>
          </w:rPr>
          <w:t>Spar</w:t>
        </w:r>
        <w:r w:rsidR="00C632A7" w:rsidRPr="00C632A7">
          <w:rPr>
            <w:rStyle w:val="Hyperlink"/>
          </w:rPr>
          <w:t>k</w:t>
        </w:r>
        <w:r w:rsidRPr="00C632A7">
          <w:rPr>
            <w:rStyle w:val="Hyperlink"/>
          </w:rPr>
          <w:t>-Toolkit</w:t>
        </w:r>
      </w:hyperlink>
      <w:r>
        <w:t xml:space="preserve"> repository and </w:t>
      </w:r>
      <w:r w:rsidR="004E2A3B">
        <w:t xml:space="preserve">current </w:t>
      </w:r>
      <w:r>
        <w:t>release</w:t>
      </w:r>
      <w:r w:rsidR="004E2A3B">
        <w:t>,</w:t>
      </w:r>
      <w:r>
        <w:t xml:space="preserve"> the included code provides a </w:t>
      </w:r>
      <w:proofErr w:type="spellStart"/>
      <w:r w:rsidRPr="004E2A3B">
        <w:rPr>
          <w:b/>
        </w:rPr>
        <w:t>DOHEventHandler</w:t>
      </w:r>
      <w:proofErr w:type="spellEnd"/>
      <w:r>
        <w:t xml:space="preserve"> class already configured to integrate directly with the DOH and </w:t>
      </w:r>
      <w:r w:rsidR="00C632A7">
        <w:t xml:space="preserve">its </w:t>
      </w:r>
      <w:r>
        <w:t>related ServiceRegistry classes.</w:t>
      </w:r>
      <w:r w:rsidR="004E2A3B">
        <w:t xml:space="preserve"> Whether using the PDO pattern or a customized DOH pattern, the included startup logic runs the</w:t>
      </w:r>
      <w:r w:rsidR="00B72143">
        <w:t xml:space="preserve"> event handler</w:t>
      </w:r>
      <w:r w:rsidR="004E2A3B">
        <w:t xml:space="preserve"> class and immediately registers any discoverable services for your application.</w:t>
      </w:r>
      <w:r>
        <w:t xml:space="preserve"> </w:t>
      </w:r>
      <w:r w:rsidR="00B72143">
        <w:t>Additionally, w</w:t>
      </w:r>
      <w:r>
        <w:t xml:space="preserve">ithin the </w:t>
      </w:r>
      <w:hyperlink r:id="rId20" w:history="1">
        <w:r w:rsidRPr="00C632A7">
          <w:rPr>
            <w:rStyle w:val="Hyperlink"/>
          </w:rPr>
          <w:t>Spark-Toolkit-</w:t>
        </w:r>
        <w:r w:rsidR="00B72143" w:rsidRPr="00C632A7">
          <w:rPr>
            <w:rStyle w:val="Hyperlink"/>
          </w:rPr>
          <w:t>Demos</w:t>
        </w:r>
      </w:hyperlink>
      <w:r w:rsidR="00B72143">
        <w:t xml:space="preserve"> repository</w:t>
      </w:r>
      <w:r>
        <w:t xml:space="preserve"> the included demo projects are configured to use service-level logging and illustrate </w:t>
      </w:r>
      <w:r w:rsidR="004744B6">
        <w:t xml:space="preserve">examples of </w:t>
      </w:r>
      <w:r>
        <w:t>both the PDO and custom DOH patterns.</w:t>
      </w:r>
      <w:r w:rsidR="00852919">
        <w:t xml:space="preserve"> The following differences</w:t>
      </w:r>
      <w:r w:rsidR="007D22EA">
        <w:t xml:space="preserve"> for the </w:t>
      </w:r>
      <w:r w:rsidR="00CB1005">
        <w:t>available demos</w:t>
      </w:r>
      <w:r w:rsidR="00852919">
        <w:t xml:space="preserve"> are outlined below:</w:t>
      </w:r>
    </w:p>
    <w:p w14:paraId="58D807A7" w14:textId="72AA6F8D" w:rsidR="00663450" w:rsidRDefault="00663450" w:rsidP="00663450">
      <w:pPr>
        <w:spacing w:before="0"/>
        <w:ind w:right="-1440"/>
      </w:pPr>
    </w:p>
    <w:p w14:paraId="0F8664EB" w14:textId="54195216" w:rsidR="00663450" w:rsidRDefault="00663450" w:rsidP="00852919">
      <w:pPr>
        <w:pStyle w:val="ListParagraph"/>
        <w:numPr>
          <w:ilvl w:val="0"/>
          <w:numId w:val="27"/>
        </w:numPr>
        <w:spacing w:before="0"/>
        <w:ind w:right="-1440"/>
      </w:pPr>
      <w:r w:rsidRPr="00852919">
        <w:rPr>
          <w:b/>
        </w:rPr>
        <w:t>Sports</w:t>
      </w:r>
      <w:r>
        <w:t xml:space="preserve"> – Follows the PDO pattern using the DOH, with .gen file produced by PDSOE and read from disk during the session startup. </w:t>
      </w:r>
      <w:r w:rsidR="00852919">
        <w:t>This approach requires use of annotated Business Entities and the PDSOE tooling.</w:t>
      </w:r>
    </w:p>
    <w:p w14:paraId="1D9D24D4" w14:textId="31F98915" w:rsidR="00663450" w:rsidRDefault="00663450" w:rsidP="00852919">
      <w:pPr>
        <w:pStyle w:val="ListParagraph"/>
        <w:numPr>
          <w:ilvl w:val="0"/>
          <w:numId w:val="27"/>
        </w:numPr>
        <w:spacing w:before="0"/>
        <w:ind w:right="-1440"/>
      </w:pPr>
      <w:proofErr w:type="spellStart"/>
      <w:r w:rsidRPr="00852919">
        <w:rPr>
          <w:b/>
        </w:rPr>
        <w:t>DynSports</w:t>
      </w:r>
      <w:proofErr w:type="spellEnd"/>
      <w:r>
        <w:t xml:space="preserve"> – Also follows a PDO pattern</w:t>
      </w:r>
      <w:r w:rsidR="00852919">
        <w:t xml:space="preserve"> utilizing the DOH, but discovers available entities through use of the </w:t>
      </w:r>
      <w:proofErr w:type="spellStart"/>
      <w:r w:rsidR="00852919">
        <w:t>CatalogManager</w:t>
      </w:r>
      <w:proofErr w:type="spellEnd"/>
      <w:r w:rsidR="00852919">
        <w:t>. The resulting metadata is then used by the ServiceRegistry to provide mapping information.</w:t>
      </w:r>
    </w:p>
    <w:p w14:paraId="78B0477D" w14:textId="2D75352E" w:rsidR="00852919" w:rsidRDefault="00852919" w:rsidP="00852919">
      <w:pPr>
        <w:pStyle w:val="ListParagraph"/>
        <w:numPr>
          <w:ilvl w:val="0"/>
          <w:numId w:val="27"/>
        </w:numPr>
        <w:spacing w:before="0"/>
        <w:ind w:right="-1440"/>
      </w:pPr>
      <w:r>
        <w:rPr>
          <w:b/>
        </w:rPr>
        <w:t xml:space="preserve">QuickStart </w:t>
      </w:r>
      <w:r>
        <w:t xml:space="preserve">– Follows the </w:t>
      </w:r>
      <w:proofErr w:type="spellStart"/>
      <w:r>
        <w:t>DynSports</w:t>
      </w:r>
      <w:proofErr w:type="spellEnd"/>
      <w:r>
        <w:t xml:space="preserve"> approach using the DOH as a general API layer. </w:t>
      </w:r>
      <w:r w:rsidR="00BD56E9">
        <w:t>No application code is provided aside from what comes within the Progress Spark Toolkit.</w:t>
      </w:r>
    </w:p>
    <w:p w14:paraId="5AE306CC" w14:textId="5288B85E" w:rsidR="00E42332" w:rsidRDefault="00E42332" w:rsidP="00DB161D">
      <w:pPr>
        <w:spacing w:before="0"/>
        <w:ind w:right="-1440"/>
      </w:pPr>
    </w:p>
    <w:p w14:paraId="6215DC71" w14:textId="77777777" w:rsidR="00E42332" w:rsidRPr="00CD0861" w:rsidRDefault="00E42332" w:rsidP="00DB161D">
      <w:pPr>
        <w:spacing w:before="0"/>
        <w:ind w:right="-1440"/>
      </w:pPr>
    </w:p>
    <w:sectPr w:rsidR="00E42332" w:rsidRPr="00CD0861" w:rsidSect="00EB33F1">
      <w:headerReference w:type="even" r:id="rId21"/>
      <w:headerReference w:type="default" r:id="rId22"/>
      <w:footerReference w:type="even" r:id="rId23"/>
      <w:footerReference w:type="default" r:id="rId24"/>
      <w:headerReference w:type="first" r:id="rId25"/>
      <w:footerReference w:type="first" r:id="rId26"/>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AE338" w14:textId="77777777" w:rsidR="00314A79" w:rsidRDefault="00314A79" w:rsidP="00EA0C8E">
      <w:r>
        <w:separator/>
      </w:r>
    </w:p>
    <w:p w14:paraId="32AB94E4" w14:textId="77777777" w:rsidR="00314A79" w:rsidRDefault="00314A79" w:rsidP="00EA0C8E"/>
  </w:endnote>
  <w:endnote w:type="continuationSeparator" w:id="0">
    <w:p w14:paraId="53EE3AE6" w14:textId="77777777" w:rsidR="00314A79" w:rsidRDefault="00314A79" w:rsidP="00EA0C8E">
      <w:r>
        <w:continuationSeparator/>
      </w:r>
    </w:p>
    <w:p w14:paraId="75567646" w14:textId="77777777" w:rsidR="00314A79" w:rsidRDefault="00314A7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BE2E3" w14:textId="77777777" w:rsidR="0027781F" w:rsidRDefault="0027781F" w:rsidP="002475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DC1946" w14:textId="77777777" w:rsidR="0027781F" w:rsidRDefault="0027781F" w:rsidP="00EA0C8E">
    <w:pPr>
      <w:pStyle w:val="Footer"/>
      <w:ind w:right="360"/>
      <w:rPr>
        <w:rStyle w:val="PageNumber"/>
      </w:rPr>
    </w:pPr>
  </w:p>
  <w:p w14:paraId="1EC2611B" w14:textId="77777777" w:rsidR="0027781F" w:rsidRDefault="0027781F" w:rsidP="00EA0C8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141803" w14:textId="77777777" w:rsidR="0027781F" w:rsidRDefault="0027781F" w:rsidP="00EA0C8E">
    <w:pPr>
      <w:pStyle w:val="Footer"/>
    </w:pPr>
  </w:p>
  <w:p w14:paraId="77E9DE56" w14:textId="77777777" w:rsidR="0027781F" w:rsidRDefault="0027781F"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1C20" w14:textId="77777777" w:rsidR="0027781F" w:rsidRPr="00B56BA6" w:rsidRDefault="0027781F" w:rsidP="00247589">
    <w:pPr>
      <w:pStyle w:val="Footer"/>
      <w:framePr w:wrap="around" w:vAnchor="text" w:hAnchor="margin" w:xAlign="right" w:y="1"/>
      <w:rPr>
        <w:rStyle w:val="PageNumber"/>
        <w:color w:val="4B4B4B"/>
        <w:sz w:val="18"/>
      </w:rPr>
    </w:pPr>
    <w:r w:rsidRPr="00B56BA6">
      <w:rPr>
        <w:rStyle w:val="PageNumber"/>
        <w:color w:val="4B4B4B"/>
        <w:sz w:val="18"/>
      </w:rPr>
      <w:fldChar w:fldCharType="begin"/>
    </w:r>
    <w:r w:rsidRPr="00B56BA6">
      <w:rPr>
        <w:rStyle w:val="PageNumber"/>
        <w:color w:val="4B4B4B"/>
        <w:sz w:val="18"/>
      </w:rPr>
      <w:instrText xml:space="preserve">PAGE  </w:instrText>
    </w:r>
    <w:r w:rsidRPr="00B56BA6">
      <w:rPr>
        <w:rStyle w:val="PageNumber"/>
        <w:color w:val="4B4B4B"/>
        <w:sz w:val="18"/>
      </w:rPr>
      <w:fldChar w:fldCharType="separate"/>
    </w:r>
    <w:r>
      <w:rPr>
        <w:rStyle w:val="PageNumber"/>
        <w:noProof/>
        <w:color w:val="4B4B4B"/>
        <w:sz w:val="18"/>
      </w:rPr>
      <w:t>3</w:t>
    </w:r>
    <w:r w:rsidRPr="00B56BA6">
      <w:rPr>
        <w:rStyle w:val="PageNumber"/>
        <w:color w:val="4B4B4B"/>
        <w:sz w:val="18"/>
      </w:rPr>
      <w:fldChar w:fldCharType="end"/>
    </w:r>
  </w:p>
  <w:p w14:paraId="1740CBB3" w14:textId="77777777" w:rsidR="0027781F" w:rsidRPr="00B56BA6" w:rsidRDefault="0027781F"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1AF39CE7" wp14:editId="0ED71C0B">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14:paraId="718239A7" w14:textId="77777777" w:rsidR="0027781F" w:rsidRPr="00F21822" w:rsidRDefault="0027781F"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39CE7"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" stroked="f">
              <v:textbox>
                <w:txbxContent>
                  <w:p w14:paraId="718239A7" w14:textId="77777777" w:rsidR="0027781F" w:rsidRPr="00F21822" w:rsidRDefault="0027781F" w:rsidP="00F05224">
                    <w:pPr>
                      <w:pStyle w:val="ReturnAddress"/>
                      <w:tabs>
                        <w:tab w:val="left" w:pos="360"/>
                      </w:tabs>
                      <w:spacing w:before="0"/>
                      <w:ind w:left="270"/>
                      <w:rPr>
                        <w:rFonts w:cs="Arial"/>
                        <w:b/>
                        <w:color w:val="000000" w:themeColor="text1"/>
                        <w:szCs w:val="16"/>
                      </w:rPr>
                    </w:pPr>
                  </w:p>
                </w:txbxContent>
              </v:textbox>
            </v:shape>
          </w:pict>
        </mc:Fallback>
      </mc:AlternateContent>
    </w:r>
    <w:r w:rsidRPr="00B56BA6">
      <w:rPr>
        <w:rStyle w:val="PageNumber"/>
        <w:rFonts w:ascii="Arial Narrow" w:hAnsi="Arial Narrow"/>
        <w:color w:val="4B4B4B"/>
        <w:sz w:val="16"/>
        <w:szCs w:val="20"/>
      </w:rPr>
      <w:tab/>
    </w:r>
    <w:r w:rsidRPr="00B56BA6">
      <w:rPr>
        <w:rStyle w:val="PageNumber"/>
        <w:rFonts w:ascii="Arial Narrow" w:hAnsi="Arial Narrow"/>
        <w:color w:val="4B4B4B"/>
        <w:sz w:val="16"/>
        <w:szCs w:val="20"/>
      </w:rPr>
      <w:tab/>
    </w:r>
    <w:r w:rsidRPr="00B56BA6">
      <w:rPr>
        <w:rStyle w:val="PageNumber"/>
        <w:rFonts w:ascii="Arial Narrow" w:hAnsi="Arial Narrow"/>
        <w:color w:val="4B4B4B"/>
        <w:sz w:val="18"/>
        <w:szCs w:val="20"/>
      </w:rPr>
      <w:tab/>
    </w:r>
    <w:r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D60F9" w14:textId="2547D651" w:rsidR="0027781F" w:rsidRPr="008D3C64" w:rsidRDefault="0027781F" w:rsidP="00076681">
    <w:pPr>
      <w:pStyle w:val="Footer"/>
      <w:jc w:val="both"/>
      <w:rPr>
        <w:sz w:val="16"/>
      </w:rPr>
    </w:pPr>
    <w:r w:rsidRPr="008D3C64">
      <w:rPr>
        <w:sz w:val="16"/>
      </w:rPr>
      <w:t>©</w:t>
    </w:r>
    <w:r>
      <w:rPr>
        <w:sz w:val="16"/>
      </w:rPr>
      <w:t xml:space="preserve"> 201</w:t>
    </w:r>
    <w:r w:rsidR="00E739AF">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1DCFB" w14:textId="77777777" w:rsidR="00314A79" w:rsidRDefault="00314A79" w:rsidP="00EA0C8E">
      <w:r>
        <w:separator/>
      </w:r>
    </w:p>
    <w:p w14:paraId="7F476F62" w14:textId="77777777" w:rsidR="00314A79" w:rsidRDefault="00314A79" w:rsidP="00EA0C8E"/>
  </w:footnote>
  <w:footnote w:type="continuationSeparator" w:id="0">
    <w:p w14:paraId="0BD8FA9F" w14:textId="77777777" w:rsidR="00314A79" w:rsidRDefault="00314A79" w:rsidP="00EA0C8E">
      <w:r>
        <w:continuationSeparator/>
      </w:r>
    </w:p>
    <w:p w14:paraId="1E136C1F" w14:textId="77777777" w:rsidR="00314A79" w:rsidRDefault="00314A7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729C3" w14:textId="77777777" w:rsidR="0027781F" w:rsidRDefault="0027781F" w:rsidP="002475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9D9EE" w14:textId="77777777" w:rsidR="0027781F" w:rsidRDefault="0027781F" w:rsidP="002F44F9">
    <w:pPr>
      <w:ind w:right="360"/>
    </w:pPr>
    <w:r>
      <w:cr/>
    </w:r>
  </w:p>
  <w:p w14:paraId="17FA733B" w14:textId="77777777" w:rsidR="0027781F" w:rsidRDefault="0027781F"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19CC" w14:textId="77777777" w:rsidR="0027781F" w:rsidRDefault="0027781F" w:rsidP="002F44F9">
    <w:pPr>
      <w:pStyle w:val="Header"/>
      <w:ind w:left="-1800" w:right="360"/>
    </w:pPr>
    <w:r w:rsidRPr="00BE1E71">
      <w:rPr>
        <w:noProof/>
        <w:lang w:val="en-GB" w:eastAsia="en-GB"/>
      </w:rPr>
      <w:drawing>
        <wp:inline distT="0" distB="0" distL="0" distR="0" wp14:anchorId="5463C353" wp14:editId="124923EB">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4DE184D8" w14:textId="77777777" w:rsidR="0027781F" w:rsidRDefault="0027781F" w:rsidP="002F44F9">
    <w:pPr>
      <w:pStyle w:val="Header"/>
      <w:ind w:left="-1800" w:right="360"/>
    </w:pPr>
  </w:p>
  <w:p w14:paraId="5FB23539" w14:textId="77777777" w:rsidR="0027781F" w:rsidRDefault="0027781F"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904BA" w14:textId="77777777" w:rsidR="0027781F" w:rsidRDefault="0027781F" w:rsidP="002F44F9">
    <w:pPr>
      <w:pStyle w:val="Header"/>
      <w:ind w:left="-1800"/>
      <w:jc w:val="right"/>
    </w:pPr>
    <w:r w:rsidRPr="00BE1E71">
      <w:rPr>
        <w:noProof/>
        <w:lang w:val="en-GB" w:eastAsia="en-GB"/>
      </w:rPr>
      <w:drawing>
        <wp:inline distT="0" distB="0" distL="0" distR="0" wp14:anchorId="6D5B8877" wp14:editId="6B8F3F74">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29372B50" w14:textId="77777777" w:rsidR="0027781F" w:rsidRDefault="0027781F" w:rsidP="002F44F9">
    <w:pPr>
      <w:pStyle w:val="Header"/>
      <w:ind w:left="-1800"/>
      <w:jc w:val="right"/>
    </w:pPr>
  </w:p>
  <w:p w14:paraId="44856A70" w14:textId="77777777" w:rsidR="0027781F" w:rsidRDefault="0027781F"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2DF0"/>
    <w:multiLevelType w:val="hybridMultilevel"/>
    <w:tmpl w:val="FDDC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13D1E"/>
    <w:multiLevelType w:val="hybridMultilevel"/>
    <w:tmpl w:val="B494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63C53"/>
    <w:multiLevelType w:val="hybridMultilevel"/>
    <w:tmpl w:val="F1004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30B5"/>
    <w:multiLevelType w:val="hybridMultilevel"/>
    <w:tmpl w:val="5E22CE94"/>
    <w:lvl w:ilvl="0" w:tplc="B3FA1A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61BDC"/>
    <w:multiLevelType w:val="hybridMultilevel"/>
    <w:tmpl w:val="F7A2C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33F"/>
    <w:multiLevelType w:val="hybridMultilevel"/>
    <w:tmpl w:val="D33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C0A"/>
    <w:multiLevelType w:val="hybridMultilevel"/>
    <w:tmpl w:val="55809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35506"/>
    <w:multiLevelType w:val="hybridMultilevel"/>
    <w:tmpl w:val="1A0A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3E0270"/>
    <w:multiLevelType w:val="hybridMultilevel"/>
    <w:tmpl w:val="DCFEB1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B5462"/>
    <w:multiLevelType w:val="hybridMultilevel"/>
    <w:tmpl w:val="DFB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020E3F"/>
    <w:multiLevelType w:val="hybridMultilevel"/>
    <w:tmpl w:val="808C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67B5F"/>
    <w:multiLevelType w:val="hybridMultilevel"/>
    <w:tmpl w:val="457C1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C6170"/>
    <w:multiLevelType w:val="multilevel"/>
    <w:tmpl w:val="8040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30F2B"/>
    <w:multiLevelType w:val="multilevel"/>
    <w:tmpl w:val="088E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023749">
    <w:abstractNumId w:val="5"/>
  </w:num>
  <w:num w:numId="2" w16cid:durableId="555435703">
    <w:abstractNumId w:val="0"/>
  </w:num>
  <w:num w:numId="3" w16cid:durableId="210462599">
    <w:abstractNumId w:val="26"/>
  </w:num>
  <w:num w:numId="4" w16cid:durableId="564876420">
    <w:abstractNumId w:val="24"/>
  </w:num>
  <w:num w:numId="5" w16cid:durableId="826286836">
    <w:abstractNumId w:val="13"/>
  </w:num>
  <w:num w:numId="6" w16cid:durableId="996685403">
    <w:abstractNumId w:val="18"/>
  </w:num>
  <w:num w:numId="7" w16cid:durableId="600527726">
    <w:abstractNumId w:val="15"/>
  </w:num>
  <w:num w:numId="8" w16cid:durableId="617880173">
    <w:abstractNumId w:val="1"/>
  </w:num>
  <w:num w:numId="9" w16cid:durableId="142083715">
    <w:abstractNumId w:val="27"/>
  </w:num>
  <w:num w:numId="10" w16cid:durableId="1432896073">
    <w:abstractNumId w:val="22"/>
  </w:num>
  <w:num w:numId="11" w16cid:durableId="702054129">
    <w:abstractNumId w:val="2"/>
  </w:num>
  <w:num w:numId="12" w16cid:durableId="114907159">
    <w:abstractNumId w:val="10"/>
  </w:num>
  <w:num w:numId="13" w16cid:durableId="434905590">
    <w:abstractNumId w:val="17"/>
  </w:num>
  <w:num w:numId="14" w16cid:durableId="43020227">
    <w:abstractNumId w:val="20"/>
  </w:num>
  <w:num w:numId="15" w16cid:durableId="839344677">
    <w:abstractNumId w:val="16"/>
  </w:num>
  <w:num w:numId="16" w16cid:durableId="235240604">
    <w:abstractNumId w:val="28"/>
  </w:num>
  <w:num w:numId="17" w16cid:durableId="1231311594">
    <w:abstractNumId w:val="25"/>
  </w:num>
  <w:num w:numId="18" w16cid:durableId="842167433">
    <w:abstractNumId w:val="11"/>
  </w:num>
  <w:num w:numId="19" w16cid:durableId="608977505">
    <w:abstractNumId w:val="3"/>
  </w:num>
  <w:num w:numId="20" w16cid:durableId="578056725">
    <w:abstractNumId w:val="9"/>
  </w:num>
  <w:num w:numId="21" w16cid:durableId="644890668">
    <w:abstractNumId w:val="7"/>
  </w:num>
  <w:num w:numId="22" w16cid:durableId="2033992279">
    <w:abstractNumId w:val="12"/>
  </w:num>
  <w:num w:numId="23" w16cid:durableId="2031712398">
    <w:abstractNumId w:val="8"/>
  </w:num>
  <w:num w:numId="24" w16cid:durableId="1610238791">
    <w:abstractNumId w:val="6"/>
  </w:num>
  <w:num w:numId="25" w16cid:durableId="1276983831">
    <w:abstractNumId w:val="21"/>
  </w:num>
  <w:num w:numId="26" w16cid:durableId="1437870764">
    <w:abstractNumId w:val="14"/>
  </w:num>
  <w:num w:numId="27" w16cid:durableId="1433234950">
    <w:abstractNumId w:val="19"/>
  </w:num>
  <w:num w:numId="28" w16cid:durableId="1390764720">
    <w:abstractNumId w:val="23"/>
  </w:num>
  <w:num w:numId="29" w16cid:durableId="779878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0B14"/>
    <w:rsid w:val="0000115F"/>
    <w:rsid w:val="000027F8"/>
    <w:rsid w:val="00004043"/>
    <w:rsid w:val="00011205"/>
    <w:rsid w:val="00014587"/>
    <w:rsid w:val="0002039D"/>
    <w:rsid w:val="00021500"/>
    <w:rsid w:val="00021E64"/>
    <w:rsid w:val="00022B6D"/>
    <w:rsid w:val="00023277"/>
    <w:rsid w:val="000237D6"/>
    <w:rsid w:val="00023EE8"/>
    <w:rsid w:val="00024E20"/>
    <w:rsid w:val="0002544A"/>
    <w:rsid w:val="00027841"/>
    <w:rsid w:val="000300ED"/>
    <w:rsid w:val="000313A8"/>
    <w:rsid w:val="00031816"/>
    <w:rsid w:val="00032EF8"/>
    <w:rsid w:val="000353A4"/>
    <w:rsid w:val="000358D9"/>
    <w:rsid w:val="0003624B"/>
    <w:rsid w:val="00036A30"/>
    <w:rsid w:val="0003724F"/>
    <w:rsid w:val="000372A9"/>
    <w:rsid w:val="00037769"/>
    <w:rsid w:val="00037A22"/>
    <w:rsid w:val="00037B66"/>
    <w:rsid w:val="00042047"/>
    <w:rsid w:val="0004258B"/>
    <w:rsid w:val="00043478"/>
    <w:rsid w:val="000443E4"/>
    <w:rsid w:val="00050E41"/>
    <w:rsid w:val="000538EA"/>
    <w:rsid w:val="000547BD"/>
    <w:rsid w:val="00054956"/>
    <w:rsid w:val="00056767"/>
    <w:rsid w:val="0005786A"/>
    <w:rsid w:val="0006087C"/>
    <w:rsid w:val="0006251B"/>
    <w:rsid w:val="00062EF3"/>
    <w:rsid w:val="00063338"/>
    <w:rsid w:val="00064993"/>
    <w:rsid w:val="0006584A"/>
    <w:rsid w:val="00066B76"/>
    <w:rsid w:val="000675BC"/>
    <w:rsid w:val="000702DA"/>
    <w:rsid w:val="000714B3"/>
    <w:rsid w:val="000728C5"/>
    <w:rsid w:val="000748EB"/>
    <w:rsid w:val="00074E96"/>
    <w:rsid w:val="00076681"/>
    <w:rsid w:val="0008014A"/>
    <w:rsid w:val="000809B8"/>
    <w:rsid w:val="00081092"/>
    <w:rsid w:val="0008308B"/>
    <w:rsid w:val="00084066"/>
    <w:rsid w:val="00084CFD"/>
    <w:rsid w:val="00085B0C"/>
    <w:rsid w:val="00085B5D"/>
    <w:rsid w:val="0008632A"/>
    <w:rsid w:val="00086549"/>
    <w:rsid w:val="00087870"/>
    <w:rsid w:val="00090F4B"/>
    <w:rsid w:val="000910C0"/>
    <w:rsid w:val="000913E2"/>
    <w:rsid w:val="000924C4"/>
    <w:rsid w:val="0009278C"/>
    <w:rsid w:val="00093F03"/>
    <w:rsid w:val="000940F9"/>
    <w:rsid w:val="000A154D"/>
    <w:rsid w:val="000A27BF"/>
    <w:rsid w:val="000A4D7D"/>
    <w:rsid w:val="000B15BE"/>
    <w:rsid w:val="000B15EF"/>
    <w:rsid w:val="000B3CAE"/>
    <w:rsid w:val="000B7E59"/>
    <w:rsid w:val="000C06E4"/>
    <w:rsid w:val="000C3B86"/>
    <w:rsid w:val="000C60BC"/>
    <w:rsid w:val="000C6326"/>
    <w:rsid w:val="000D0337"/>
    <w:rsid w:val="000D0CC4"/>
    <w:rsid w:val="000D1140"/>
    <w:rsid w:val="000D18DF"/>
    <w:rsid w:val="000D1E6A"/>
    <w:rsid w:val="000D261B"/>
    <w:rsid w:val="000D70BB"/>
    <w:rsid w:val="000E09A2"/>
    <w:rsid w:val="000E0F94"/>
    <w:rsid w:val="000E156D"/>
    <w:rsid w:val="000E247B"/>
    <w:rsid w:val="000E2533"/>
    <w:rsid w:val="000E57F3"/>
    <w:rsid w:val="000E653C"/>
    <w:rsid w:val="000E7679"/>
    <w:rsid w:val="000E7EC4"/>
    <w:rsid w:val="000F32CE"/>
    <w:rsid w:val="000F3351"/>
    <w:rsid w:val="000F64AE"/>
    <w:rsid w:val="000F67EF"/>
    <w:rsid w:val="000F751F"/>
    <w:rsid w:val="000F7E22"/>
    <w:rsid w:val="00100141"/>
    <w:rsid w:val="00100216"/>
    <w:rsid w:val="00101189"/>
    <w:rsid w:val="0010356F"/>
    <w:rsid w:val="00103D92"/>
    <w:rsid w:val="001051EA"/>
    <w:rsid w:val="00105467"/>
    <w:rsid w:val="00105974"/>
    <w:rsid w:val="001073C0"/>
    <w:rsid w:val="0010779E"/>
    <w:rsid w:val="001079DE"/>
    <w:rsid w:val="00112291"/>
    <w:rsid w:val="001129F3"/>
    <w:rsid w:val="00112B21"/>
    <w:rsid w:val="00116F19"/>
    <w:rsid w:val="00117395"/>
    <w:rsid w:val="00120A24"/>
    <w:rsid w:val="00123E8C"/>
    <w:rsid w:val="001260AC"/>
    <w:rsid w:val="00127042"/>
    <w:rsid w:val="001305E0"/>
    <w:rsid w:val="00131023"/>
    <w:rsid w:val="001316BC"/>
    <w:rsid w:val="001322D1"/>
    <w:rsid w:val="0013249B"/>
    <w:rsid w:val="001325CD"/>
    <w:rsid w:val="00136B25"/>
    <w:rsid w:val="00140390"/>
    <w:rsid w:val="001412E1"/>
    <w:rsid w:val="001419BD"/>
    <w:rsid w:val="00143D44"/>
    <w:rsid w:val="00144CE2"/>
    <w:rsid w:val="00145079"/>
    <w:rsid w:val="00145568"/>
    <w:rsid w:val="00146B78"/>
    <w:rsid w:val="001510D8"/>
    <w:rsid w:val="00151BBD"/>
    <w:rsid w:val="0015312E"/>
    <w:rsid w:val="00154EF9"/>
    <w:rsid w:val="00156A37"/>
    <w:rsid w:val="00156C2B"/>
    <w:rsid w:val="00161D54"/>
    <w:rsid w:val="00165265"/>
    <w:rsid w:val="00165424"/>
    <w:rsid w:val="00165BEA"/>
    <w:rsid w:val="001668CF"/>
    <w:rsid w:val="00171988"/>
    <w:rsid w:val="001721A6"/>
    <w:rsid w:val="00173E47"/>
    <w:rsid w:val="00175685"/>
    <w:rsid w:val="001763FF"/>
    <w:rsid w:val="001765ED"/>
    <w:rsid w:val="001800F1"/>
    <w:rsid w:val="001807BE"/>
    <w:rsid w:val="00181D9A"/>
    <w:rsid w:val="00182149"/>
    <w:rsid w:val="0018461E"/>
    <w:rsid w:val="001856F0"/>
    <w:rsid w:val="001858C3"/>
    <w:rsid w:val="00187C6F"/>
    <w:rsid w:val="00191FD6"/>
    <w:rsid w:val="001926DA"/>
    <w:rsid w:val="00192A8B"/>
    <w:rsid w:val="00192BF1"/>
    <w:rsid w:val="001938CE"/>
    <w:rsid w:val="00193FA4"/>
    <w:rsid w:val="00194FC4"/>
    <w:rsid w:val="00195760"/>
    <w:rsid w:val="001A00DD"/>
    <w:rsid w:val="001A048A"/>
    <w:rsid w:val="001A07AD"/>
    <w:rsid w:val="001A099F"/>
    <w:rsid w:val="001A0BEE"/>
    <w:rsid w:val="001A1225"/>
    <w:rsid w:val="001A1BE5"/>
    <w:rsid w:val="001A20D3"/>
    <w:rsid w:val="001A2394"/>
    <w:rsid w:val="001A5241"/>
    <w:rsid w:val="001A5408"/>
    <w:rsid w:val="001A5DCF"/>
    <w:rsid w:val="001A64EE"/>
    <w:rsid w:val="001A6C81"/>
    <w:rsid w:val="001A6D3E"/>
    <w:rsid w:val="001B1E18"/>
    <w:rsid w:val="001B245E"/>
    <w:rsid w:val="001B266A"/>
    <w:rsid w:val="001B3957"/>
    <w:rsid w:val="001B39C8"/>
    <w:rsid w:val="001B6514"/>
    <w:rsid w:val="001C032D"/>
    <w:rsid w:val="001C08EB"/>
    <w:rsid w:val="001C0B42"/>
    <w:rsid w:val="001D08D6"/>
    <w:rsid w:val="001D0EF9"/>
    <w:rsid w:val="001D1EBD"/>
    <w:rsid w:val="001D21F4"/>
    <w:rsid w:val="001D38E9"/>
    <w:rsid w:val="001D6A90"/>
    <w:rsid w:val="001D6CCF"/>
    <w:rsid w:val="001D6F51"/>
    <w:rsid w:val="001E0493"/>
    <w:rsid w:val="001E059B"/>
    <w:rsid w:val="001E05BD"/>
    <w:rsid w:val="001E255C"/>
    <w:rsid w:val="001E29D9"/>
    <w:rsid w:val="001E4F06"/>
    <w:rsid w:val="001E4F3B"/>
    <w:rsid w:val="001E7EE7"/>
    <w:rsid w:val="001F0F4A"/>
    <w:rsid w:val="001F4AD2"/>
    <w:rsid w:val="001F743C"/>
    <w:rsid w:val="001F7A2A"/>
    <w:rsid w:val="00200B42"/>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68ED"/>
    <w:rsid w:val="00237E31"/>
    <w:rsid w:val="002435FD"/>
    <w:rsid w:val="0024375B"/>
    <w:rsid w:val="00244652"/>
    <w:rsid w:val="00244B22"/>
    <w:rsid w:val="00245DAE"/>
    <w:rsid w:val="0024617D"/>
    <w:rsid w:val="00247589"/>
    <w:rsid w:val="0024764A"/>
    <w:rsid w:val="00247F9A"/>
    <w:rsid w:val="00250404"/>
    <w:rsid w:val="00250BF8"/>
    <w:rsid w:val="00251923"/>
    <w:rsid w:val="00252A1B"/>
    <w:rsid w:val="002530BF"/>
    <w:rsid w:val="00253F1C"/>
    <w:rsid w:val="00255C5B"/>
    <w:rsid w:val="002563CA"/>
    <w:rsid w:val="00256706"/>
    <w:rsid w:val="00262EFE"/>
    <w:rsid w:val="00265B7D"/>
    <w:rsid w:val="00270B4A"/>
    <w:rsid w:val="00271547"/>
    <w:rsid w:val="002738E0"/>
    <w:rsid w:val="00273F05"/>
    <w:rsid w:val="002746E5"/>
    <w:rsid w:val="00274C58"/>
    <w:rsid w:val="00275838"/>
    <w:rsid w:val="0027781F"/>
    <w:rsid w:val="00277BE8"/>
    <w:rsid w:val="0028060D"/>
    <w:rsid w:val="00280EFF"/>
    <w:rsid w:val="00281D09"/>
    <w:rsid w:val="00283176"/>
    <w:rsid w:val="002850B1"/>
    <w:rsid w:val="00285185"/>
    <w:rsid w:val="00285896"/>
    <w:rsid w:val="002860DE"/>
    <w:rsid w:val="00286416"/>
    <w:rsid w:val="00286CF8"/>
    <w:rsid w:val="00290373"/>
    <w:rsid w:val="00292301"/>
    <w:rsid w:val="00292E9E"/>
    <w:rsid w:val="00293433"/>
    <w:rsid w:val="00293F00"/>
    <w:rsid w:val="00295098"/>
    <w:rsid w:val="00296108"/>
    <w:rsid w:val="002A1E56"/>
    <w:rsid w:val="002B02D2"/>
    <w:rsid w:val="002B058C"/>
    <w:rsid w:val="002B070A"/>
    <w:rsid w:val="002B1FCB"/>
    <w:rsid w:val="002B21DE"/>
    <w:rsid w:val="002B2323"/>
    <w:rsid w:val="002B2D49"/>
    <w:rsid w:val="002B2DD0"/>
    <w:rsid w:val="002B4F8F"/>
    <w:rsid w:val="002B528C"/>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CDB"/>
    <w:rsid w:val="002F44F9"/>
    <w:rsid w:val="002F50A0"/>
    <w:rsid w:val="002F519D"/>
    <w:rsid w:val="002F57A0"/>
    <w:rsid w:val="002F6462"/>
    <w:rsid w:val="002F6941"/>
    <w:rsid w:val="002F7036"/>
    <w:rsid w:val="002F77FB"/>
    <w:rsid w:val="002F7F9C"/>
    <w:rsid w:val="00301033"/>
    <w:rsid w:val="003066F1"/>
    <w:rsid w:val="003101B5"/>
    <w:rsid w:val="00311AEA"/>
    <w:rsid w:val="00311C11"/>
    <w:rsid w:val="0031206C"/>
    <w:rsid w:val="00312345"/>
    <w:rsid w:val="00313DC4"/>
    <w:rsid w:val="00314A79"/>
    <w:rsid w:val="00315E6C"/>
    <w:rsid w:val="00317C4C"/>
    <w:rsid w:val="00317CFA"/>
    <w:rsid w:val="00321B8A"/>
    <w:rsid w:val="00323C00"/>
    <w:rsid w:val="0032730F"/>
    <w:rsid w:val="003276D4"/>
    <w:rsid w:val="00331221"/>
    <w:rsid w:val="00331684"/>
    <w:rsid w:val="003327AD"/>
    <w:rsid w:val="003340D9"/>
    <w:rsid w:val="00336E89"/>
    <w:rsid w:val="00341E14"/>
    <w:rsid w:val="003422FA"/>
    <w:rsid w:val="00342697"/>
    <w:rsid w:val="0034336A"/>
    <w:rsid w:val="003435F9"/>
    <w:rsid w:val="00343639"/>
    <w:rsid w:val="003441B5"/>
    <w:rsid w:val="0034548D"/>
    <w:rsid w:val="00355C55"/>
    <w:rsid w:val="00356A75"/>
    <w:rsid w:val="003602E4"/>
    <w:rsid w:val="00361BBA"/>
    <w:rsid w:val="0036264A"/>
    <w:rsid w:val="003627AF"/>
    <w:rsid w:val="003628DA"/>
    <w:rsid w:val="003644AB"/>
    <w:rsid w:val="003665B8"/>
    <w:rsid w:val="0036695E"/>
    <w:rsid w:val="00367682"/>
    <w:rsid w:val="00370AA4"/>
    <w:rsid w:val="00371649"/>
    <w:rsid w:val="003720E0"/>
    <w:rsid w:val="003727BB"/>
    <w:rsid w:val="003753F2"/>
    <w:rsid w:val="00375E55"/>
    <w:rsid w:val="00375F94"/>
    <w:rsid w:val="00377298"/>
    <w:rsid w:val="00377923"/>
    <w:rsid w:val="003839E6"/>
    <w:rsid w:val="003845CF"/>
    <w:rsid w:val="003857CC"/>
    <w:rsid w:val="00386294"/>
    <w:rsid w:val="003912EC"/>
    <w:rsid w:val="0039133D"/>
    <w:rsid w:val="00392D2A"/>
    <w:rsid w:val="0039515D"/>
    <w:rsid w:val="003965B5"/>
    <w:rsid w:val="0039709C"/>
    <w:rsid w:val="00397DDF"/>
    <w:rsid w:val="003A0074"/>
    <w:rsid w:val="003A16BA"/>
    <w:rsid w:val="003A1DC2"/>
    <w:rsid w:val="003A3095"/>
    <w:rsid w:val="003A3BBE"/>
    <w:rsid w:val="003A7D5E"/>
    <w:rsid w:val="003B20E0"/>
    <w:rsid w:val="003B2CA6"/>
    <w:rsid w:val="003B426A"/>
    <w:rsid w:val="003B4ECF"/>
    <w:rsid w:val="003B5AFF"/>
    <w:rsid w:val="003B771A"/>
    <w:rsid w:val="003B7FB3"/>
    <w:rsid w:val="003C0FF5"/>
    <w:rsid w:val="003C3E7C"/>
    <w:rsid w:val="003C4FD4"/>
    <w:rsid w:val="003C5EF0"/>
    <w:rsid w:val="003C6A31"/>
    <w:rsid w:val="003D125F"/>
    <w:rsid w:val="003D241C"/>
    <w:rsid w:val="003D2717"/>
    <w:rsid w:val="003D28C7"/>
    <w:rsid w:val="003D2A7E"/>
    <w:rsid w:val="003D2B78"/>
    <w:rsid w:val="003D5D39"/>
    <w:rsid w:val="003E4A9C"/>
    <w:rsid w:val="003E4B33"/>
    <w:rsid w:val="003F2711"/>
    <w:rsid w:val="003F2B0A"/>
    <w:rsid w:val="003F6C09"/>
    <w:rsid w:val="003F73A6"/>
    <w:rsid w:val="004004BC"/>
    <w:rsid w:val="00400B64"/>
    <w:rsid w:val="004029B6"/>
    <w:rsid w:val="0040314D"/>
    <w:rsid w:val="0040345D"/>
    <w:rsid w:val="00403974"/>
    <w:rsid w:val="004043E4"/>
    <w:rsid w:val="00404E65"/>
    <w:rsid w:val="004058BB"/>
    <w:rsid w:val="004067C8"/>
    <w:rsid w:val="004102E8"/>
    <w:rsid w:val="00412D52"/>
    <w:rsid w:val="004131D8"/>
    <w:rsid w:val="00413DED"/>
    <w:rsid w:val="00414169"/>
    <w:rsid w:val="004154F1"/>
    <w:rsid w:val="00415AB5"/>
    <w:rsid w:val="00415E82"/>
    <w:rsid w:val="00421332"/>
    <w:rsid w:val="0042165C"/>
    <w:rsid w:val="00421976"/>
    <w:rsid w:val="00421CB8"/>
    <w:rsid w:val="004227AD"/>
    <w:rsid w:val="00422BAD"/>
    <w:rsid w:val="00427785"/>
    <w:rsid w:val="00430FA2"/>
    <w:rsid w:val="00432312"/>
    <w:rsid w:val="004339A5"/>
    <w:rsid w:val="00437646"/>
    <w:rsid w:val="00441789"/>
    <w:rsid w:val="004428B1"/>
    <w:rsid w:val="004429DF"/>
    <w:rsid w:val="00442AE3"/>
    <w:rsid w:val="00444AAC"/>
    <w:rsid w:val="00444C50"/>
    <w:rsid w:val="00447147"/>
    <w:rsid w:val="004508EE"/>
    <w:rsid w:val="004537C5"/>
    <w:rsid w:val="00453822"/>
    <w:rsid w:val="00454102"/>
    <w:rsid w:val="00454711"/>
    <w:rsid w:val="00455824"/>
    <w:rsid w:val="0045686F"/>
    <w:rsid w:val="00457BD2"/>
    <w:rsid w:val="00457E84"/>
    <w:rsid w:val="0046132C"/>
    <w:rsid w:val="0046184D"/>
    <w:rsid w:val="00461A2D"/>
    <w:rsid w:val="00463E71"/>
    <w:rsid w:val="004645D2"/>
    <w:rsid w:val="004744B6"/>
    <w:rsid w:val="00474B94"/>
    <w:rsid w:val="00474DC4"/>
    <w:rsid w:val="00475420"/>
    <w:rsid w:val="00475BD1"/>
    <w:rsid w:val="00475EB7"/>
    <w:rsid w:val="00476764"/>
    <w:rsid w:val="00476A2E"/>
    <w:rsid w:val="00480421"/>
    <w:rsid w:val="00481156"/>
    <w:rsid w:val="00481554"/>
    <w:rsid w:val="00487FF6"/>
    <w:rsid w:val="00490896"/>
    <w:rsid w:val="00490DEC"/>
    <w:rsid w:val="0049378D"/>
    <w:rsid w:val="00493D73"/>
    <w:rsid w:val="00494830"/>
    <w:rsid w:val="004961E2"/>
    <w:rsid w:val="00496650"/>
    <w:rsid w:val="00497404"/>
    <w:rsid w:val="004A028D"/>
    <w:rsid w:val="004A2754"/>
    <w:rsid w:val="004A475E"/>
    <w:rsid w:val="004A4B55"/>
    <w:rsid w:val="004A786B"/>
    <w:rsid w:val="004B17E3"/>
    <w:rsid w:val="004B61CB"/>
    <w:rsid w:val="004B7393"/>
    <w:rsid w:val="004B7D10"/>
    <w:rsid w:val="004C0242"/>
    <w:rsid w:val="004C065C"/>
    <w:rsid w:val="004C0EA1"/>
    <w:rsid w:val="004C14CA"/>
    <w:rsid w:val="004C25D7"/>
    <w:rsid w:val="004C2CED"/>
    <w:rsid w:val="004C6470"/>
    <w:rsid w:val="004C6538"/>
    <w:rsid w:val="004C6EF8"/>
    <w:rsid w:val="004D053D"/>
    <w:rsid w:val="004D09EE"/>
    <w:rsid w:val="004D15C8"/>
    <w:rsid w:val="004D1BDB"/>
    <w:rsid w:val="004D2CA3"/>
    <w:rsid w:val="004D51A6"/>
    <w:rsid w:val="004D578F"/>
    <w:rsid w:val="004D579E"/>
    <w:rsid w:val="004D5B86"/>
    <w:rsid w:val="004D6EA2"/>
    <w:rsid w:val="004D70AD"/>
    <w:rsid w:val="004E021A"/>
    <w:rsid w:val="004E288F"/>
    <w:rsid w:val="004E2A3B"/>
    <w:rsid w:val="004E2BEC"/>
    <w:rsid w:val="004E2EBF"/>
    <w:rsid w:val="004E315E"/>
    <w:rsid w:val="004E3BDF"/>
    <w:rsid w:val="004E52A9"/>
    <w:rsid w:val="004E635A"/>
    <w:rsid w:val="004E7325"/>
    <w:rsid w:val="004E77FF"/>
    <w:rsid w:val="004E7ECB"/>
    <w:rsid w:val="004F1410"/>
    <w:rsid w:val="004F2692"/>
    <w:rsid w:val="004F293C"/>
    <w:rsid w:val="004F299B"/>
    <w:rsid w:val="004F3E23"/>
    <w:rsid w:val="004F5AB3"/>
    <w:rsid w:val="004F5FD0"/>
    <w:rsid w:val="004F61F2"/>
    <w:rsid w:val="004F68D1"/>
    <w:rsid w:val="004F6A45"/>
    <w:rsid w:val="004F77C7"/>
    <w:rsid w:val="0050167B"/>
    <w:rsid w:val="005035A3"/>
    <w:rsid w:val="00503653"/>
    <w:rsid w:val="00510738"/>
    <w:rsid w:val="005129AB"/>
    <w:rsid w:val="00512FCF"/>
    <w:rsid w:val="00514B96"/>
    <w:rsid w:val="00515979"/>
    <w:rsid w:val="00516FEA"/>
    <w:rsid w:val="00517460"/>
    <w:rsid w:val="005205F5"/>
    <w:rsid w:val="00520E87"/>
    <w:rsid w:val="00520F33"/>
    <w:rsid w:val="00521397"/>
    <w:rsid w:val="00521CD4"/>
    <w:rsid w:val="005230AA"/>
    <w:rsid w:val="00523194"/>
    <w:rsid w:val="00523644"/>
    <w:rsid w:val="0052519E"/>
    <w:rsid w:val="005274F1"/>
    <w:rsid w:val="005367CC"/>
    <w:rsid w:val="00540AD9"/>
    <w:rsid w:val="00540F21"/>
    <w:rsid w:val="005412A5"/>
    <w:rsid w:val="00542438"/>
    <w:rsid w:val="00542AD7"/>
    <w:rsid w:val="00543C6C"/>
    <w:rsid w:val="00545CB6"/>
    <w:rsid w:val="00546F5E"/>
    <w:rsid w:val="00547787"/>
    <w:rsid w:val="00547DA0"/>
    <w:rsid w:val="00552D90"/>
    <w:rsid w:val="005530D3"/>
    <w:rsid w:val="00553CE4"/>
    <w:rsid w:val="00556D02"/>
    <w:rsid w:val="00560F70"/>
    <w:rsid w:val="00561F41"/>
    <w:rsid w:val="005623B9"/>
    <w:rsid w:val="0056373D"/>
    <w:rsid w:val="00564309"/>
    <w:rsid w:val="005660E9"/>
    <w:rsid w:val="00566948"/>
    <w:rsid w:val="00566D1F"/>
    <w:rsid w:val="0057026C"/>
    <w:rsid w:val="00570D0F"/>
    <w:rsid w:val="00571F88"/>
    <w:rsid w:val="00573512"/>
    <w:rsid w:val="00573AF9"/>
    <w:rsid w:val="0057530B"/>
    <w:rsid w:val="00577F80"/>
    <w:rsid w:val="00581010"/>
    <w:rsid w:val="005813DB"/>
    <w:rsid w:val="00582408"/>
    <w:rsid w:val="00582712"/>
    <w:rsid w:val="00584F79"/>
    <w:rsid w:val="005854C2"/>
    <w:rsid w:val="00586F6A"/>
    <w:rsid w:val="0058753F"/>
    <w:rsid w:val="005925CA"/>
    <w:rsid w:val="00596A33"/>
    <w:rsid w:val="00596F69"/>
    <w:rsid w:val="005A4719"/>
    <w:rsid w:val="005A48E4"/>
    <w:rsid w:val="005A55FE"/>
    <w:rsid w:val="005A5BCC"/>
    <w:rsid w:val="005A5C98"/>
    <w:rsid w:val="005B0CCA"/>
    <w:rsid w:val="005B179A"/>
    <w:rsid w:val="005B1E44"/>
    <w:rsid w:val="005B2EF4"/>
    <w:rsid w:val="005B4FBE"/>
    <w:rsid w:val="005B56F1"/>
    <w:rsid w:val="005B6529"/>
    <w:rsid w:val="005C0707"/>
    <w:rsid w:val="005C0B3D"/>
    <w:rsid w:val="005C3F6C"/>
    <w:rsid w:val="005C4CA5"/>
    <w:rsid w:val="005C7C71"/>
    <w:rsid w:val="005D0705"/>
    <w:rsid w:val="005D0823"/>
    <w:rsid w:val="005D19FC"/>
    <w:rsid w:val="005D1DE0"/>
    <w:rsid w:val="005D2987"/>
    <w:rsid w:val="005D30D5"/>
    <w:rsid w:val="005D488E"/>
    <w:rsid w:val="005D5101"/>
    <w:rsid w:val="005E15B4"/>
    <w:rsid w:val="005E1FB3"/>
    <w:rsid w:val="005E27EB"/>
    <w:rsid w:val="005E2976"/>
    <w:rsid w:val="005E368A"/>
    <w:rsid w:val="005E40BC"/>
    <w:rsid w:val="005E5994"/>
    <w:rsid w:val="005F03BB"/>
    <w:rsid w:val="005F1846"/>
    <w:rsid w:val="005F1930"/>
    <w:rsid w:val="005F1C9B"/>
    <w:rsid w:val="005F2E55"/>
    <w:rsid w:val="005F2EF1"/>
    <w:rsid w:val="005F532A"/>
    <w:rsid w:val="005F5B19"/>
    <w:rsid w:val="005F6489"/>
    <w:rsid w:val="005F66EC"/>
    <w:rsid w:val="005F767D"/>
    <w:rsid w:val="00600339"/>
    <w:rsid w:val="00600FB8"/>
    <w:rsid w:val="006027AE"/>
    <w:rsid w:val="00602B64"/>
    <w:rsid w:val="00602CEF"/>
    <w:rsid w:val="00603631"/>
    <w:rsid w:val="00607EFD"/>
    <w:rsid w:val="00607F39"/>
    <w:rsid w:val="00611599"/>
    <w:rsid w:val="00613B1E"/>
    <w:rsid w:val="00615BC6"/>
    <w:rsid w:val="00615EA3"/>
    <w:rsid w:val="006160FE"/>
    <w:rsid w:val="006166B9"/>
    <w:rsid w:val="0061788D"/>
    <w:rsid w:val="006200B3"/>
    <w:rsid w:val="00621DD9"/>
    <w:rsid w:val="006242D6"/>
    <w:rsid w:val="0062438D"/>
    <w:rsid w:val="00625B45"/>
    <w:rsid w:val="0063059C"/>
    <w:rsid w:val="00631CC0"/>
    <w:rsid w:val="00634452"/>
    <w:rsid w:val="00634E0C"/>
    <w:rsid w:val="00635AF0"/>
    <w:rsid w:val="0063614E"/>
    <w:rsid w:val="006369DB"/>
    <w:rsid w:val="00640966"/>
    <w:rsid w:val="00641FAD"/>
    <w:rsid w:val="00645700"/>
    <w:rsid w:val="00652D64"/>
    <w:rsid w:val="006569AC"/>
    <w:rsid w:val="00657834"/>
    <w:rsid w:val="00657BB7"/>
    <w:rsid w:val="00657FEE"/>
    <w:rsid w:val="00660395"/>
    <w:rsid w:val="00662EB0"/>
    <w:rsid w:val="00663450"/>
    <w:rsid w:val="006648A9"/>
    <w:rsid w:val="006650CF"/>
    <w:rsid w:val="00665F56"/>
    <w:rsid w:val="00671433"/>
    <w:rsid w:val="0067190C"/>
    <w:rsid w:val="0067273B"/>
    <w:rsid w:val="006727CE"/>
    <w:rsid w:val="00673B01"/>
    <w:rsid w:val="00675EA4"/>
    <w:rsid w:val="00677811"/>
    <w:rsid w:val="00680235"/>
    <w:rsid w:val="006822A0"/>
    <w:rsid w:val="00684920"/>
    <w:rsid w:val="00684A6E"/>
    <w:rsid w:val="006872A6"/>
    <w:rsid w:val="006929AA"/>
    <w:rsid w:val="00692A08"/>
    <w:rsid w:val="00692B35"/>
    <w:rsid w:val="00694397"/>
    <w:rsid w:val="006973EC"/>
    <w:rsid w:val="006A13E0"/>
    <w:rsid w:val="006A39A4"/>
    <w:rsid w:val="006A3B0A"/>
    <w:rsid w:val="006A4009"/>
    <w:rsid w:val="006B10A1"/>
    <w:rsid w:val="006B1379"/>
    <w:rsid w:val="006B21E6"/>
    <w:rsid w:val="006B365A"/>
    <w:rsid w:val="006B49FD"/>
    <w:rsid w:val="006B661A"/>
    <w:rsid w:val="006B7601"/>
    <w:rsid w:val="006C0236"/>
    <w:rsid w:val="006C2602"/>
    <w:rsid w:val="006C4054"/>
    <w:rsid w:val="006C5232"/>
    <w:rsid w:val="006C53A1"/>
    <w:rsid w:val="006C7471"/>
    <w:rsid w:val="006C77FE"/>
    <w:rsid w:val="006C7E0F"/>
    <w:rsid w:val="006C7FAF"/>
    <w:rsid w:val="006D1515"/>
    <w:rsid w:val="006D1B2D"/>
    <w:rsid w:val="006D346A"/>
    <w:rsid w:val="006D374D"/>
    <w:rsid w:val="006D383C"/>
    <w:rsid w:val="006D3D25"/>
    <w:rsid w:val="006D3DCA"/>
    <w:rsid w:val="006D47E6"/>
    <w:rsid w:val="006D7191"/>
    <w:rsid w:val="006D74F7"/>
    <w:rsid w:val="006E1538"/>
    <w:rsid w:val="006E20AD"/>
    <w:rsid w:val="006E21B8"/>
    <w:rsid w:val="006E4030"/>
    <w:rsid w:val="006E41C2"/>
    <w:rsid w:val="006E4966"/>
    <w:rsid w:val="006E4D12"/>
    <w:rsid w:val="006E6855"/>
    <w:rsid w:val="006F0200"/>
    <w:rsid w:val="006F07C3"/>
    <w:rsid w:val="006F20AD"/>
    <w:rsid w:val="006F3DBD"/>
    <w:rsid w:val="006F4C9F"/>
    <w:rsid w:val="006F56CF"/>
    <w:rsid w:val="006F5FB5"/>
    <w:rsid w:val="006F6108"/>
    <w:rsid w:val="006F6E00"/>
    <w:rsid w:val="006F780D"/>
    <w:rsid w:val="00700834"/>
    <w:rsid w:val="00700CD1"/>
    <w:rsid w:val="00703A78"/>
    <w:rsid w:val="0070515E"/>
    <w:rsid w:val="0070542A"/>
    <w:rsid w:val="007057E3"/>
    <w:rsid w:val="007103D6"/>
    <w:rsid w:val="00710BE0"/>
    <w:rsid w:val="007113EE"/>
    <w:rsid w:val="00712F2C"/>
    <w:rsid w:val="00713087"/>
    <w:rsid w:val="00713852"/>
    <w:rsid w:val="007147F1"/>
    <w:rsid w:val="00714BC6"/>
    <w:rsid w:val="007154E3"/>
    <w:rsid w:val="0071579C"/>
    <w:rsid w:val="00716D0C"/>
    <w:rsid w:val="0071799B"/>
    <w:rsid w:val="007225D2"/>
    <w:rsid w:val="00722EF7"/>
    <w:rsid w:val="00723754"/>
    <w:rsid w:val="00725BEC"/>
    <w:rsid w:val="00725F0A"/>
    <w:rsid w:val="007266ED"/>
    <w:rsid w:val="00730CEF"/>
    <w:rsid w:val="00732F7F"/>
    <w:rsid w:val="00733C1A"/>
    <w:rsid w:val="00735D0D"/>
    <w:rsid w:val="00742245"/>
    <w:rsid w:val="00742C89"/>
    <w:rsid w:val="00744B76"/>
    <w:rsid w:val="00746E85"/>
    <w:rsid w:val="00751597"/>
    <w:rsid w:val="00751648"/>
    <w:rsid w:val="007524CA"/>
    <w:rsid w:val="0075299B"/>
    <w:rsid w:val="00753774"/>
    <w:rsid w:val="00753B4A"/>
    <w:rsid w:val="00755131"/>
    <w:rsid w:val="00755F51"/>
    <w:rsid w:val="007566D6"/>
    <w:rsid w:val="00756BC2"/>
    <w:rsid w:val="00757A48"/>
    <w:rsid w:val="007610AC"/>
    <w:rsid w:val="00764FAF"/>
    <w:rsid w:val="00765431"/>
    <w:rsid w:val="007654B0"/>
    <w:rsid w:val="007704B1"/>
    <w:rsid w:val="00770F7B"/>
    <w:rsid w:val="00771360"/>
    <w:rsid w:val="0077215B"/>
    <w:rsid w:val="0077422F"/>
    <w:rsid w:val="00774CA5"/>
    <w:rsid w:val="007805A9"/>
    <w:rsid w:val="0078147A"/>
    <w:rsid w:val="00781F83"/>
    <w:rsid w:val="00782B68"/>
    <w:rsid w:val="00785AA7"/>
    <w:rsid w:val="00791ABE"/>
    <w:rsid w:val="00792E52"/>
    <w:rsid w:val="0079402D"/>
    <w:rsid w:val="00794065"/>
    <w:rsid w:val="00794D47"/>
    <w:rsid w:val="00794F7B"/>
    <w:rsid w:val="00795206"/>
    <w:rsid w:val="0079637C"/>
    <w:rsid w:val="00796786"/>
    <w:rsid w:val="00796D3A"/>
    <w:rsid w:val="007A084D"/>
    <w:rsid w:val="007A0B65"/>
    <w:rsid w:val="007A2571"/>
    <w:rsid w:val="007A6085"/>
    <w:rsid w:val="007A7E1C"/>
    <w:rsid w:val="007B0C63"/>
    <w:rsid w:val="007B269D"/>
    <w:rsid w:val="007B5C66"/>
    <w:rsid w:val="007B7885"/>
    <w:rsid w:val="007C0EA9"/>
    <w:rsid w:val="007C2892"/>
    <w:rsid w:val="007C293C"/>
    <w:rsid w:val="007C2F82"/>
    <w:rsid w:val="007C355A"/>
    <w:rsid w:val="007C4DD6"/>
    <w:rsid w:val="007C696A"/>
    <w:rsid w:val="007C7E0B"/>
    <w:rsid w:val="007D0081"/>
    <w:rsid w:val="007D164F"/>
    <w:rsid w:val="007D22EA"/>
    <w:rsid w:val="007D3885"/>
    <w:rsid w:val="007D6366"/>
    <w:rsid w:val="007D6A3E"/>
    <w:rsid w:val="007E0AF2"/>
    <w:rsid w:val="007E3A26"/>
    <w:rsid w:val="007E41E8"/>
    <w:rsid w:val="007E5ED2"/>
    <w:rsid w:val="007E6517"/>
    <w:rsid w:val="007F17C1"/>
    <w:rsid w:val="007F17CE"/>
    <w:rsid w:val="007F2568"/>
    <w:rsid w:val="007F2F10"/>
    <w:rsid w:val="007F5247"/>
    <w:rsid w:val="007F5322"/>
    <w:rsid w:val="007F5573"/>
    <w:rsid w:val="007F6BB7"/>
    <w:rsid w:val="007F6DAA"/>
    <w:rsid w:val="007F78E8"/>
    <w:rsid w:val="00800090"/>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2795"/>
    <w:rsid w:val="008257A6"/>
    <w:rsid w:val="00826D45"/>
    <w:rsid w:val="00831C53"/>
    <w:rsid w:val="00837106"/>
    <w:rsid w:val="00837342"/>
    <w:rsid w:val="00837EF0"/>
    <w:rsid w:val="0084035D"/>
    <w:rsid w:val="00840AFD"/>
    <w:rsid w:val="008425A2"/>
    <w:rsid w:val="00844251"/>
    <w:rsid w:val="008455FC"/>
    <w:rsid w:val="00845C09"/>
    <w:rsid w:val="0085022E"/>
    <w:rsid w:val="00851642"/>
    <w:rsid w:val="00852919"/>
    <w:rsid w:val="00852F44"/>
    <w:rsid w:val="00853AD3"/>
    <w:rsid w:val="00853D8B"/>
    <w:rsid w:val="008547BC"/>
    <w:rsid w:val="00855957"/>
    <w:rsid w:val="00861CA7"/>
    <w:rsid w:val="00861DFE"/>
    <w:rsid w:val="00864C4F"/>
    <w:rsid w:val="00865E49"/>
    <w:rsid w:val="00867177"/>
    <w:rsid w:val="00867FF1"/>
    <w:rsid w:val="00870279"/>
    <w:rsid w:val="00872D49"/>
    <w:rsid w:val="0087548E"/>
    <w:rsid w:val="00877FFE"/>
    <w:rsid w:val="00881E1C"/>
    <w:rsid w:val="00881FC5"/>
    <w:rsid w:val="008879E8"/>
    <w:rsid w:val="00890326"/>
    <w:rsid w:val="00890974"/>
    <w:rsid w:val="00890ACF"/>
    <w:rsid w:val="00890CA6"/>
    <w:rsid w:val="00890E9A"/>
    <w:rsid w:val="0089256C"/>
    <w:rsid w:val="008932A7"/>
    <w:rsid w:val="00895370"/>
    <w:rsid w:val="00897197"/>
    <w:rsid w:val="008A3173"/>
    <w:rsid w:val="008A3490"/>
    <w:rsid w:val="008A516C"/>
    <w:rsid w:val="008A789D"/>
    <w:rsid w:val="008A7F23"/>
    <w:rsid w:val="008A7FC3"/>
    <w:rsid w:val="008B1969"/>
    <w:rsid w:val="008B26F2"/>
    <w:rsid w:val="008B6248"/>
    <w:rsid w:val="008B74E3"/>
    <w:rsid w:val="008B7CDA"/>
    <w:rsid w:val="008C1BAF"/>
    <w:rsid w:val="008C3041"/>
    <w:rsid w:val="008C3827"/>
    <w:rsid w:val="008C5B14"/>
    <w:rsid w:val="008C754F"/>
    <w:rsid w:val="008C769B"/>
    <w:rsid w:val="008D06A7"/>
    <w:rsid w:val="008D174E"/>
    <w:rsid w:val="008D359F"/>
    <w:rsid w:val="008D3709"/>
    <w:rsid w:val="008D426B"/>
    <w:rsid w:val="008D475C"/>
    <w:rsid w:val="008D5497"/>
    <w:rsid w:val="008D5942"/>
    <w:rsid w:val="008E016D"/>
    <w:rsid w:val="008E0EC7"/>
    <w:rsid w:val="008E1468"/>
    <w:rsid w:val="008E4A82"/>
    <w:rsid w:val="008E5834"/>
    <w:rsid w:val="008E5C92"/>
    <w:rsid w:val="008E6884"/>
    <w:rsid w:val="008E7CF0"/>
    <w:rsid w:val="008F15D8"/>
    <w:rsid w:val="008F1AE8"/>
    <w:rsid w:val="008F1DAC"/>
    <w:rsid w:val="008F20B8"/>
    <w:rsid w:val="008F4414"/>
    <w:rsid w:val="008F4653"/>
    <w:rsid w:val="008F4834"/>
    <w:rsid w:val="008F519E"/>
    <w:rsid w:val="00900B6F"/>
    <w:rsid w:val="009037F8"/>
    <w:rsid w:val="0090448A"/>
    <w:rsid w:val="00906710"/>
    <w:rsid w:val="00907A95"/>
    <w:rsid w:val="00911A80"/>
    <w:rsid w:val="0091563B"/>
    <w:rsid w:val="00916900"/>
    <w:rsid w:val="0091764D"/>
    <w:rsid w:val="00920620"/>
    <w:rsid w:val="0092095F"/>
    <w:rsid w:val="00920AEB"/>
    <w:rsid w:val="00921301"/>
    <w:rsid w:val="00921469"/>
    <w:rsid w:val="0092192E"/>
    <w:rsid w:val="00925945"/>
    <w:rsid w:val="00925CCF"/>
    <w:rsid w:val="009264A7"/>
    <w:rsid w:val="00927C2B"/>
    <w:rsid w:val="009301D9"/>
    <w:rsid w:val="009303FC"/>
    <w:rsid w:val="009306A8"/>
    <w:rsid w:val="00931649"/>
    <w:rsid w:val="00933803"/>
    <w:rsid w:val="00935897"/>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0BE6"/>
    <w:rsid w:val="0096478D"/>
    <w:rsid w:val="00964B42"/>
    <w:rsid w:val="00965C20"/>
    <w:rsid w:val="00965D2C"/>
    <w:rsid w:val="00965F7A"/>
    <w:rsid w:val="00965FC5"/>
    <w:rsid w:val="009660E6"/>
    <w:rsid w:val="00966D6D"/>
    <w:rsid w:val="00966FEA"/>
    <w:rsid w:val="00967DCD"/>
    <w:rsid w:val="00972595"/>
    <w:rsid w:val="00972F25"/>
    <w:rsid w:val="009744FF"/>
    <w:rsid w:val="009755AA"/>
    <w:rsid w:val="00975B88"/>
    <w:rsid w:val="009761D9"/>
    <w:rsid w:val="00976825"/>
    <w:rsid w:val="009769FE"/>
    <w:rsid w:val="00977CE6"/>
    <w:rsid w:val="009816C5"/>
    <w:rsid w:val="00981C3F"/>
    <w:rsid w:val="00982932"/>
    <w:rsid w:val="00982F9D"/>
    <w:rsid w:val="00984364"/>
    <w:rsid w:val="00985503"/>
    <w:rsid w:val="009856E6"/>
    <w:rsid w:val="009870A2"/>
    <w:rsid w:val="00987A8D"/>
    <w:rsid w:val="00990154"/>
    <w:rsid w:val="009912D2"/>
    <w:rsid w:val="00991A79"/>
    <w:rsid w:val="00991B64"/>
    <w:rsid w:val="00992A23"/>
    <w:rsid w:val="00994008"/>
    <w:rsid w:val="0099621D"/>
    <w:rsid w:val="009A071A"/>
    <w:rsid w:val="009A1CEF"/>
    <w:rsid w:val="009A2019"/>
    <w:rsid w:val="009A30FC"/>
    <w:rsid w:val="009A33EE"/>
    <w:rsid w:val="009A445C"/>
    <w:rsid w:val="009A549C"/>
    <w:rsid w:val="009A5F26"/>
    <w:rsid w:val="009A613E"/>
    <w:rsid w:val="009A741D"/>
    <w:rsid w:val="009A7732"/>
    <w:rsid w:val="009A793F"/>
    <w:rsid w:val="009B13F6"/>
    <w:rsid w:val="009B4019"/>
    <w:rsid w:val="009B457F"/>
    <w:rsid w:val="009B7502"/>
    <w:rsid w:val="009B791E"/>
    <w:rsid w:val="009B7EB5"/>
    <w:rsid w:val="009C0DA6"/>
    <w:rsid w:val="009C3BEA"/>
    <w:rsid w:val="009C4F3A"/>
    <w:rsid w:val="009C573E"/>
    <w:rsid w:val="009C66E4"/>
    <w:rsid w:val="009C685A"/>
    <w:rsid w:val="009C6DF9"/>
    <w:rsid w:val="009C709A"/>
    <w:rsid w:val="009C7C39"/>
    <w:rsid w:val="009D1AE7"/>
    <w:rsid w:val="009D1E96"/>
    <w:rsid w:val="009D21CF"/>
    <w:rsid w:val="009D48E1"/>
    <w:rsid w:val="009D5033"/>
    <w:rsid w:val="009D707C"/>
    <w:rsid w:val="009E363A"/>
    <w:rsid w:val="009E4140"/>
    <w:rsid w:val="009E440C"/>
    <w:rsid w:val="009E5262"/>
    <w:rsid w:val="009E5B97"/>
    <w:rsid w:val="009E5F42"/>
    <w:rsid w:val="009F1319"/>
    <w:rsid w:val="009F2245"/>
    <w:rsid w:val="009F3682"/>
    <w:rsid w:val="009F3AD5"/>
    <w:rsid w:val="009F471D"/>
    <w:rsid w:val="009F4D8D"/>
    <w:rsid w:val="009F5AAD"/>
    <w:rsid w:val="009F7F09"/>
    <w:rsid w:val="00A00DD9"/>
    <w:rsid w:val="00A00E36"/>
    <w:rsid w:val="00A01215"/>
    <w:rsid w:val="00A0509A"/>
    <w:rsid w:val="00A0563C"/>
    <w:rsid w:val="00A06A54"/>
    <w:rsid w:val="00A07795"/>
    <w:rsid w:val="00A07AC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BDD"/>
    <w:rsid w:val="00A30EE8"/>
    <w:rsid w:val="00A30EF4"/>
    <w:rsid w:val="00A310A7"/>
    <w:rsid w:val="00A329DB"/>
    <w:rsid w:val="00A32F69"/>
    <w:rsid w:val="00A3399E"/>
    <w:rsid w:val="00A3487B"/>
    <w:rsid w:val="00A357F1"/>
    <w:rsid w:val="00A37BD1"/>
    <w:rsid w:val="00A426CA"/>
    <w:rsid w:val="00A432CC"/>
    <w:rsid w:val="00A458BA"/>
    <w:rsid w:val="00A461A5"/>
    <w:rsid w:val="00A51B80"/>
    <w:rsid w:val="00A52ADD"/>
    <w:rsid w:val="00A542AE"/>
    <w:rsid w:val="00A559FD"/>
    <w:rsid w:val="00A55D64"/>
    <w:rsid w:val="00A56373"/>
    <w:rsid w:val="00A56AAE"/>
    <w:rsid w:val="00A63B3A"/>
    <w:rsid w:val="00A6430A"/>
    <w:rsid w:val="00A66A3E"/>
    <w:rsid w:val="00A677A1"/>
    <w:rsid w:val="00A70603"/>
    <w:rsid w:val="00A7135A"/>
    <w:rsid w:val="00A713FF"/>
    <w:rsid w:val="00A73E46"/>
    <w:rsid w:val="00A756F7"/>
    <w:rsid w:val="00A761AF"/>
    <w:rsid w:val="00A80D38"/>
    <w:rsid w:val="00A84EB1"/>
    <w:rsid w:val="00A8757D"/>
    <w:rsid w:val="00A90386"/>
    <w:rsid w:val="00A90756"/>
    <w:rsid w:val="00A93C15"/>
    <w:rsid w:val="00A950BD"/>
    <w:rsid w:val="00A95BCB"/>
    <w:rsid w:val="00A96765"/>
    <w:rsid w:val="00A97FEE"/>
    <w:rsid w:val="00AA0083"/>
    <w:rsid w:val="00AA2A55"/>
    <w:rsid w:val="00AA344C"/>
    <w:rsid w:val="00AA5E0D"/>
    <w:rsid w:val="00AA5EEB"/>
    <w:rsid w:val="00AA650E"/>
    <w:rsid w:val="00AA708F"/>
    <w:rsid w:val="00AA70C7"/>
    <w:rsid w:val="00AA774C"/>
    <w:rsid w:val="00AA7956"/>
    <w:rsid w:val="00AB2DFE"/>
    <w:rsid w:val="00AB38F2"/>
    <w:rsid w:val="00AB478C"/>
    <w:rsid w:val="00AB6A21"/>
    <w:rsid w:val="00AB6B42"/>
    <w:rsid w:val="00AB7EBF"/>
    <w:rsid w:val="00AB7FFB"/>
    <w:rsid w:val="00AC5AA2"/>
    <w:rsid w:val="00AC6E0C"/>
    <w:rsid w:val="00AC6E25"/>
    <w:rsid w:val="00AD00E9"/>
    <w:rsid w:val="00AD11FD"/>
    <w:rsid w:val="00AD1981"/>
    <w:rsid w:val="00AD2359"/>
    <w:rsid w:val="00AD2410"/>
    <w:rsid w:val="00AD2F85"/>
    <w:rsid w:val="00AD3889"/>
    <w:rsid w:val="00AD3C28"/>
    <w:rsid w:val="00AD4361"/>
    <w:rsid w:val="00AD4665"/>
    <w:rsid w:val="00AD4FA7"/>
    <w:rsid w:val="00AE3CDD"/>
    <w:rsid w:val="00AF0302"/>
    <w:rsid w:val="00AF208D"/>
    <w:rsid w:val="00AF3A80"/>
    <w:rsid w:val="00AF3B9F"/>
    <w:rsid w:val="00AF4BA7"/>
    <w:rsid w:val="00AF4C6B"/>
    <w:rsid w:val="00AF6051"/>
    <w:rsid w:val="00AF6768"/>
    <w:rsid w:val="00AF725D"/>
    <w:rsid w:val="00AF739F"/>
    <w:rsid w:val="00AF7E7A"/>
    <w:rsid w:val="00B00CDD"/>
    <w:rsid w:val="00B044B8"/>
    <w:rsid w:val="00B04B9F"/>
    <w:rsid w:val="00B06563"/>
    <w:rsid w:val="00B0659D"/>
    <w:rsid w:val="00B06925"/>
    <w:rsid w:val="00B06C2D"/>
    <w:rsid w:val="00B137DC"/>
    <w:rsid w:val="00B1519A"/>
    <w:rsid w:val="00B175D9"/>
    <w:rsid w:val="00B257B6"/>
    <w:rsid w:val="00B26486"/>
    <w:rsid w:val="00B27175"/>
    <w:rsid w:val="00B27A41"/>
    <w:rsid w:val="00B325A5"/>
    <w:rsid w:val="00B33AE3"/>
    <w:rsid w:val="00B33EF4"/>
    <w:rsid w:val="00B34EDE"/>
    <w:rsid w:val="00B34F1F"/>
    <w:rsid w:val="00B34F31"/>
    <w:rsid w:val="00B35553"/>
    <w:rsid w:val="00B36181"/>
    <w:rsid w:val="00B37808"/>
    <w:rsid w:val="00B413DF"/>
    <w:rsid w:val="00B4191B"/>
    <w:rsid w:val="00B41CCF"/>
    <w:rsid w:val="00B441DF"/>
    <w:rsid w:val="00B46091"/>
    <w:rsid w:val="00B460F3"/>
    <w:rsid w:val="00B51955"/>
    <w:rsid w:val="00B51D9A"/>
    <w:rsid w:val="00B52C82"/>
    <w:rsid w:val="00B52D65"/>
    <w:rsid w:val="00B53EC9"/>
    <w:rsid w:val="00B55CDA"/>
    <w:rsid w:val="00B56BA6"/>
    <w:rsid w:val="00B602EB"/>
    <w:rsid w:val="00B612A5"/>
    <w:rsid w:val="00B61463"/>
    <w:rsid w:val="00B615AE"/>
    <w:rsid w:val="00B62717"/>
    <w:rsid w:val="00B6744F"/>
    <w:rsid w:val="00B6752C"/>
    <w:rsid w:val="00B67986"/>
    <w:rsid w:val="00B72143"/>
    <w:rsid w:val="00B72283"/>
    <w:rsid w:val="00B730F0"/>
    <w:rsid w:val="00B73376"/>
    <w:rsid w:val="00B7402E"/>
    <w:rsid w:val="00B74470"/>
    <w:rsid w:val="00B74D29"/>
    <w:rsid w:val="00B76376"/>
    <w:rsid w:val="00B766FC"/>
    <w:rsid w:val="00B76E5E"/>
    <w:rsid w:val="00B77DBD"/>
    <w:rsid w:val="00B80486"/>
    <w:rsid w:val="00B804EF"/>
    <w:rsid w:val="00B82053"/>
    <w:rsid w:val="00B83059"/>
    <w:rsid w:val="00B83312"/>
    <w:rsid w:val="00B92C90"/>
    <w:rsid w:val="00B93C3F"/>
    <w:rsid w:val="00B94031"/>
    <w:rsid w:val="00B95056"/>
    <w:rsid w:val="00B962B4"/>
    <w:rsid w:val="00B96ED6"/>
    <w:rsid w:val="00B97732"/>
    <w:rsid w:val="00BA1346"/>
    <w:rsid w:val="00BA222E"/>
    <w:rsid w:val="00BA281B"/>
    <w:rsid w:val="00BA33AE"/>
    <w:rsid w:val="00BA3FB4"/>
    <w:rsid w:val="00BA418B"/>
    <w:rsid w:val="00BA4E08"/>
    <w:rsid w:val="00BA5842"/>
    <w:rsid w:val="00BA602F"/>
    <w:rsid w:val="00BA6190"/>
    <w:rsid w:val="00BB0724"/>
    <w:rsid w:val="00BB28D9"/>
    <w:rsid w:val="00BB56F1"/>
    <w:rsid w:val="00BB61BF"/>
    <w:rsid w:val="00BB792C"/>
    <w:rsid w:val="00BC14AC"/>
    <w:rsid w:val="00BC318C"/>
    <w:rsid w:val="00BC4734"/>
    <w:rsid w:val="00BC4959"/>
    <w:rsid w:val="00BC56FC"/>
    <w:rsid w:val="00BC60A9"/>
    <w:rsid w:val="00BD2D63"/>
    <w:rsid w:val="00BD31EB"/>
    <w:rsid w:val="00BD56E9"/>
    <w:rsid w:val="00BD747C"/>
    <w:rsid w:val="00BE0B1C"/>
    <w:rsid w:val="00BE1E71"/>
    <w:rsid w:val="00BE39E1"/>
    <w:rsid w:val="00BE410B"/>
    <w:rsid w:val="00BE5FA6"/>
    <w:rsid w:val="00BE7147"/>
    <w:rsid w:val="00BE7855"/>
    <w:rsid w:val="00BF26E2"/>
    <w:rsid w:val="00BF31B4"/>
    <w:rsid w:val="00BF566F"/>
    <w:rsid w:val="00BF5947"/>
    <w:rsid w:val="00BF7A69"/>
    <w:rsid w:val="00C00099"/>
    <w:rsid w:val="00C0037F"/>
    <w:rsid w:val="00C01BD3"/>
    <w:rsid w:val="00C01C19"/>
    <w:rsid w:val="00C024B7"/>
    <w:rsid w:val="00C03223"/>
    <w:rsid w:val="00C03447"/>
    <w:rsid w:val="00C0459E"/>
    <w:rsid w:val="00C049A8"/>
    <w:rsid w:val="00C056AA"/>
    <w:rsid w:val="00C061CF"/>
    <w:rsid w:val="00C07424"/>
    <w:rsid w:val="00C124F5"/>
    <w:rsid w:val="00C167DF"/>
    <w:rsid w:val="00C176ED"/>
    <w:rsid w:val="00C17F02"/>
    <w:rsid w:val="00C21397"/>
    <w:rsid w:val="00C21AAB"/>
    <w:rsid w:val="00C22A9B"/>
    <w:rsid w:val="00C2315C"/>
    <w:rsid w:val="00C238F3"/>
    <w:rsid w:val="00C23E3D"/>
    <w:rsid w:val="00C25F81"/>
    <w:rsid w:val="00C26212"/>
    <w:rsid w:val="00C26E1E"/>
    <w:rsid w:val="00C2739C"/>
    <w:rsid w:val="00C276CF"/>
    <w:rsid w:val="00C27CC8"/>
    <w:rsid w:val="00C31341"/>
    <w:rsid w:val="00C33AB0"/>
    <w:rsid w:val="00C3580F"/>
    <w:rsid w:val="00C37F5B"/>
    <w:rsid w:val="00C40DBE"/>
    <w:rsid w:val="00C41CD0"/>
    <w:rsid w:val="00C4371B"/>
    <w:rsid w:val="00C45E3F"/>
    <w:rsid w:val="00C463F9"/>
    <w:rsid w:val="00C46D2A"/>
    <w:rsid w:val="00C47039"/>
    <w:rsid w:val="00C506B0"/>
    <w:rsid w:val="00C50F6A"/>
    <w:rsid w:val="00C51FD3"/>
    <w:rsid w:val="00C525BC"/>
    <w:rsid w:val="00C52DD9"/>
    <w:rsid w:val="00C53EE4"/>
    <w:rsid w:val="00C5562E"/>
    <w:rsid w:val="00C57B43"/>
    <w:rsid w:val="00C60936"/>
    <w:rsid w:val="00C60B15"/>
    <w:rsid w:val="00C60FC4"/>
    <w:rsid w:val="00C62B63"/>
    <w:rsid w:val="00C632A7"/>
    <w:rsid w:val="00C63D02"/>
    <w:rsid w:val="00C648DB"/>
    <w:rsid w:val="00C64FC8"/>
    <w:rsid w:val="00C65C89"/>
    <w:rsid w:val="00C66B54"/>
    <w:rsid w:val="00C675E7"/>
    <w:rsid w:val="00C722BE"/>
    <w:rsid w:val="00C75A73"/>
    <w:rsid w:val="00C75B50"/>
    <w:rsid w:val="00C764D5"/>
    <w:rsid w:val="00C76624"/>
    <w:rsid w:val="00C76686"/>
    <w:rsid w:val="00C801FC"/>
    <w:rsid w:val="00C80656"/>
    <w:rsid w:val="00C8161B"/>
    <w:rsid w:val="00C837B5"/>
    <w:rsid w:val="00C853C9"/>
    <w:rsid w:val="00C87BA6"/>
    <w:rsid w:val="00C904CE"/>
    <w:rsid w:val="00C908C3"/>
    <w:rsid w:val="00C917B9"/>
    <w:rsid w:val="00C944C2"/>
    <w:rsid w:val="00C9582E"/>
    <w:rsid w:val="00C96BE1"/>
    <w:rsid w:val="00CA0103"/>
    <w:rsid w:val="00CA117E"/>
    <w:rsid w:val="00CA1F7D"/>
    <w:rsid w:val="00CA1F8E"/>
    <w:rsid w:val="00CA2842"/>
    <w:rsid w:val="00CA2948"/>
    <w:rsid w:val="00CA303E"/>
    <w:rsid w:val="00CA405D"/>
    <w:rsid w:val="00CA4DDF"/>
    <w:rsid w:val="00CA50BC"/>
    <w:rsid w:val="00CA52BF"/>
    <w:rsid w:val="00CA5F6D"/>
    <w:rsid w:val="00CA5F97"/>
    <w:rsid w:val="00CA68E3"/>
    <w:rsid w:val="00CB1005"/>
    <w:rsid w:val="00CB13EE"/>
    <w:rsid w:val="00CB25D4"/>
    <w:rsid w:val="00CB2855"/>
    <w:rsid w:val="00CB28B4"/>
    <w:rsid w:val="00CB4042"/>
    <w:rsid w:val="00CB61B8"/>
    <w:rsid w:val="00CB6647"/>
    <w:rsid w:val="00CB66C6"/>
    <w:rsid w:val="00CB69CF"/>
    <w:rsid w:val="00CC0F37"/>
    <w:rsid w:val="00CC3D6F"/>
    <w:rsid w:val="00CC5AEA"/>
    <w:rsid w:val="00CC6070"/>
    <w:rsid w:val="00CC6D44"/>
    <w:rsid w:val="00CD0425"/>
    <w:rsid w:val="00CD0861"/>
    <w:rsid w:val="00CD0882"/>
    <w:rsid w:val="00CD2AF0"/>
    <w:rsid w:val="00CD5B4D"/>
    <w:rsid w:val="00CE0282"/>
    <w:rsid w:val="00CE21E6"/>
    <w:rsid w:val="00CE7228"/>
    <w:rsid w:val="00CF037B"/>
    <w:rsid w:val="00CF0413"/>
    <w:rsid w:val="00CF2B74"/>
    <w:rsid w:val="00CF390D"/>
    <w:rsid w:val="00CF647A"/>
    <w:rsid w:val="00CF79F2"/>
    <w:rsid w:val="00D0101D"/>
    <w:rsid w:val="00D036EE"/>
    <w:rsid w:val="00D03F51"/>
    <w:rsid w:val="00D046B2"/>
    <w:rsid w:val="00D059AC"/>
    <w:rsid w:val="00D05A72"/>
    <w:rsid w:val="00D0631B"/>
    <w:rsid w:val="00D07E7C"/>
    <w:rsid w:val="00D111E7"/>
    <w:rsid w:val="00D11575"/>
    <w:rsid w:val="00D11EC7"/>
    <w:rsid w:val="00D1252D"/>
    <w:rsid w:val="00D14C2E"/>
    <w:rsid w:val="00D20E6A"/>
    <w:rsid w:val="00D217CD"/>
    <w:rsid w:val="00D21B7C"/>
    <w:rsid w:val="00D22769"/>
    <w:rsid w:val="00D258B7"/>
    <w:rsid w:val="00D263F3"/>
    <w:rsid w:val="00D27211"/>
    <w:rsid w:val="00D274EB"/>
    <w:rsid w:val="00D27637"/>
    <w:rsid w:val="00D27E02"/>
    <w:rsid w:val="00D3134A"/>
    <w:rsid w:val="00D32D39"/>
    <w:rsid w:val="00D35206"/>
    <w:rsid w:val="00D366FE"/>
    <w:rsid w:val="00D36AD8"/>
    <w:rsid w:val="00D3720A"/>
    <w:rsid w:val="00D41C69"/>
    <w:rsid w:val="00D42382"/>
    <w:rsid w:val="00D4465A"/>
    <w:rsid w:val="00D44AA6"/>
    <w:rsid w:val="00D44ABB"/>
    <w:rsid w:val="00D457E0"/>
    <w:rsid w:val="00D45980"/>
    <w:rsid w:val="00D46BB4"/>
    <w:rsid w:val="00D47D30"/>
    <w:rsid w:val="00D501A5"/>
    <w:rsid w:val="00D502EA"/>
    <w:rsid w:val="00D50A6B"/>
    <w:rsid w:val="00D51159"/>
    <w:rsid w:val="00D55981"/>
    <w:rsid w:val="00D601D4"/>
    <w:rsid w:val="00D63872"/>
    <w:rsid w:val="00D6708D"/>
    <w:rsid w:val="00D679ED"/>
    <w:rsid w:val="00D70473"/>
    <w:rsid w:val="00D707F8"/>
    <w:rsid w:val="00D71CAF"/>
    <w:rsid w:val="00D743BC"/>
    <w:rsid w:val="00D745C3"/>
    <w:rsid w:val="00D74A96"/>
    <w:rsid w:val="00D74E44"/>
    <w:rsid w:val="00D76744"/>
    <w:rsid w:val="00D77531"/>
    <w:rsid w:val="00D85595"/>
    <w:rsid w:val="00D87423"/>
    <w:rsid w:val="00D87670"/>
    <w:rsid w:val="00D87898"/>
    <w:rsid w:val="00D87C92"/>
    <w:rsid w:val="00D87F6F"/>
    <w:rsid w:val="00D90FBA"/>
    <w:rsid w:val="00D92D62"/>
    <w:rsid w:val="00D94BD1"/>
    <w:rsid w:val="00D95061"/>
    <w:rsid w:val="00D96B83"/>
    <w:rsid w:val="00D97287"/>
    <w:rsid w:val="00DA02AC"/>
    <w:rsid w:val="00DA25E5"/>
    <w:rsid w:val="00DA2936"/>
    <w:rsid w:val="00DA3BAD"/>
    <w:rsid w:val="00DA46AF"/>
    <w:rsid w:val="00DA595A"/>
    <w:rsid w:val="00DA78B3"/>
    <w:rsid w:val="00DB0184"/>
    <w:rsid w:val="00DB161D"/>
    <w:rsid w:val="00DB2488"/>
    <w:rsid w:val="00DB3E1B"/>
    <w:rsid w:val="00DB646C"/>
    <w:rsid w:val="00DB6AD2"/>
    <w:rsid w:val="00DB7121"/>
    <w:rsid w:val="00DB730E"/>
    <w:rsid w:val="00DC0389"/>
    <w:rsid w:val="00DC242B"/>
    <w:rsid w:val="00DC4B04"/>
    <w:rsid w:val="00DC4B47"/>
    <w:rsid w:val="00DC76CC"/>
    <w:rsid w:val="00DC7CFE"/>
    <w:rsid w:val="00DD1D37"/>
    <w:rsid w:val="00DD44F5"/>
    <w:rsid w:val="00DD7EBA"/>
    <w:rsid w:val="00DE07D6"/>
    <w:rsid w:val="00DE102A"/>
    <w:rsid w:val="00DE1281"/>
    <w:rsid w:val="00DE15BA"/>
    <w:rsid w:val="00DE20AF"/>
    <w:rsid w:val="00DE2202"/>
    <w:rsid w:val="00DE2B96"/>
    <w:rsid w:val="00DE3CC8"/>
    <w:rsid w:val="00DE4956"/>
    <w:rsid w:val="00DE6704"/>
    <w:rsid w:val="00DE69C9"/>
    <w:rsid w:val="00DE6F86"/>
    <w:rsid w:val="00DF3CFB"/>
    <w:rsid w:val="00DF41DD"/>
    <w:rsid w:val="00DF44B2"/>
    <w:rsid w:val="00DF52D1"/>
    <w:rsid w:val="00DF5B6A"/>
    <w:rsid w:val="00DF6BDB"/>
    <w:rsid w:val="00DF7777"/>
    <w:rsid w:val="00E00292"/>
    <w:rsid w:val="00E00DC0"/>
    <w:rsid w:val="00E01359"/>
    <w:rsid w:val="00E013A1"/>
    <w:rsid w:val="00E02DEE"/>
    <w:rsid w:val="00E02EA2"/>
    <w:rsid w:val="00E07AC8"/>
    <w:rsid w:val="00E1128A"/>
    <w:rsid w:val="00E1327A"/>
    <w:rsid w:val="00E14941"/>
    <w:rsid w:val="00E16879"/>
    <w:rsid w:val="00E16942"/>
    <w:rsid w:val="00E171D2"/>
    <w:rsid w:val="00E172BF"/>
    <w:rsid w:val="00E1738E"/>
    <w:rsid w:val="00E175AF"/>
    <w:rsid w:val="00E208EB"/>
    <w:rsid w:val="00E22865"/>
    <w:rsid w:val="00E22874"/>
    <w:rsid w:val="00E238C4"/>
    <w:rsid w:val="00E241E5"/>
    <w:rsid w:val="00E24EF6"/>
    <w:rsid w:val="00E26696"/>
    <w:rsid w:val="00E269C5"/>
    <w:rsid w:val="00E31445"/>
    <w:rsid w:val="00E324AD"/>
    <w:rsid w:val="00E3268C"/>
    <w:rsid w:val="00E359AB"/>
    <w:rsid w:val="00E379A3"/>
    <w:rsid w:val="00E4071F"/>
    <w:rsid w:val="00E42332"/>
    <w:rsid w:val="00E42DD6"/>
    <w:rsid w:val="00E432C7"/>
    <w:rsid w:val="00E4610F"/>
    <w:rsid w:val="00E50A52"/>
    <w:rsid w:val="00E517AC"/>
    <w:rsid w:val="00E520F4"/>
    <w:rsid w:val="00E53EAC"/>
    <w:rsid w:val="00E5442A"/>
    <w:rsid w:val="00E56065"/>
    <w:rsid w:val="00E5691A"/>
    <w:rsid w:val="00E60BCE"/>
    <w:rsid w:val="00E617AF"/>
    <w:rsid w:val="00E619B1"/>
    <w:rsid w:val="00E62D77"/>
    <w:rsid w:val="00E64851"/>
    <w:rsid w:val="00E6574F"/>
    <w:rsid w:val="00E65B61"/>
    <w:rsid w:val="00E668B5"/>
    <w:rsid w:val="00E67500"/>
    <w:rsid w:val="00E713A7"/>
    <w:rsid w:val="00E72CC1"/>
    <w:rsid w:val="00E739AF"/>
    <w:rsid w:val="00E741B0"/>
    <w:rsid w:val="00E74B5A"/>
    <w:rsid w:val="00E74F52"/>
    <w:rsid w:val="00E75901"/>
    <w:rsid w:val="00E759F4"/>
    <w:rsid w:val="00E76B4A"/>
    <w:rsid w:val="00E76BBE"/>
    <w:rsid w:val="00E77550"/>
    <w:rsid w:val="00E82FC1"/>
    <w:rsid w:val="00E853D1"/>
    <w:rsid w:val="00E85C18"/>
    <w:rsid w:val="00E8606E"/>
    <w:rsid w:val="00E8724C"/>
    <w:rsid w:val="00E87932"/>
    <w:rsid w:val="00E9320D"/>
    <w:rsid w:val="00E95A8C"/>
    <w:rsid w:val="00E9710B"/>
    <w:rsid w:val="00E971A8"/>
    <w:rsid w:val="00E97A03"/>
    <w:rsid w:val="00EA0732"/>
    <w:rsid w:val="00EA0C8E"/>
    <w:rsid w:val="00EA1561"/>
    <w:rsid w:val="00EA2BC4"/>
    <w:rsid w:val="00EA5656"/>
    <w:rsid w:val="00EA7A5D"/>
    <w:rsid w:val="00EB0BB7"/>
    <w:rsid w:val="00EB112C"/>
    <w:rsid w:val="00EB33F1"/>
    <w:rsid w:val="00EB4103"/>
    <w:rsid w:val="00EB4417"/>
    <w:rsid w:val="00EB56F6"/>
    <w:rsid w:val="00EB6261"/>
    <w:rsid w:val="00EC0BAB"/>
    <w:rsid w:val="00EC39E7"/>
    <w:rsid w:val="00EC3EBB"/>
    <w:rsid w:val="00EC6B36"/>
    <w:rsid w:val="00EC6DD8"/>
    <w:rsid w:val="00ED0414"/>
    <w:rsid w:val="00ED0F48"/>
    <w:rsid w:val="00ED1844"/>
    <w:rsid w:val="00ED2948"/>
    <w:rsid w:val="00ED38AD"/>
    <w:rsid w:val="00ED399A"/>
    <w:rsid w:val="00ED507D"/>
    <w:rsid w:val="00ED5ED7"/>
    <w:rsid w:val="00ED5F1D"/>
    <w:rsid w:val="00ED6829"/>
    <w:rsid w:val="00ED77BE"/>
    <w:rsid w:val="00ED7811"/>
    <w:rsid w:val="00EE115C"/>
    <w:rsid w:val="00EE2B48"/>
    <w:rsid w:val="00EE3114"/>
    <w:rsid w:val="00EE31D6"/>
    <w:rsid w:val="00EE4B3C"/>
    <w:rsid w:val="00EE587F"/>
    <w:rsid w:val="00EE5C8D"/>
    <w:rsid w:val="00EE6682"/>
    <w:rsid w:val="00EE6B60"/>
    <w:rsid w:val="00EF011D"/>
    <w:rsid w:val="00EF593D"/>
    <w:rsid w:val="00EF6973"/>
    <w:rsid w:val="00EF79BB"/>
    <w:rsid w:val="00F01661"/>
    <w:rsid w:val="00F037DE"/>
    <w:rsid w:val="00F04570"/>
    <w:rsid w:val="00F05224"/>
    <w:rsid w:val="00F10741"/>
    <w:rsid w:val="00F11105"/>
    <w:rsid w:val="00F11685"/>
    <w:rsid w:val="00F1216B"/>
    <w:rsid w:val="00F144FE"/>
    <w:rsid w:val="00F15003"/>
    <w:rsid w:val="00F15DF1"/>
    <w:rsid w:val="00F15F2A"/>
    <w:rsid w:val="00F1624E"/>
    <w:rsid w:val="00F175A3"/>
    <w:rsid w:val="00F17B28"/>
    <w:rsid w:val="00F2052F"/>
    <w:rsid w:val="00F217D9"/>
    <w:rsid w:val="00F21822"/>
    <w:rsid w:val="00F226D9"/>
    <w:rsid w:val="00F2529A"/>
    <w:rsid w:val="00F2585F"/>
    <w:rsid w:val="00F26012"/>
    <w:rsid w:val="00F2646C"/>
    <w:rsid w:val="00F26730"/>
    <w:rsid w:val="00F30799"/>
    <w:rsid w:val="00F3130F"/>
    <w:rsid w:val="00F3266E"/>
    <w:rsid w:val="00F32C79"/>
    <w:rsid w:val="00F33BAE"/>
    <w:rsid w:val="00F36F0C"/>
    <w:rsid w:val="00F41372"/>
    <w:rsid w:val="00F50B91"/>
    <w:rsid w:val="00F5456D"/>
    <w:rsid w:val="00F551F1"/>
    <w:rsid w:val="00F55668"/>
    <w:rsid w:val="00F559C7"/>
    <w:rsid w:val="00F56B70"/>
    <w:rsid w:val="00F572C1"/>
    <w:rsid w:val="00F61844"/>
    <w:rsid w:val="00F61A5E"/>
    <w:rsid w:val="00F61F9F"/>
    <w:rsid w:val="00F65941"/>
    <w:rsid w:val="00F66386"/>
    <w:rsid w:val="00F6697A"/>
    <w:rsid w:val="00F678F0"/>
    <w:rsid w:val="00F709CF"/>
    <w:rsid w:val="00F70E76"/>
    <w:rsid w:val="00F73B61"/>
    <w:rsid w:val="00F7430C"/>
    <w:rsid w:val="00F746C5"/>
    <w:rsid w:val="00F7496A"/>
    <w:rsid w:val="00F75547"/>
    <w:rsid w:val="00F76A4E"/>
    <w:rsid w:val="00F77F6C"/>
    <w:rsid w:val="00F82347"/>
    <w:rsid w:val="00F831B0"/>
    <w:rsid w:val="00F84985"/>
    <w:rsid w:val="00F87BC6"/>
    <w:rsid w:val="00F91283"/>
    <w:rsid w:val="00F91DDE"/>
    <w:rsid w:val="00F9301F"/>
    <w:rsid w:val="00FA3648"/>
    <w:rsid w:val="00FA3A10"/>
    <w:rsid w:val="00FA3EFC"/>
    <w:rsid w:val="00FA586F"/>
    <w:rsid w:val="00FA7416"/>
    <w:rsid w:val="00FB065B"/>
    <w:rsid w:val="00FB42B1"/>
    <w:rsid w:val="00FB4F75"/>
    <w:rsid w:val="00FB73F4"/>
    <w:rsid w:val="00FC097A"/>
    <w:rsid w:val="00FC12EA"/>
    <w:rsid w:val="00FC17F1"/>
    <w:rsid w:val="00FC669A"/>
    <w:rsid w:val="00FD1B0E"/>
    <w:rsid w:val="00FD2B43"/>
    <w:rsid w:val="00FD601E"/>
    <w:rsid w:val="00FD62B6"/>
    <w:rsid w:val="00FD6328"/>
    <w:rsid w:val="00FD6B7B"/>
    <w:rsid w:val="00FD6BA2"/>
    <w:rsid w:val="00FD77DA"/>
    <w:rsid w:val="00FE099A"/>
    <w:rsid w:val="00FE0ECE"/>
    <w:rsid w:val="00FE280C"/>
    <w:rsid w:val="00FE407C"/>
    <w:rsid w:val="00FE6756"/>
    <w:rsid w:val="00FE68EE"/>
    <w:rsid w:val="00FF1538"/>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4D013"/>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uiPriority w:val="99"/>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styleId="NormalWeb">
    <w:name w:val="Normal (Web)"/>
    <w:basedOn w:val="Normal"/>
    <w:uiPriority w:val="99"/>
    <w:semiHidden/>
    <w:unhideWhenUsed/>
    <w:rsid w:val="00E95A8C"/>
    <w:pPr>
      <w:spacing w:before="100" w:beforeAutospacing="1" w:after="100" w:afterAutospacing="1"/>
    </w:pPr>
    <w:rPr>
      <w:rFonts w:ascii="Times New Roman" w:hAnsi="Times New Roman"/>
      <w:sz w:val="24"/>
    </w:rPr>
  </w:style>
  <w:style w:type="paragraph" w:styleId="Title">
    <w:name w:val="Title"/>
    <w:basedOn w:val="Normal"/>
    <w:next w:val="Normal"/>
    <w:link w:val="TitleChar"/>
    <w:qFormat/>
    <w:rsid w:val="00DD44F5"/>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44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74E3"/>
    <w:pPr>
      <w:spacing w:before="480"/>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rsid w:val="008B74E3"/>
    <w:pPr>
      <w:spacing w:before="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8B74E3"/>
    <w:pPr>
      <w:spacing w:before="120" w:after="120"/>
    </w:pPr>
    <w:rPr>
      <w:rFonts w:asciiTheme="minorHAnsi" w:hAnsiTheme="minorHAnsi" w:cstheme="minorHAnsi"/>
      <w:b/>
      <w:bCs/>
      <w:caps/>
      <w:sz w:val="20"/>
      <w:szCs w:val="20"/>
    </w:rPr>
  </w:style>
  <w:style w:type="paragraph" w:styleId="TOC3">
    <w:name w:val="toc 3"/>
    <w:basedOn w:val="Normal"/>
    <w:next w:val="Normal"/>
    <w:autoRedefine/>
    <w:semiHidden/>
    <w:unhideWhenUsed/>
    <w:rsid w:val="008B74E3"/>
    <w:pPr>
      <w:spacing w:before="0"/>
      <w:ind w:left="440"/>
    </w:pPr>
    <w:rPr>
      <w:rFonts w:asciiTheme="minorHAnsi" w:hAnsiTheme="minorHAnsi" w:cstheme="minorHAnsi"/>
      <w:i/>
      <w:iCs/>
      <w:sz w:val="20"/>
      <w:szCs w:val="20"/>
    </w:rPr>
  </w:style>
  <w:style w:type="paragraph" w:styleId="TOC4">
    <w:name w:val="toc 4"/>
    <w:basedOn w:val="Normal"/>
    <w:next w:val="Normal"/>
    <w:autoRedefine/>
    <w:semiHidden/>
    <w:unhideWhenUsed/>
    <w:rsid w:val="008B74E3"/>
    <w:pPr>
      <w:spacing w:before="0"/>
      <w:ind w:left="660"/>
    </w:pPr>
    <w:rPr>
      <w:rFonts w:asciiTheme="minorHAnsi" w:hAnsiTheme="minorHAnsi" w:cstheme="minorHAnsi"/>
      <w:sz w:val="18"/>
      <w:szCs w:val="18"/>
    </w:rPr>
  </w:style>
  <w:style w:type="paragraph" w:styleId="TOC5">
    <w:name w:val="toc 5"/>
    <w:basedOn w:val="Normal"/>
    <w:next w:val="Normal"/>
    <w:autoRedefine/>
    <w:semiHidden/>
    <w:unhideWhenUsed/>
    <w:rsid w:val="008B74E3"/>
    <w:pPr>
      <w:spacing w:before="0"/>
      <w:ind w:left="880"/>
    </w:pPr>
    <w:rPr>
      <w:rFonts w:asciiTheme="minorHAnsi" w:hAnsiTheme="minorHAnsi" w:cstheme="minorHAnsi"/>
      <w:sz w:val="18"/>
      <w:szCs w:val="18"/>
    </w:rPr>
  </w:style>
  <w:style w:type="paragraph" w:styleId="TOC6">
    <w:name w:val="toc 6"/>
    <w:basedOn w:val="Normal"/>
    <w:next w:val="Normal"/>
    <w:autoRedefine/>
    <w:semiHidden/>
    <w:unhideWhenUsed/>
    <w:rsid w:val="008B74E3"/>
    <w:pPr>
      <w:spacing w:before="0"/>
      <w:ind w:left="1100"/>
    </w:pPr>
    <w:rPr>
      <w:rFonts w:asciiTheme="minorHAnsi" w:hAnsiTheme="minorHAnsi" w:cstheme="minorHAnsi"/>
      <w:sz w:val="18"/>
      <w:szCs w:val="18"/>
    </w:rPr>
  </w:style>
  <w:style w:type="paragraph" w:styleId="TOC7">
    <w:name w:val="toc 7"/>
    <w:basedOn w:val="Normal"/>
    <w:next w:val="Normal"/>
    <w:autoRedefine/>
    <w:semiHidden/>
    <w:unhideWhenUsed/>
    <w:rsid w:val="008B74E3"/>
    <w:pPr>
      <w:spacing w:before="0"/>
      <w:ind w:left="1320"/>
    </w:pPr>
    <w:rPr>
      <w:rFonts w:asciiTheme="minorHAnsi" w:hAnsiTheme="minorHAnsi" w:cstheme="minorHAnsi"/>
      <w:sz w:val="18"/>
      <w:szCs w:val="18"/>
    </w:rPr>
  </w:style>
  <w:style w:type="paragraph" w:styleId="TOC8">
    <w:name w:val="toc 8"/>
    <w:basedOn w:val="Normal"/>
    <w:next w:val="Normal"/>
    <w:autoRedefine/>
    <w:semiHidden/>
    <w:unhideWhenUsed/>
    <w:rsid w:val="008B74E3"/>
    <w:pPr>
      <w:spacing w:before="0"/>
      <w:ind w:left="1540"/>
    </w:pPr>
    <w:rPr>
      <w:rFonts w:asciiTheme="minorHAnsi" w:hAnsiTheme="minorHAnsi" w:cstheme="minorHAnsi"/>
      <w:sz w:val="18"/>
      <w:szCs w:val="18"/>
    </w:rPr>
  </w:style>
  <w:style w:type="paragraph" w:styleId="TOC9">
    <w:name w:val="toc 9"/>
    <w:basedOn w:val="Normal"/>
    <w:next w:val="Normal"/>
    <w:autoRedefine/>
    <w:semiHidden/>
    <w:unhideWhenUsed/>
    <w:rsid w:val="008B74E3"/>
    <w:pPr>
      <w:spacing w:before="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39587853">
      <w:bodyDiv w:val="1"/>
      <w:marLeft w:val="0"/>
      <w:marRight w:val="0"/>
      <w:marTop w:val="0"/>
      <w:marBottom w:val="0"/>
      <w:divBdr>
        <w:top w:val="none" w:sz="0" w:space="0" w:color="auto"/>
        <w:left w:val="none" w:sz="0" w:space="0" w:color="auto"/>
        <w:bottom w:val="none" w:sz="0" w:space="0" w:color="auto"/>
        <w:right w:val="none" w:sz="0" w:space="0" w:color="auto"/>
      </w:divBdr>
      <w:divsChild>
        <w:div w:id="219831804">
          <w:marLeft w:val="0"/>
          <w:marRight w:val="0"/>
          <w:marTop w:val="0"/>
          <w:marBottom w:val="0"/>
          <w:divBdr>
            <w:top w:val="none" w:sz="0" w:space="0" w:color="auto"/>
            <w:left w:val="none" w:sz="0" w:space="0" w:color="auto"/>
            <w:bottom w:val="none" w:sz="0" w:space="0" w:color="auto"/>
            <w:right w:val="none" w:sz="0" w:space="0" w:color="auto"/>
          </w:divBdr>
          <w:divsChild>
            <w:div w:id="2130395157">
              <w:marLeft w:val="0"/>
              <w:marRight w:val="0"/>
              <w:marTop w:val="0"/>
              <w:marBottom w:val="0"/>
              <w:divBdr>
                <w:top w:val="none" w:sz="0" w:space="0" w:color="auto"/>
                <w:left w:val="none" w:sz="0" w:space="0" w:color="auto"/>
                <w:bottom w:val="none" w:sz="0" w:space="0" w:color="auto"/>
                <w:right w:val="none" w:sz="0" w:space="0" w:color="auto"/>
              </w:divBdr>
              <w:divsChild>
                <w:div w:id="1721246512">
                  <w:marLeft w:val="0"/>
                  <w:marRight w:val="0"/>
                  <w:marTop w:val="0"/>
                  <w:marBottom w:val="0"/>
                  <w:divBdr>
                    <w:top w:val="none" w:sz="0" w:space="0" w:color="auto"/>
                    <w:left w:val="none" w:sz="0" w:space="0" w:color="auto"/>
                    <w:bottom w:val="none" w:sz="0" w:space="0" w:color="auto"/>
                    <w:right w:val="none" w:sz="0" w:space="0" w:color="auto"/>
                  </w:divBdr>
                  <w:divsChild>
                    <w:div w:id="974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 w:id="1129013659">
      <w:bodyDiv w:val="1"/>
      <w:marLeft w:val="0"/>
      <w:marRight w:val="0"/>
      <w:marTop w:val="0"/>
      <w:marBottom w:val="0"/>
      <w:divBdr>
        <w:top w:val="none" w:sz="0" w:space="0" w:color="auto"/>
        <w:left w:val="none" w:sz="0" w:space="0" w:color="auto"/>
        <w:bottom w:val="none" w:sz="0" w:space="0" w:color="auto"/>
        <w:right w:val="none" w:sz="0" w:space="0" w:color="auto"/>
      </w:divBdr>
      <w:divsChild>
        <w:div w:id="1815295002">
          <w:marLeft w:val="0"/>
          <w:marRight w:val="0"/>
          <w:marTop w:val="0"/>
          <w:marBottom w:val="0"/>
          <w:divBdr>
            <w:top w:val="none" w:sz="0" w:space="0" w:color="auto"/>
            <w:left w:val="none" w:sz="0" w:space="0" w:color="auto"/>
            <w:bottom w:val="none" w:sz="0" w:space="0" w:color="auto"/>
            <w:right w:val="none" w:sz="0" w:space="0" w:color="auto"/>
          </w:divBdr>
        </w:div>
        <w:div w:id="1684940792">
          <w:marLeft w:val="0"/>
          <w:marRight w:val="0"/>
          <w:marTop w:val="0"/>
          <w:marBottom w:val="0"/>
          <w:divBdr>
            <w:top w:val="none" w:sz="0" w:space="0" w:color="auto"/>
            <w:left w:val="none" w:sz="0" w:space="0" w:color="auto"/>
            <w:bottom w:val="none" w:sz="0" w:space="0" w:color="auto"/>
            <w:right w:val="none" w:sz="0" w:space="0" w:color="auto"/>
          </w:divBdr>
        </w:div>
        <w:div w:id="2018000636">
          <w:marLeft w:val="0"/>
          <w:marRight w:val="0"/>
          <w:marTop w:val="0"/>
          <w:marBottom w:val="0"/>
          <w:divBdr>
            <w:top w:val="none" w:sz="0" w:space="0" w:color="auto"/>
            <w:left w:val="none" w:sz="0" w:space="0" w:color="auto"/>
            <w:bottom w:val="none" w:sz="0" w:space="0" w:color="auto"/>
            <w:right w:val="none" w:sz="0" w:space="0" w:color="auto"/>
          </w:divBdr>
        </w:div>
        <w:div w:id="1787582603">
          <w:marLeft w:val="0"/>
          <w:marRight w:val="0"/>
          <w:marTop w:val="0"/>
          <w:marBottom w:val="0"/>
          <w:divBdr>
            <w:top w:val="none" w:sz="0" w:space="0" w:color="auto"/>
            <w:left w:val="none" w:sz="0" w:space="0" w:color="auto"/>
            <w:bottom w:val="none" w:sz="0" w:space="0" w:color="auto"/>
            <w:right w:val="none" w:sz="0" w:space="0" w:color="auto"/>
          </w:divBdr>
        </w:div>
        <w:div w:id="1530337613">
          <w:marLeft w:val="0"/>
          <w:marRight w:val="0"/>
          <w:marTop w:val="0"/>
          <w:marBottom w:val="0"/>
          <w:divBdr>
            <w:top w:val="none" w:sz="0" w:space="0" w:color="auto"/>
            <w:left w:val="none" w:sz="0" w:space="0" w:color="auto"/>
            <w:bottom w:val="none" w:sz="0" w:space="0" w:color="auto"/>
            <w:right w:val="none" w:sz="0" w:space="0" w:color="auto"/>
          </w:divBdr>
        </w:div>
        <w:div w:id="663629274">
          <w:marLeft w:val="0"/>
          <w:marRight w:val="0"/>
          <w:marTop w:val="0"/>
          <w:marBottom w:val="0"/>
          <w:divBdr>
            <w:top w:val="none" w:sz="0" w:space="0" w:color="auto"/>
            <w:left w:val="none" w:sz="0" w:space="0" w:color="auto"/>
            <w:bottom w:val="none" w:sz="0" w:space="0" w:color="auto"/>
            <w:right w:val="none" w:sz="0" w:space="0" w:color="auto"/>
          </w:divBdr>
        </w:div>
        <w:div w:id="633146189">
          <w:marLeft w:val="0"/>
          <w:marRight w:val="0"/>
          <w:marTop w:val="0"/>
          <w:marBottom w:val="0"/>
          <w:divBdr>
            <w:top w:val="none" w:sz="0" w:space="0" w:color="auto"/>
            <w:left w:val="none" w:sz="0" w:space="0" w:color="auto"/>
            <w:bottom w:val="none" w:sz="0" w:space="0" w:color="auto"/>
            <w:right w:val="none" w:sz="0" w:space="0" w:color="auto"/>
          </w:divBdr>
        </w:div>
        <w:div w:id="123352963">
          <w:marLeft w:val="0"/>
          <w:marRight w:val="0"/>
          <w:marTop w:val="0"/>
          <w:marBottom w:val="0"/>
          <w:divBdr>
            <w:top w:val="none" w:sz="0" w:space="0" w:color="auto"/>
            <w:left w:val="none" w:sz="0" w:space="0" w:color="auto"/>
            <w:bottom w:val="none" w:sz="0" w:space="0" w:color="auto"/>
            <w:right w:val="none" w:sz="0" w:space="0" w:color="auto"/>
          </w:divBdr>
        </w:div>
        <w:div w:id="601571296">
          <w:marLeft w:val="0"/>
          <w:marRight w:val="0"/>
          <w:marTop w:val="0"/>
          <w:marBottom w:val="0"/>
          <w:divBdr>
            <w:top w:val="none" w:sz="0" w:space="0" w:color="auto"/>
            <w:left w:val="none" w:sz="0" w:space="0" w:color="auto"/>
            <w:bottom w:val="none" w:sz="0" w:space="0" w:color="auto"/>
            <w:right w:val="none" w:sz="0" w:space="0" w:color="auto"/>
          </w:divBdr>
        </w:div>
        <w:div w:id="424493897">
          <w:marLeft w:val="0"/>
          <w:marRight w:val="0"/>
          <w:marTop w:val="0"/>
          <w:marBottom w:val="0"/>
          <w:divBdr>
            <w:top w:val="none" w:sz="0" w:space="0" w:color="auto"/>
            <w:left w:val="none" w:sz="0" w:space="0" w:color="auto"/>
            <w:bottom w:val="none" w:sz="0" w:space="0" w:color="auto"/>
            <w:right w:val="none" w:sz="0" w:space="0" w:color="auto"/>
          </w:divBdr>
        </w:div>
        <w:div w:id="1898205224">
          <w:marLeft w:val="0"/>
          <w:marRight w:val="0"/>
          <w:marTop w:val="0"/>
          <w:marBottom w:val="0"/>
          <w:divBdr>
            <w:top w:val="none" w:sz="0" w:space="0" w:color="auto"/>
            <w:left w:val="none" w:sz="0" w:space="0" w:color="auto"/>
            <w:bottom w:val="none" w:sz="0" w:space="0" w:color="auto"/>
            <w:right w:val="none" w:sz="0" w:space="0" w:color="auto"/>
          </w:divBdr>
        </w:div>
        <w:div w:id="623459770">
          <w:marLeft w:val="0"/>
          <w:marRight w:val="0"/>
          <w:marTop w:val="0"/>
          <w:marBottom w:val="0"/>
          <w:divBdr>
            <w:top w:val="none" w:sz="0" w:space="0" w:color="auto"/>
            <w:left w:val="none" w:sz="0" w:space="0" w:color="auto"/>
            <w:bottom w:val="none" w:sz="0" w:space="0" w:color="auto"/>
            <w:right w:val="none" w:sz="0" w:space="0" w:color="auto"/>
          </w:divBdr>
        </w:div>
        <w:div w:id="510416697">
          <w:marLeft w:val="0"/>
          <w:marRight w:val="0"/>
          <w:marTop w:val="0"/>
          <w:marBottom w:val="0"/>
          <w:divBdr>
            <w:top w:val="none" w:sz="0" w:space="0" w:color="auto"/>
            <w:left w:val="none" w:sz="0" w:space="0" w:color="auto"/>
            <w:bottom w:val="none" w:sz="0" w:space="0" w:color="auto"/>
            <w:right w:val="none" w:sz="0" w:space="0" w:color="auto"/>
          </w:divBdr>
        </w:div>
        <w:div w:id="1028994924">
          <w:marLeft w:val="0"/>
          <w:marRight w:val="0"/>
          <w:marTop w:val="0"/>
          <w:marBottom w:val="0"/>
          <w:divBdr>
            <w:top w:val="none" w:sz="0" w:space="0" w:color="auto"/>
            <w:left w:val="none" w:sz="0" w:space="0" w:color="auto"/>
            <w:bottom w:val="none" w:sz="0" w:space="0" w:color="auto"/>
            <w:right w:val="none" w:sz="0" w:space="0" w:color="auto"/>
          </w:divBdr>
        </w:div>
        <w:div w:id="1393431565">
          <w:marLeft w:val="0"/>
          <w:marRight w:val="0"/>
          <w:marTop w:val="0"/>
          <w:marBottom w:val="0"/>
          <w:divBdr>
            <w:top w:val="none" w:sz="0" w:space="0" w:color="auto"/>
            <w:left w:val="none" w:sz="0" w:space="0" w:color="auto"/>
            <w:bottom w:val="none" w:sz="0" w:space="0" w:color="auto"/>
            <w:right w:val="none" w:sz="0" w:space="0" w:color="auto"/>
          </w:divBdr>
        </w:div>
        <w:div w:id="836966764">
          <w:marLeft w:val="0"/>
          <w:marRight w:val="0"/>
          <w:marTop w:val="0"/>
          <w:marBottom w:val="0"/>
          <w:divBdr>
            <w:top w:val="none" w:sz="0" w:space="0" w:color="auto"/>
            <w:left w:val="none" w:sz="0" w:space="0" w:color="auto"/>
            <w:bottom w:val="none" w:sz="0" w:space="0" w:color="auto"/>
            <w:right w:val="none" w:sz="0" w:space="0" w:color="auto"/>
          </w:divBdr>
        </w:div>
        <w:div w:id="1529221340">
          <w:marLeft w:val="0"/>
          <w:marRight w:val="0"/>
          <w:marTop w:val="0"/>
          <w:marBottom w:val="0"/>
          <w:divBdr>
            <w:top w:val="none" w:sz="0" w:space="0" w:color="auto"/>
            <w:left w:val="none" w:sz="0" w:space="0" w:color="auto"/>
            <w:bottom w:val="none" w:sz="0" w:space="0" w:color="auto"/>
            <w:right w:val="none" w:sz="0" w:space="0" w:color="auto"/>
          </w:divBdr>
        </w:div>
        <w:div w:id="1536385778">
          <w:marLeft w:val="0"/>
          <w:marRight w:val="0"/>
          <w:marTop w:val="0"/>
          <w:marBottom w:val="0"/>
          <w:divBdr>
            <w:top w:val="none" w:sz="0" w:space="0" w:color="auto"/>
            <w:left w:val="none" w:sz="0" w:space="0" w:color="auto"/>
            <w:bottom w:val="none" w:sz="0" w:space="0" w:color="auto"/>
            <w:right w:val="none" w:sz="0" w:space="0" w:color="auto"/>
          </w:divBdr>
        </w:div>
        <w:div w:id="1978758053">
          <w:marLeft w:val="0"/>
          <w:marRight w:val="0"/>
          <w:marTop w:val="0"/>
          <w:marBottom w:val="0"/>
          <w:divBdr>
            <w:top w:val="none" w:sz="0" w:space="0" w:color="auto"/>
            <w:left w:val="none" w:sz="0" w:space="0" w:color="auto"/>
            <w:bottom w:val="none" w:sz="0" w:space="0" w:color="auto"/>
            <w:right w:val="none" w:sz="0" w:space="0" w:color="auto"/>
          </w:divBdr>
        </w:div>
        <w:div w:id="580215099">
          <w:marLeft w:val="0"/>
          <w:marRight w:val="0"/>
          <w:marTop w:val="0"/>
          <w:marBottom w:val="0"/>
          <w:divBdr>
            <w:top w:val="none" w:sz="0" w:space="0" w:color="auto"/>
            <w:left w:val="none" w:sz="0" w:space="0" w:color="auto"/>
            <w:bottom w:val="none" w:sz="0" w:space="0" w:color="auto"/>
            <w:right w:val="none" w:sz="0" w:space="0" w:color="auto"/>
          </w:divBdr>
        </w:div>
        <w:div w:id="653142119">
          <w:marLeft w:val="0"/>
          <w:marRight w:val="0"/>
          <w:marTop w:val="0"/>
          <w:marBottom w:val="0"/>
          <w:divBdr>
            <w:top w:val="none" w:sz="0" w:space="0" w:color="auto"/>
            <w:left w:val="none" w:sz="0" w:space="0" w:color="auto"/>
            <w:bottom w:val="none" w:sz="0" w:space="0" w:color="auto"/>
            <w:right w:val="none" w:sz="0" w:space="0" w:color="auto"/>
          </w:divBdr>
        </w:div>
        <w:div w:id="134612086">
          <w:marLeft w:val="0"/>
          <w:marRight w:val="0"/>
          <w:marTop w:val="0"/>
          <w:marBottom w:val="0"/>
          <w:divBdr>
            <w:top w:val="none" w:sz="0" w:space="0" w:color="auto"/>
            <w:left w:val="none" w:sz="0" w:space="0" w:color="auto"/>
            <w:bottom w:val="none" w:sz="0" w:space="0" w:color="auto"/>
            <w:right w:val="none" w:sz="0" w:space="0" w:color="auto"/>
          </w:divBdr>
        </w:div>
        <w:div w:id="764837683">
          <w:marLeft w:val="0"/>
          <w:marRight w:val="0"/>
          <w:marTop w:val="0"/>
          <w:marBottom w:val="0"/>
          <w:divBdr>
            <w:top w:val="none" w:sz="0" w:space="0" w:color="auto"/>
            <w:left w:val="none" w:sz="0" w:space="0" w:color="auto"/>
            <w:bottom w:val="none" w:sz="0" w:space="0" w:color="auto"/>
            <w:right w:val="none" w:sz="0" w:space="0" w:color="auto"/>
          </w:divBdr>
        </w:div>
        <w:div w:id="69424584">
          <w:marLeft w:val="0"/>
          <w:marRight w:val="0"/>
          <w:marTop w:val="0"/>
          <w:marBottom w:val="0"/>
          <w:divBdr>
            <w:top w:val="none" w:sz="0" w:space="0" w:color="auto"/>
            <w:left w:val="none" w:sz="0" w:space="0" w:color="auto"/>
            <w:bottom w:val="none" w:sz="0" w:space="0" w:color="auto"/>
            <w:right w:val="none" w:sz="0" w:space="0" w:color="auto"/>
          </w:divBdr>
        </w:div>
        <w:div w:id="197622041">
          <w:marLeft w:val="0"/>
          <w:marRight w:val="0"/>
          <w:marTop w:val="0"/>
          <w:marBottom w:val="0"/>
          <w:divBdr>
            <w:top w:val="none" w:sz="0" w:space="0" w:color="auto"/>
            <w:left w:val="none" w:sz="0" w:space="0" w:color="auto"/>
            <w:bottom w:val="none" w:sz="0" w:space="0" w:color="auto"/>
            <w:right w:val="none" w:sz="0" w:space="0" w:color="auto"/>
          </w:divBdr>
        </w:div>
        <w:div w:id="1607932100">
          <w:marLeft w:val="0"/>
          <w:marRight w:val="0"/>
          <w:marTop w:val="0"/>
          <w:marBottom w:val="0"/>
          <w:divBdr>
            <w:top w:val="none" w:sz="0" w:space="0" w:color="auto"/>
            <w:left w:val="none" w:sz="0" w:space="0" w:color="auto"/>
            <w:bottom w:val="none" w:sz="0" w:space="0" w:color="auto"/>
            <w:right w:val="none" w:sz="0" w:space="0" w:color="auto"/>
          </w:divBdr>
        </w:div>
        <w:div w:id="462817636">
          <w:marLeft w:val="0"/>
          <w:marRight w:val="0"/>
          <w:marTop w:val="0"/>
          <w:marBottom w:val="0"/>
          <w:divBdr>
            <w:top w:val="none" w:sz="0" w:space="0" w:color="auto"/>
            <w:left w:val="none" w:sz="0" w:space="0" w:color="auto"/>
            <w:bottom w:val="none" w:sz="0" w:space="0" w:color="auto"/>
            <w:right w:val="none" w:sz="0" w:space="0" w:color="auto"/>
          </w:divBdr>
        </w:div>
        <w:div w:id="1247956375">
          <w:marLeft w:val="0"/>
          <w:marRight w:val="0"/>
          <w:marTop w:val="0"/>
          <w:marBottom w:val="0"/>
          <w:divBdr>
            <w:top w:val="none" w:sz="0" w:space="0" w:color="auto"/>
            <w:left w:val="none" w:sz="0" w:space="0" w:color="auto"/>
            <w:bottom w:val="none" w:sz="0" w:space="0" w:color="auto"/>
            <w:right w:val="none" w:sz="0" w:space="0" w:color="auto"/>
          </w:divBdr>
        </w:div>
        <w:div w:id="994650593">
          <w:marLeft w:val="0"/>
          <w:marRight w:val="0"/>
          <w:marTop w:val="0"/>
          <w:marBottom w:val="0"/>
          <w:divBdr>
            <w:top w:val="none" w:sz="0" w:space="0" w:color="auto"/>
            <w:left w:val="none" w:sz="0" w:space="0" w:color="auto"/>
            <w:bottom w:val="none" w:sz="0" w:space="0" w:color="auto"/>
            <w:right w:val="none" w:sz="0" w:space="0" w:color="auto"/>
          </w:divBdr>
        </w:div>
        <w:div w:id="973950726">
          <w:marLeft w:val="0"/>
          <w:marRight w:val="0"/>
          <w:marTop w:val="0"/>
          <w:marBottom w:val="0"/>
          <w:divBdr>
            <w:top w:val="none" w:sz="0" w:space="0" w:color="auto"/>
            <w:left w:val="none" w:sz="0" w:space="0" w:color="auto"/>
            <w:bottom w:val="none" w:sz="0" w:space="0" w:color="auto"/>
            <w:right w:val="none" w:sz="0" w:space="0" w:color="auto"/>
          </w:divBdr>
        </w:div>
        <w:div w:id="883177283">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 w:id="1704401054">
          <w:marLeft w:val="0"/>
          <w:marRight w:val="0"/>
          <w:marTop w:val="0"/>
          <w:marBottom w:val="0"/>
          <w:divBdr>
            <w:top w:val="none" w:sz="0" w:space="0" w:color="auto"/>
            <w:left w:val="none" w:sz="0" w:space="0" w:color="auto"/>
            <w:bottom w:val="none" w:sz="0" w:space="0" w:color="auto"/>
            <w:right w:val="none" w:sz="0" w:space="0" w:color="auto"/>
          </w:divBdr>
        </w:div>
        <w:div w:id="11037986">
          <w:marLeft w:val="0"/>
          <w:marRight w:val="0"/>
          <w:marTop w:val="0"/>
          <w:marBottom w:val="0"/>
          <w:divBdr>
            <w:top w:val="none" w:sz="0" w:space="0" w:color="auto"/>
            <w:left w:val="none" w:sz="0" w:space="0" w:color="auto"/>
            <w:bottom w:val="none" w:sz="0" w:space="0" w:color="auto"/>
            <w:right w:val="none" w:sz="0" w:space="0" w:color="auto"/>
          </w:divBdr>
        </w:div>
        <w:div w:id="1502619905">
          <w:marLeft w:val="0"/>
          <w:marRight w:val="0"/>
          <w:marTop w:val="0"/>
          <w:marBottom w:val="0"/>
          <w:divBdr>
            <w:top w:val="none" w:sz="0" w:space="0" w:color="auto"/>
            <w:left w:val="none" w:sz="0" w:space="0" w:color="auto"/>
            <w:bottom w:val="none" w:sz="0" w:space="0" w:color="auto"/>
            <w:right w:val="none" w:sz="0" w:space="0" w:color="auto"/>
          </w:divBdr>
        </w:div>
        <w:div w:id="487597215">
          <w:marLeft w:val="0"/>
          <w:marRight w:val="0"/>
          <w:marTop w:val="0"/>
          <w:marBottom w:val="0"/>
          <w:divBdr>
            <w:top w:val="none" w:sz="0" w:space="0" w:color="auto"/>
            <w:left w:val="none" w:sz="0" w:space="0" w:color="auto"/>
            <w:bottom w:val="none" w:sz="0" w:space="0" w:color="auto"/>
            <w:right w:val="none" w:sz="0" w:space="0" w:color="auto"/>
          </w:divBdr>
        </w:div>
        <w:div w:id="1915820039">
          <w:marLeft w:val="0"/>
          <w:marRight w:val="0"/>
          <w:marTop w:val="0"/>
          <w:marBottom w:val="0"/>
          <w:divBdr>
            <w:top w:val="none" w:sz="0" w:space="0" w:color="auto"/>
            <w:left w:val="none" w:sz="0" w:space="0" w:color="auto"/>
            <w:bottom w:val="none" w:sz="0" w:space="0" w:color="auto"/>
            <w:right w:val="none" w:sz="0" w:space="0" w:color="auto"/>
          </w:divBdr>
        </w:div>
        <w:div w:id="1562255654">
          <w:marLeft w:val="0"/>
          <w:marRight w:val="0"/>
          <w:marTop w:val="0"/>
          <w:marBottom w:val="0"/>
          <w:divBdr>
            <w:top w:val="none" w:sz="0" w:space="0" w:color="auto"/>
            <w:left w:val="none" w:sz="0" w:space="0" w:color="auto"/>
            <w:bottom w:val="none" w:sz="0" w:space="0" w:color="auto"/>
            <w:right w:val="none" w:sz="0" w:space="0" w:color="auto"/>
          </w:divBdr>
        </w:div>
        <w:div w:id="97873266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1844935070">
          <w:marLeft w:val="0"/>
          <w:marRight w:val="0"/>
          <w:marTop w:val="0"/>
          <w:marBottom w:val="0"/>
          <w:divBdr>
            <w:top w:val="none" w:sz="0" w:space="0" w:color="auto"/>
            <w:left w:val="none" w:sz="0" w:space="0" w:color="auto"/>
            <w:bottom w:val="none" w:sz="0" w:space="0" w:color="auto"/>
            <w:right w:val="none" w:sz="0" w:space="0" w:color="auto"/>
          </w:divBdr>
        </w:div>
        <w:div w:id="1109928617">
          <w:marLeft w:val="0"/>
          <w:marRight w:val="0"/>
          <w:marTop w:val="0"/>
          <w:marBottom w:val="0"/>
          <w:divBdr>
            <w:top w:val="none" w:sz="0" w:space="0" w:color="auto"/>
            <w:left w:val="none" w:sz="0" w:space="0" w:color="auto"/>
            <w:bottom w:val="none" w:sz="0" w:space="0" w:color="auto"/>
            <w:right w:val="none" w:sz="0" w:space="0" w:color="auto"/>
          </w:divBdr>
        </w:div>
        <w:div w:id="652216411">
          <w:marLeft w:val="0"/>
          <w:marRight w:val="0"/>
          <w:marTop w:val="0"/>
          <w:marBottom w:val="0"/>
          <w:divBdr>
            <w:top w:val="none" w:sz="0" w:space="0" w:color="auto"/>
            <w:left w:val="none" w:sz="0" w:space="0" w:color="auto"/>
            <w:bottom w:val="none" w:sz="0" w:space="0" w:color="auto"/>
            <w:right w:val="none" w:sz="0" w:space="0" w:color="auto"/>
          </w:divBdr>
        </w:div>
        <w:div w:id="510485123">
          <w:marLeft w:val="0"/>
          <w:marRight w:val="0"/>
          <w:marTop w:val="0"/>
          <w:marBottom w:val="0"/>
          <w:divBdr>
            <w:top w:val="none" w:sz="0" w:space="0" w:color="auto"/>
            <w:left w:val="none" w:sz="0" w:space="0" w:color="auto"/>
            <w:bottom w:val="none" w:sz="0" w:space="0" w:color="auto"/>
            <w:right w:val="none" w:sz="0" w:space="0" w:color="auto"/>
          </w:divBdr>
        </w:div>
        <w:div w:id="1445148156">
          <w:marLeft w:val="0"/>
          <w:marRight w:val="0"/>
          <w:marTop w:val="0"/>
          <w:marBottom w:val="0"/>
          <w:divBdr>
            <w:top w:val="none" w:sz="0" w:space="0" w:color="auto"/>
            <w:left w:val="none" w:sz="0" w:space="0" w:color="auto"/>
            <w:bottom w:val="none" w:sz="0" w:space="0" w:color="auto"/>
            <w:right w:val="none" w:sz="0" w:space="0" w:color="auto"/>
          </w:divBdr>
        </w:div>
        <w:div w:id="228736083">
          <w:marLeft w:val="0"/>
          <w:marRight w:val="0"/>
          <w:marTop w:val="0"/>
          <w:marBottom w:val="0"/>
          <w:divBdr>
            <w:top w:val="none" w:sz="0" w:space="0" w:color="auto"/>
            <w:left w:val="none" w:sz="0" w:space="0" w:color="auto"/>
            <w:bottom w:val="none" w:sz="0" w:space="0" w:color="auto"/>
            <w:right w:val="none" w:sz="0" w:space="0" w:color="auto"/>
          </w:divBdr>
        </w:div>
        <w:div w:id="1679649465">
          <w:marLeft w:val="0"/>
          <w:marRight w:val="0"/>
          <w:marTop w:val="0"/>
          <w:marBottom w:val="0"/>
          <w:divBdr>
            <w:top w:val="none" w:sz="0" w:space="0" w:color="auto"/>
            <w:left w:val="none" w:sz="0" w:space="0" w:color="auto"/>
            <w:bottom w:val="none" w:sz="0" w:space="0" w:color="auto"/>
            <w:right w:val="none" w:sz="0" w:space="0" w:color="auto"/>
          </w:divBdr>
        </w:div>
        <w:div w:id="1894778464">
          <w:marLeft w:val="0"/>
          <w:marRight w:val="0"/>
          <w:marTop w:val="0"/>
          <w:marBottom w:val="0"/>
          <w:divBdr>
            <w:top w:val="none" w:sz="0" w:space="0" w:color="auto"/>
            <w:left w:val="none" w:sz="0" w:space="0" w:color="auto"/>
            <w:bottom w:val="none" w:sz="0" w:space="0" w:color="auto"/>
            <w:right w:val="none" w:sz="0" w:space="0" w:color="auto"/>
          </w:divBdr>
        </w:div>
        <w:div w:id="690884097">
          <w:marLeft w:val="0"/>
          <w:marRight w:val="0"/>
          <w:marTop w:val="0"/>
          <w:marBottom w:val="0"/>
          <w:divBdr>
            <w:top w:val="none" w:sz="0" w:space="0" w:color="auto"/>
            <w:left w:val="none" w:sz="0" w:space="0" w:color="auto"/>
            <w:bottom w:val="none" w:sz="0" w:space="0" w:color="auto"/>
            <w:right w:val="none" w:sz="0" w:space="0" w:color="auto"/>
          </w:divBdr>
        </w:div>
        <w:div w:id="908032073">
          <w:marLeft w:val="0"/>
          <w:marRight w:val="0"/>
          <w:marTop w:val="0"/>
          <w:marBottom w:val="0"/>
          <w:divBdr>
            <w:top w:val="none" w:sz="0" w:space="0" w:color="auto"/>
            <w:left w:val="none" w:sz="0" w:space="0" w:color="auto"/>
            <w:bottom w:val="none" w:sz="0" w:space="0" w:color="auto"/>
            <w:right w:val="none" w:sz="0" w:space="0" w:color="auto"/>
          </w:divBdr>
        </w:div>
        <w:div w:id="1145245210">
          <w:marLeft w:val="0"/>
          <w:marRight w:val="0"/>
          <w:marTop w:val="0"/>
          <w:marBottom w:val="0"/>
          <w:divBdr>
            <w:top w:val="none" w:sz="0" w:space="0" w:color="auto"/>
            <w:left w:val="none" w:sz="0" w:space="0" w:color="auto"/>
            <w:bottom w:val="none" w:sz="0" w:space="0" w:color="auto"/>
            <w:right w:val="none" w:sz="0" w:space="0" w:color="auto"/>
          </w:divBdr>
        </w:div>
        <w:div w:id="304622670">
          <w:marLeft w:val="0"/>
          <w:marRight w:val="0"/>
          <w:marTop w:val="0"/>
          <w:marBottom w:val="0"/>
          <w:divBdr>
            <w:top w:val="none" w:sz="0" w:space="0" w:color="auto"/>
            <w:left w:val="none" w:sz="0" w:space="0" w:color="auto"/>
            <w:bottom w:val="none" w:sz="0" w:space="0" w:color="auto"/>
            <w:right w:val="none" w:sz="0" w:space="0" w:color="auto"/>
          </w:divBdr>
        </w:div>
        <w:div w:id="828406059">
          <w:marLeft w:val="0"/>
          <w:marRight w:val="0"/>
          <w:marTop w:val="0"/>
          <w:marBottom w:val="0"/>
          <w:divBdr>
            <w:top w:val="none" w:sz="0" w:space="0" w:color="auto"/>
            <w:left w:val="none" w:sz="0" w:space="0" w:color="auto"/>
            <w:bottom w:val="none" w:sz="0" w:space="0" w:color="auto"/>
            <w:right w:val="none" w:sz="0" w:space="0" w:color="auto"/>
          </w:divBdr>
        </w:div>
        <w:div w:id="601382961">
          <w:marLeft w:val="0"/>
          <w:marRight w:val="0"/>
          <w:marTop w:val="0"/>
          <w:marBottom w:val="0"/>
          <w:divBdr>
            <w:top w:val="none" w:sz="0" w:space="0" w:color="auto"/>
            <w:left w:val="none" w:sz="0" w:space="0" w:color="auto"/>
            <w:bottom w:val="none" w:sz="0" w:space="0" w:color="auto"/>
            <w:right w:val="none" w:sz="0" w:space="0" w:color="auto"/>
          </w:divBdr>
        </w:div>
        <w:div w:id="1767461372">
          <w:marLeft w:val="0"/>
          <w:marRight w:val="0"/>
          <w:marTop w:val="0"/>
          <w:marBottom w:val="0"/>
          <w:divBdr>
            <w:top w:val="none" w:sz="0" w:space="0" w:color="auto"/>
            <w:left w:val="none" w:sz="0" w:space="0" w:color="auto"/>
            <w:bottom w:val="none" w:sz="0" w:space="0" w:color="auto"/>
            <w:right w:val="none" w:sz="0" w:space="0" w:color="auto"/>
          </w:divBdr>
        </w:div>
        <w:div w:id="1621762564">
          <w:marLeft w:val="0"/>
          <w:marRight w:val="0"/>
          <w:marTop w:val="0"/>
          <w:marBottom w:val="0"/>
          <w:divBdr>
            <w:top w:val="none" w:sz="0" w:space="0" w:color="auto"/>
            <w:left w:val="none" w:sz="0" w:space="0" w:color="auto"/>
            <w:bottom w:val="none" w:sz="0" w:space="0" w:color="auto"/>
            <w:right w:val="none" w:sz="0" w:space="0" w:color="auto"/>
          </w:divBdr>
        </w:div>
        <w:div w:id="25301041">
          <w:marLeft w:val="0"/>
          <w:marRight w:val="0"/>
          <w:marTop w:val="0"/>
          <w:marBottom w:val="0"/>
          <w:divBdr>
            <w:top w:val="none" w:sz="0" w:space="0" w:color="auto"/>
            <w:left w:val="none" w:sz="0" w:space="0" w:color="auto"/>
            <w:bottom w:val="none" w:sz="0" w:space="0" w:color="auto"/>
            <w:right w:val="none" w:sz="0" w:space="0" w:color="auto"/>
          </w:divBdr>
        </w:div>
        <w:div w:id="1007907776">
          <w:marLeft w:val="0"/>
          <w:marRight w:val="0"/>
          <w:marTop w:val="0"/>
          <w:marBottom w:val="0"/>
          <w:divBdr>
            <w:top w:val="none" w:sz="0" w:space="0" w:color="auto"/>
            <w:left w:val="none" w:sz="0" w:space="0" w:color="auto"/>
            <w:bottom w:val="none" w:sz="0" w:space="0" w:color="auto"/>
            <w:right w:val="none" w:sz="0" w:space="0" w:color="auto"/>
          </w:divBdr>
        </w:div>
        <w:div w:id="1185286546">
          <w:marLeft w:val="0"/>
          <w:marRight w:val="0"/>
          <w:marTop w:val="0"/>
          <w:marBottom w:val="0"/>
          <w:divBdr>
            <w:top w:val="none" w:sz="0" w:space="0" w:color="auto"/>
            <w:left w:val="none" w:sz="0" w:space="0" w:color="auto"/>
            <w:bottom w:val="none" w:sz="0" w:space="0" w:color="auto"/>
            <w:right w:val="none" w:sz="0" w:space="0" w:color="auto"/>
          </w:divBdr>
        </w:div>
        <w:div w:id="515464153">
          <w:marLeft w:val="0"/>
          <w:marRight w:val="0"/>
          <w:marTop w:val="0"/>
          <w:marBottom w:val="0"/>
          <w:divBdr>
            <w:top w:val="none" w:sz="0" w:space="0" w:color="auto"/>
            <w:left w:val="none" w:sz="0" w:space="0" w:color="auto"/>
            <w:bottom w:val="none" w:sz="0" w:space="0" w:color="auto"/>
            <w:right w:val="none" w:sz="0" w:space="0" w:color="auto"/>
          </w:divBdr>
        </w:div>
        <w:div w:id="808085605">
          <w:marLeft w:val="0"/>
          <w:marRight w:val="0"/>
          <w:marTop w:val="0"/>
          <w:marBottom w:val="0"/>
          <w:divBdr>
            <w:top w:val="none" w:sz="0" w:space="0" w:color="auto"/>
            <w:left w:val="none" w:sz="0" w:space="0" w:color="auto"/>
            <w:bottom w:val="none" w:sz="0" w:space="0" w:color="auto"/>
            <w:right w:val="none" w:sz="0" w:space="0" w:color="auto"/>
          </w:divBdr>
        </w:div>
        <w:div w:id="127017185">
          <w:marLeft w:val="0"/>
          <w:marRight w:val="0"/>
          <w:marTop w:val="0"/>
          <w:marBottom w:val="0"/>
          <w:divBdr>
            <w:top w:val="none" w:sz="0" w:space="0" w:color="auto"/>
            <w:left w:val="none" w:sz="0" w:space="0" w:color="auto"/>
            <w:bottom w:val="none" w:sz="0" w:space="0" w:color="auto"/>
            <w:right w:val="none" w:sz="0" w:space="0" w:color="auto"/>
          </w:divBdr>
        </w:div>
        <w:div w:id="1804689787">
          <w:marLeft w:val="0"/>
          <w:marRight w:val="0"/>
          <w:marTop w:val="0"/>
          <w:marBottom w:val="0"/>
          <w:divBdr>
            <w:top w:val="none" w:sz="0" w:space="0" w:color="auto"/>
            <w:left w:val="none" w:sz="0" w:space="0" w:color="auto"/>
            <w:bottom w:val="none" w:sz="0" w:space="0" w:color="auto"/>
            <w:right w:val="none" w:sz="0" w:space="0" w:color="auto"/>
          </w:divBdr>
        </w:div>
        <w:div w:id="1083530172">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1946577182">
          <w:marLeft w:val="0"/>
          <w:marRight w:val="0"/>
          <w:marTop w:val="0"/>
          <w:marBottom w:val="0"/>
          <w:divBdr>
            <w:top w:val="none" w:sz="0" w:space="0" w:color="auto"/>
            <w:left w:val="none" w:sz="0" w:space="0" w:color="auto"/>
            <w:bottom w:val="none" w:sz="0" w:space="0" w:color="auto"/>
            <w:right w:val="none" w:sz="0" w:space="0" w:color="auto"/>
          </w:divBdr>
        </w:div>
        <w:div w:id="1494100571">
          <w:marLeft w:val="0"/>
          <w:marRight w:val="0"/>
          <w:marTop w:val="0"/>
          <w:marBottom w:val="0"/>
          <w:divBdr>
            <w:top w:val="none" w:sz="0" w:space="0" w:color="auto"/>
            <w:left w:val="none" w:sz="0" w:space="0" w:color="auto"/>
            <w:bottom w:val="none" w:sz="0" w:space="0" w:color="auto"/>
            <w:right w:val="none" w:sz="0" w:space="0" w:color="auto"/>
          </w:divBdr>
        </w:div>
        <w:div w:id="189495472">
          <w:marLeft w:val="0"/>
          <w:marRight w:val="0"/>
          <w:marTop w:val="0"/>
          <w:marBottom w:val="0"/>
          <w:divBdr>
            <w:top w:val="none" w:sz="0" w:space="0" w:color="auto"/>
            <w:left w:val="none" w:sz="0" w:space="0" w:color="auto"/>
            <w:bottom w:val="none" w:sz="0" w:space="0" w:color="auto"/>
            <w:right w:val="none" w:sz="0" w:space="0" w:color="auto"/>
          </w:divBdr>
        </w:div>
        <w:div w:id="534775410">
          <w:marLeft w:val="0"/>
          <w:marRight w:val="0"/>
          <w:marTop w:val="0"/>
          <w:marBottom w:val="0"/>
          <w:divBdr>
            <w:top w:val="none" w:sz="0" w:space="0" w:color="auto"/>
            <w:left w:val="none" w:sz="0" w:space="0" w:color="auto"/>
            <w:bottom w:val="none" w:sz="0" w:space="0" w:color="auto"/>
            <w:right w:val="none" w:sz="0" w:space="0" w:color="auto"/>
          </w:divBdr>
        </w:div>
        <w:div w:id="1596981496">
          <w:marLeft w:val="0"/>
          <w:marRight w:val="0"/>
          <w:marTop w:val="0"/>
          <w:marBottom w:val="0"/>
          <w:divBdr>
            <w:top w:val="none" w:sz="0" w:space="0" w:color="auto"/>
            <w:left w:val="none" w:sz="0" w:space="0" w:color="auto"/>
            <w:bottom w:val="none" w:sz="0" w:space="0" w:color="auto"/>
            <w:right w:val="none" w:sz="0" w:space="0" w:color="auto"/>
          </w:divBdr>
        </w:div>
        <w:div w:id="968627956">
          <w:marLeft w:val="0"/>
          <w:marRight w:val="0"/>
          <w:marTop w:val="0"/>
          <w:marBottom w:val="0"/>
          <w:divBdr>
            <w:top w:val="none" w:sz="0" w:space="0" w:color="auto"/>
            <w:left w:val="none" w:sz="0" w:space="0" w:color="auto"/>
            <w:bottom w:val="none" w:sz="0" w:space="0" w:color="auto"/>
            <w:right w:val="none" w:sz="0" w:space="0" w:color="auto"/>
          </w:divBdr>
        </w:div>
        <w:div w:id="328289288">
          <w:marLeft w:val="0"/>
          <w:marRight w:val="0"/>
          <w:marTop w:val="0"/>
          <w:marBottom w:val="0"/>
          <w:divBdr>
            <w:top w:val="none" w:sz="0" w:space="0" w:color="auto"/>
            <w:left w:val="none" w:sz="0" w:space="0" w:color="auto"/>
            <w:bottom w:val="none" w:sz="0" w:space="0" w:color="auto"/>
            <w:right w:val="none" w:sz="0" w:space="0" w:color="auto"/>
          </w:divBdr>
        </w:div>
        <w:div w:id="1753038651">
          <w:marLeft w:val="0"/>
          <w:marRight w:val="0"/>
          <w:marTop w:val="0"/>
          <w:marBottom w:val="0"/>
          <w:divBdr>
            <w:top w:val="none" w:sz="0" w:space="0" w:color="auto"/>
            <w:left w:val="none" w:sz="0" w:space="0" w:color="auto"/>
            <w:bottom w:val="none" w:sz="0" w:space="0" w:color="auto"/>
            <w:right w:val="none" w:sz="0" w:space="0" w:color="auto"/>
          </w:divBdr>
        </w:div>
        <w:div w:id="1345859584">
          <w:marLeft w:val="0"/>
          <w:marRight w:val="0"/>
          <w:marTop w:val="0"/>
          <w:marBottom w:val="0"/>
          <w:divBdr>
            <w:top w:val="none" w:sz="0" w:space="0" w:color="auto"/>
            <w:left w:val="none" w:sz="0" w:space="0" w:color="auto"/>
            <w:bottom w:val="none" w:sz="0" w:space="0" w:color="auto"/>
            <w:right w:val="none" w:sz="0" w:space="0" w:color="auto"/>
          </w:divBdr>
        </w:div>
        <w:div w:id="370494576">
          <w:marLeft w:val="0"/>
          <w:marRight w:val="0"/>
          <w:marTop w:val="0"/>
          <w:marBottom w:val="0"/>
          <w:divBdr>
            <w:top w:val="none" w:sz="0" w:space="0" w:color="auto"/>
            <w:left w:val="none" w:sz="0" w:space="0" w:color="auto"/>
            <w:bottom w:val="none" w:sz="0" w:space="0" w:color="auto"/>
            <w:right w:val="none" w:sz="0" w:space="0" w:color="auto"/>
          </w:divBdr>
        </w:div>
        <w:div w:id="16930562">
          <w:marLeft w:val="0"/>
          <w:marRight w:val="0"/>
          <w:marTop w:val="0"/>
          <w:marBottom w:val="0"/>
          <w:divBdr>
            <w:top w:val="none" w:sz="0" w:space="0" w:color="auto"/>
            <w:left w:val="none" w:sz="0" w:space="0" w:color="auto"/>
            <w:bottom w:val="none" w:sz="0" w:space="0" w:color="auto"/>
            <w:right w:val="none" w:sz="0" w:space="0" w:color="auto"/>
          </w:divBdr>
        </w:div>
        <w:div w:id="2093771396">
          <w:marLeft w:val="0"/>
          <w:marRight w:val="0"/>
          <w:marTop w:val="0"/>
          <w:marBottom w:val="0"/>
          <w:divBdr>
            <w:top w:val="none" w:sz="0" w:space="0" w:color="auto"/>
            <w:left w:val="none" w:sz="0" w:space="0" w:color="auto"/>
            <w:bottom w:val="none" w:sz="0" w:space="0" w:color="auto"/>
            <w:right w:val="none" w:sz="0" w:space="0" w:color="auto"/>
          </w:divBdr>
        </w:div>
        <w:div w:id="2135906064">
          <w:marLeft w:val="0"/>
          <w:marRight w:val="0"/>
          <w:marTop w:val="0"/>
          <w:marBottom w:val="0"/>
          <w:divBdr>
            <w:top w:val="none" w:sz="0" w:space="0" w:color="auto"/>
            <w:left w:val="none" w:sz="0" w:space="0" w:color="auto"/>
            <w:bottom w:val="none" w:sz="0" w:space="0" w:color="auto"/>
            <w:right w:val="none" w:sz="0" w:space="0" w:color="auto"/>
          </w:divBdr>
        </w:div>
        <w:div w:id="806582855">
          <w:marLeft w:val="0"/>
          <w:marRight w:val="0"/>
          <w:marTop w:val="0"/>
          <w:marBottom w:val="0"/>
          <w:divBdr>
            <w:top w:val="none" w:sz="0" w:space="0" w:color="auto"/>
            <w:left w:val="none" w:sz="0" w:space="0" w:color="auto"/>
            <w:bottom w:val="none" w:sz="0" w:space="0" w:color="auto"/>
            <w:right w:val="none" w:sz="0" w:space="0" w:color="auto"/>
          </w:divBdr>
        </w:div>
        <w:div w:id="802969354">
          <w:marLeft w:val="0"/>
          <w:marRight w:val="0"/>
          <w:marTop w:val="0"/>
          <w:marBottom w:val="0"/>
          <w:divBdr>
            <w:top w:val="none" w:sz="0" w:space="0" w:color="auto"/>
            <w:left w:val="none" w:sz="0" w:space="0" w:color="auto"/>
            <w:bottom w:val="none" w:sz="0" w:space="0" w:color="auto"/>
            <w:right w:val="none" w:sz="0" w:space="0" w:color="auto"/>
          </w:divBdr>
        </w:div>
        <w:div w:id="1063330335">
          <w:marLeft w:val="0"/>
          <w:marRight w:val="0"/>
          <w:marTop w:val="0"/>
          <w:marBottom w:val="0"/>
          <w:divBdr>
            <w:top w:val="none" w:sz="0" w:space="0" w:color="auto"/>
            <w:left w:val="none" w:sz="0" w:space="0" w:color="auto"/>
            <w:bottom w:val="none" w:sz="0" w:space="0" w:color="auto"/>
            <w:right w:val="none" w:sz="0" w:space="0" w:color="auto"/>
          </w:divBdr>
        </w:div>
        <w:div w:id="351535762">
          <w:marLeft w:val="0"/>
          <w:marRight w:val="0"/>
          <w:marTop w:val="0"/>
          <w:marBottom w:val="0"/>
          <w:divBdr>
            <w:top w:val="none" w:sz="0" w:space="0" w:color="auto"/>
            <w:left w:val="none" w:sz="0" w:space="0" w:color="auto"/>
            <w:bottom w:val="none" w:sz="0" w:space="0" w:color="auto"/>
            <w:right w:val="none" w:sz="0" w:space="0" w:color="auto"/>
          </w:divBdr>
        </w:div>
        <w:div w:id="877862272">
          <w:marLeft w:val="0"/>
          <w:marRight w:val="0"/>
          <w:marTop w:val="0"/>
          <w:marBottom w:val="0"/>
          <w:divBdr>
            <w:top w:val="none" w:sz="0" w:space="0" w:color="auto"/>
            <w:left w:val="none" w:sz="0" w:space="0" w:color="auto"/>
            <w:bottom w:val="none" w:sz="0" w:space="0" w:color="auto"/>
            <w:right w:val="none" w:sz="0" w:space="0" w:color="auto"/>
          </w:divBdr>
        </w:div>
        <w:div w:id="1098481508">
          <w:marLeft w:val="0"/>
          <w:marRight w:val="0"/>
          <w:marTop w:val="0"/>
          <w:marBottom w:val="0"/>
          <w:divBdr>
            <w:top w:val="none" w:sz="0" w:space="0" w:color="auto"/>
            <w:left w:val="none" w:sz="0" w:space="0" w:color="auto"/>
            <w:bottom w:val="none" w:sz="0" w:space="0" w:color="auto"/>
            <w:right w:val="none" w:sz="0" w:space="0" w:color="auto"/>
          </w:divBdr>
        </w:div>
      </w:divsChild>
    </w:div>
    <w:div w:id="1681660581">
      <w:bodyDiv w:val="1"/>
      <w:marLeft w:val="0"/>
      <w:marRight w:val="0"/>
      <w:marTop w:val="0"/>
      <w:marBottom w:val="0"/>
      <w:divBdr>
        <w:top w:val="none" w:sz="0" w:space="0" w:color="auto"/>
        <w:left w:val="none" w:sz="0" w:space="0" w:color="auto"/>
        <w:bottom w:val="none" w:sz="0" w:space="0" w:color="auto"/>
        <w:right w:val="none" w:sz="0" w:space="0" w:color="auto"/>
      </w:divBdr>
      <w:divsChild>
        <w:div w:id="848174985">
          <w:marLeft w:val="0"/>
          <w:marRight w:val="0"/>
          <w:marTop w:val="0"/>
          <w:marBottom w:val="0"/>
          <w:divBdr>
            <w:top w:val="none" w:sz="0" w:space="0" w:color="auto"/>
            <w:left w:val="none" w:sz="0" w:space="0" w:color="auto"/>
            <w:bottom w:val="none" w:sz="0" w:space="0" w:color="auto"/>
            <w:right w:val="none" w:sz="0" w:space="0" w:color="auto"/>
          </w:divBdr>
          <w:divsChild>
            <w:div w:id="915675873">
              <w:marLeft w:val="0"/>
              <w:marRight w:val="0"/>
              <w:marTop w:val="0"/>
              <w:marBottom w:val="0"/>
              <w:divBdr>
                <w:top w:val="none" w:sz="0" w:space="0" w:color="auto"/>
                <w:left w:val="none" w:sz="0" w:space="0" w:color="auto"/>
                <w:bottom w:val="none" w:sz="0" w:space="0" w:color="auto"/>
                <w:right w:val="none" w:sz="0" w:space="0" w:color="auto"/>
              </w:divBdr>
              <w:divsChild>
                <w:div w:id="1068184491">
                  <w:marLeft w:val="0"/>
                  <w:marRight w:val="0"/>
                  <w:marTop w:val="0"/>
                  <w:marBottom w:val="0"/>
                  <w:divBdr>
                    <w:top w:val="none" w:sz="0" w:space="0" w:color="auto"/>
                    <w:left w:val="none" w:sz="0" w:space="0" w:color="auto"/>
                    <w:bottom w:val="none" w:sz="0" w:space="0" w:color="auto"/>
                    <w:right w:val="none" w:sz="0" w:space="0" w:color="auto"/>
                  </w:divBdr>
                  <w:divsChild>
                    <w:div w:id="11267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4817">
      <w:bodyDiv w:val="1"/>
      <w:marLeft w:val="0"/>
      <w:marRight w:val="0"/>
      <w:marTop w:val="0"/>
      <w:marBottom w:val="0"/>
      <w:divBdr>
        <w:top w:val="none" w:sz="0" w:space="0" w:color="auto"/>
        <w:left w:val="none" w:sz="0" w:space="0" w:color="auto"/>
        <w:bottom w:val="none" w:sz="0" w:space="0" w:color="auto"/>
        <w:right w:val="none" w:sz="0" w:space="0" w:color="auto"/>
      </w:divBdr>
      <w:divsChild>
        <w:div w:id="49348610">
          <w:marLeft w:val="0"/>
          <w:marRight w:val="0"/>
          <w:marTop w:val="0"/>
          <w:marBottom w:val="0"/>
          <w:divBdr>
            <w:top w:val="none" w:sz="0" w:space="0" w:color="auto"/>
            <w:left w:val="none" w:sz="0" w:space="0" w:color="auto"/>
            <w:bottom w:val="none" w:sz="0" w:space="0" w:color="auto"/>
            <w:right w:val="none" w:sz="0" w:space="0" w:color="auto"/>
          </w:divBdr>
          <w:divsChild>
            <w:div w:id="1357002209">
              <w:marLeft w:val="0"/>
              <w:marRight w:val="0"/>
              <w:marTop w:val="0"/>
              <w:marBottom w:val="0"/>
              <w:divBdr>
                <w:top w:val="none" w:sz="0" w:space="0" w:color="auto"/>
                <w:left w:val="none" w:sz="0" w:space="0" w:color="auto"/>
                <w:bottom w:val="none" w:sz="0" w:space="0" w:color="auto"/>
                <w:right w:val="none" w:sz="0" w:space="0" w:color="auto"/>
              </w:divBdr>
              <w:divsChild>
                <w:div w:id="1474104076">
                  <w:marLeft w:val="0"/>
                  <w:marRight w:val="0"/>
                  <w:marTop w:val="0"/>
                  <w:marBottom w:val="0"/>
                  <w:divBdr>
                    <w:top w:val="none" w:sz="0" w:space="0" w:color="auto"/>
                    <w:left w:val="none" w:sz="0" w:space="0" w:color="auto"/>
                    <w:bottom w:val="none" w:sz="0" w:space="0" w:color="auto"/>
                    <w:right w:val="none" w:sz="0" w:space="0" w:color="auto"/>
                  </w:divBdr>
                  <w:divsChild>
                    <w:div w:id="1442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localhost:8870" TargetMode="External"/><Relationship Id="rId18" Type="http://schemas.openxmlformats.org/officeDocument/2006/relationships/hyperlink" Target="http://localhost:8870/Sample/web/HelloService/userpr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localhost:8870/Sample/web/HelloService/use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localhost:8870/Sample/web/HelloService/world" TargetMode="External"/><Relationship Id="rId20" Type="http://schemas.openxmlformats.org/officeDocument/2006/relationships/hyperlink" Target="https://github.com/progress/Spark-Toolkit-Demo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github.com/progress/Spark-Toolk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8870/Sample/web/HelloServi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1E2FE832-0FBD-F44F-A097-F04F8945F9D4}">
  <ds:schemaRefs>
    <ds:schemaRef ds:uri="http://schemas.openxmlformats.org/officeDocument/2006/bibliography"/>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84B35A4A-8087-49A4-A711-28E5681D2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19</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31670</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810</cp:revision>
  <cp:lastPrinted>2016-05-05T21:48:00Z</cp:lastPrinted>
  <dcterms:created xsi:type="dcterms:W3CDTF">2018-03-01T14:44:00Z</dcterms:created>
  <dcterms:modified xsi:type="dcterms:W3CDTF">2025-09-03T14:54:00Z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