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4CB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1</w:t>
      </w:r>
    </w:p>
    <w:p w14:paraId="5BF850D6" w14:textId="77777777" w:rsidR="00AC42C0" w:rsidRPr="00AC42C0" w:rsidRDefault="00AC42C0" w:rsidP="00AC42C0">
      <w:r w:rsidRPr="00AC42C0">
        <w:rPr>
          <w:b/>
          <w:bCs/>
        </w:rPr>
        <w:t>Before creating an external table in Unity Catalog, what must first be created in Azure Data Lake Storage (ADLS)?</w:t>
      </w:r>
    </w:p>
    <w:p w14:paraId="604216B4" w14:textId="77777777" w:rsidR="00AC42C0" w:rsidRPr="00AC42C0" w:rsidRDefault="00AC42C0" w:rsidP="00AC42C0">
      <w:r w:rsidRPr="00AC42C0">
        <w:rPr>
          <w:b/>
          <w:bCs/>
        </w:rPr>
        <w:t>A. A SQL Warehouse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626DE5FC" w14:textId="77777777" w:rsidR="00AC42C0" w:rsidRPr="00AC42C0" w:rsidRDefault="00AC42C0" w:rsidP="00AC42C0">
      <w:pPr>
        <w:numPr>
          <w:ilvl w:val="0"/>
          <w:numId w:val="1"/>
        </w:numPr>
      </w:pPr>
      <w:r w:rsidRPr="00AC42C0">
        <w:t xml:space="preserve">A SQL Warehouse is a compute resource used to execute SQL queries. </w:t>
      </w:r>
    </w:p>
    <w:p w14:paraId="2D1CD249" w14:textId="77777777" w:rsidR="00AC42C0" w:rsidRPr="00AC42C0" w:rsidRDefault="00AC42C0" w:rsidP="00AC42C0">
      <w:pPr>
        <w:numPr>
          <w:ilvl w:val="0"/>
          <w:numId w:val="1"/>
        </w:numPr>
      </w:pPr>
      <w:r w:rsidRPr="00AC42C0">
        <w:t xml:space="preserve">It does </w:t>
      </w:r>
      <w:r w:rsidRPr="00AC42C0">
        <w:rPr>
          <w:b/>
          <w:bCs/>
        </w:rPr>
        <w:t>not</w:t>
      </w:r>
      <w:r w:rsidRPr="00AC42C0">
        <w:t xml:space="preserve"> provide a storage location for an external table. </w:t>
      </w:r>
    </w:p>
    <w:p w14:paraId="45BBF6E9" w14:textId="77777777" w:rsidR="00AC42C0" w:rsidRPr="00AC42C0" w:rsidRDefault="00AC42C0" w:rsidP="00AC42C0">
      <w:r w:rsidRPr="00AC42C0">
        <w:rPr>
          <w:b/>
          <w:bCs/>
        </w:rPr>
        <w:t>B. A dedicated storage folder for external table data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56FC31EB" w14:textId="77777777" w:rsidR="00AC42C0" w:rsidRPr="00AC42C0" w:rsidRDefault="00AC42C0" w:rsidP="00AC42C0">
      <w:r w:rsidRPr="00AC42C0">
        <w:t xml:space="preserve">An external table stores its data in a location that </w:t>
      </w:r>
      <w:r w:rsidRPr="00AC42C0">
        <w:rPr>
          <w:b/>
          <w:bCs/>
        </w:rPr>
        <w:t>you manage</w:t>
      </w:r>
      <w:r w:rsidRPr="00AC42C0">
        <w:t>.</w:t>
      </w:r>
    </w:p>
    <w:p w14:paraId="2413E614" w14:textId="77777777" w:rsidR="00AC42C0" w:rsidRPr="00AC42C0" w:rsidRDefault="00AC42C0" w:rsidP="00AC42C0">
      <w:r w:rsidRPr="00AC42C0">
        <w:t>Example:</w:t>
      </w:r>
    </w:p>
    <w:p w14:paraId="2A6E61B6" w14:textId="77777777" w:rsidR="00AC42C0" w:rsidRPr="00AC42C0" w:rsidRDefault="00AC42C0" w:rsidP="00AC42C0">
      <w:r w:rsidRPr="00AC42C0">
        <w:t>ADLS Gen2</w:t>
      </w:r>
      <w:r w:rsidRPr="00AC42C0">
        <w:br/>
        <w:t xml:space="preserve">    └── external-tables/</w:t>
      </w:r>
      <w:r w:rsidRPr="00AC42C0">
        <w:br/>
        <w:t xml:space="preserve">            └── sales/</w:t>
      </w:r>
    </w:p>
    <w:p w14:paraId="67A751CA" w14:textId="77777777" w:rsidR="00AC42C0" w:rsidRPr="00AC42C0" w:rsidRDefault="00AC42C0" w:rsidP="00AC42C0">
      <w:r w:rsidRPr="00AC42C0">
        <w:t>When creating the table, Unity Catalog references this folder.</w:t>
      </w:r>
    </w:p>
    <w:p w14:paraId="18F9A7F3" w14:textId="77777777" w:rsidR="00AC42C0" w:rsidRPr="00AC42C0" w:rsidRDefault="00AC42C0" w:rsidP="00AC42C0">
      <w:r w:rsidRPr="00AC42C0">
        <w:t>Example:</w:t>
      </w:r>
    </w:p>
    <w:p w14:paraId="3CACC887" w14:textId="77777777" w:rsidR="00AC42C0" w:rsidRPr="00AC42C0" w:rsidRDefault="00AC42C0" w:rsidP="00AC42C0">
      <w:r w:rsidRPr="00AC42C0">
        <w:t>CREATE TABLE sales</w:t>
      </w:r>
      <w:r w:rsidRPr="00AC42C0">
        <w:br/>
        <w:t>LOCATION 'abfss://external-tables@storageaccount.dfs.core.windows.net/sales/'</w:t>
      </w:r>
    </w:p>
    <w:p w14:paraId="4B95C62C" w14:textId="77777777" w:rsidR="00AC42C0" w:rsidRPr="00AC42C0" w:rsidRDefault="00AC42C0" w:rsidP="00AC42C0">
      <w:r w:rsidRPr="00AC42C0">
        <w:t xml:space="preserve">Unlike managed tables, Unity Catalog </w:t>
      </w:r>
      <w:r w:rsidRPr="00AC42C0">
        <w:rPr>
          <w:b/>
          <w:bCs/>
        </w:rPr>
        <w:t>does not create this storage location for you</w:t>
      </w:r>
      <w:r w:rsidRPr="00AC42C0">
        <w:t>.</w:t>
      </w:r>
    </w:p>
    <w:p w14:paraId="4BE06BBD" w14:textId="77777777" w:rsidR="00AC42C0" w:rsidRPr="00AC42C0" w:rsidRDefault="00AC42C0" w:rsidP="00AC42C0">
      <w:r w:rsidRPr="00AC42C0">
        <w:rPr>
          <w:b/>
          <w:bCs/>
        </w:rPr>
        <w:t>C. A Delta Live Table pipeline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B91FEC2" w14:textId="77777777" w:rsidR="00AC42C0" w:rsidRPr="00AC42C0" w:rsidRDefault="00AC42C0" w:rsidP="00AC42C0">
      <w:pPr>
        <w:numPr>
          <w:ilvl w:val="0"/>
          <w:numId w:val="2"/>
        </w:numPr>
      </w:pPr>
      <w:r w:rsidRPr="00AC42C0">
        <w:t xml:space="preserve">Delta Live Tables automate data pipelines. </w:t>
      </w:r>
    </w:p>
    <w:p w14:paraId="2AE75529" w14:textId="77777777" w:rsidR="00AC42C0" w:rsidRPr="00AC42C0" w:rsidRDefault="00AC42C0" w:rsidP="00AC42C0">
      <w:pPr>
        <w:numPr>
          <w:ilvl w:val="0"/>
          <w:numId w:val="2"/>
        </w:numPr>
      </w:pPr>
      <w:r w:rsidRPr="00AC42C0">
        <w:t xml:space="preserve">They are unrelated to creating external storage locations. </w:t>
      </w:r>
    </w:p>
    <w:p w14:paraId="07BAC2F7" w14:textId="77777777" w:rsidR="00AC42C0" w:rsidRPr="00AC42C0" w:rsidRDefault="00AC42C0" w:rsidP="00AC42C0">
      <w:r w:rsidRPr="00AC42C0">
        <w:rPr>
          <w:b/>
          <w:bCs/>
        </w:rPr>
        <w:t>D. A Unity Catalog metastore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2D632A2" w14:textId="77777777" w:rsidR="00AC42C0" w:rsidRPr="00AC42C0" w:rsidRDefault="00AC42C0" w:rsidP="00AC42C0">
      <w:pPr>
        <w:numPr>
          <w:ilvl w:val="0"/>
          <w:numId w:val="3"/>
        </w:numPr>
      </w:pPr>
      <w:r w:rsidRPr="00AC42C0">
        <w:t xml:space="preserve">A metastore is required to use Unity Catalog overall, but the question asks specifically what must first exist </w:t>
      </w:r>
      <w:r w:rsidRPr="00AC42C0">
        <w:rPr>
          <w:b/>
          <w:bCs/>
        </w:rPr>
        <w:t>in ADLS</w:t>
      </w:r>
      <w:r w:rsidRPr="00AC42C0">
        <w:t xml:space="preserve">. </w:t>
      </w:r>
    </w:p>
    <w:p w14:paraId="0E612D79" w14:textId="77777777" w:rsidR="00AC42C0" w:rsidRPr="00AC42C0" w:rsidRDefault="00AC42C0" w:rsidP="00AC42C0">
      <w:pPr>
        <w:numPr>
          <w:ilvl w:val="0"/>
          <w:numId w:val="3"/>
        </w:numPr>
      </w:pPr>
      <w:r w:rsidRPr="00AC42C0">
        <w:t xml:space="preserve">The required ADLS resource is the storage folder. </w:t>
      </w:r>
    </w:p>
    <w:p w14:paraId="411A2C69" w14:textId="77777777" w:rsidR="00AC42C0" w:rsidRPr="00AC42C0" w:rsidRDefault="00AC42C0" w:rsidP="00AC42C0">
      <w:r w:rsidRPr="00AC42C0">
        <w:rPr>
          <w:b/>
          <w:bCs/>
        </w:rPr>
        <w:t>E. A Databricks notebook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4268D7D" w14:textId="77777777" w:rsidR="00AC42C0" w:rsidRPr="00AC42C0" w:rsidRDefault="00AC42C0" w:rsidP="00AC42C0">
      <w:pPr>
        <w:numPr>
          <w:ilvl w:val="0"/>
          <w:numId w:val="4"/>
        </w:numPr>
      </w:pPr>
      <w:r w:rsidRPr="00AC42C0">
        <w:t xml:space="preserve">Notebooks are one way to execute SQL, but they are not a storage requirement. </w:t>
      </w:r>
    </w:p>
    <w:p w14:paraId="760EC9F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3067664B" w14:textId="77777777" w:rsidR="00AC42C0" w:rsidRPr="00AC42C0" w:rsidRDefault="00AC42C0" w:rsidP="00AC42C0">
      <w:r w:rsidRPr="00AC42C0">
        <w:lastRenderedPageBreak/>
        <w:t>External Table:</w:t>
      </w:r>
    </w:p>
    <w:p w14:paraId="09CC296F" w14:textId="77777777" w:rsidR="00AC42C0" w:rsidRPr="00AC42C0" w:rsidRDefault="00AC42C0" w:rsidP="00AC42C0">
      <w:r w:rsidRPr="00AC42C0">
        <w:t>You create storage folder</w:t>
      </w:r>
      <w:r w:rsidRPr="00AC42C0">
        <w:br/>
        <w:t xml:space="preserve">        ↓</w:t>
      </w:r>
      <w:r w:rsidRPr="00AC42C0">
        <w:br/>
        <w:t>Unity Catalog references it</w:t>
      </w:r>
    </w:p>
    <w:p w14:paraId="785E4729" w14:textId="77777777" w:rsidR="00AC42C0" w:rsidRPr="00AC42C0" w:rsidRDefault="00AC42C0" w:rsidP="00AC42C0">
      <w:r w:rsidRPr="00AC42C0">
        <w:pict w14:anchorId="25697AA7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