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4E94" w14:textId="77777777" w:rsidR="0070313E" w:rsidRPr="0070313E" w:rsidRDefault="0070313E" w:rsidP="0070313E">
      <w:r w:rsidRPr="0070313E">
        <w:t>Which of the following is a recommended prerequisite for learners before starting the Databricks series?</w:t>
      </w:r>
    </w:p>
    <w:p w14:paraId="11495956" w14:textId="77777777" w:rsidR="0070313E" w:rsidRPr="0070313E" w:rsidRDefault="0070313E" w:rsidP="0070313E">
      <w:r w:rsidRPr="0070313E">
        <w:t>A. JavaScript</w:t>
      </w:r>
      <w:r w:rsidRPr="0070313E">
        <w:br/>
        <w:t>B. Tableau</w:t>
      </w:r>
      <w:r w:rsidRPr="0070313E">
        <w:br/>
        <w:t>C. Kubernetes</w:t>
      </w:r>
      <w:r w:rsidRPr="0070313E">
        <w:br/>
      </w:r>
      <w:r w:rsidRPr="0070313E">
        <w:rPr>
          <w:b/>
          <w:bCs/>
          <w:color w:val="FF0000"/>
        </w:rPr>
        <w:t>D. Python</w:t>
      </w:r>
      <w:r w:rsidRPr="0070313E">
        <w:br/>
        <w:t>E. Power BI</w:t>
      </w:r>
    </w:p>
    <w:p w14:paraId="45F4FC5A" w14:textId="77777777" w:rsidR="0070313E" w:rsidRDefault="0070313E" w:rsidP="0070313E">
      <w:r w:rsidRPr="0070313E">
        <w:rPr>
          <w:b/>
          <w:bCs/>
        </w:rPr>
        <w:t>Correct Answer:</w:t>
      </w:r>
      <w:r w:rsidRPr="0070313E">
        <w:t xml:space="preserve"> D. Python</w:t>
      </w:r>
    </w:p>
    <w:p w14:paraId="087F873D" w14:textId="77777777" w:rsidR="0070313E" w:rsidRDefault="0070313E" w:rsidP="0070313E">
      <w:pPr>
        <w:pBdr>
          <w:bottom w:val="single" w:sz="6" w:space="1" w:color="auto"/>
        </w:pBdr>
      </w:pPr>
    </w:p>
    <w:p w14:paraId="3DF7662F" w14:textId="77777777" w:rsidR="0070313E" w:rsidRDefault="0070313E" w:rsidP="0070313E"/>
    <w:p w14:paraId="21E82A62" w14:textId="77777777" w:rsidR="0070313E" w:rsidRPr="0070313E" w:rsidRDefault="0070313E" w:rsidP="0070313E">
      <w:pPr>
        <w:rPr>
          <w:b/>
          <w:bCs/>
        </w:rPr>
      </w:pPr>
      <w:r w:rsidRPr="0070313E">
        <w:rPr>
          <w:b/>
          <w:bCs/>
        </w:rPr>
        <w:t>Why Each Option Is Right or Wrong</w:t>
      </w:r>
    </w:p>
    <w:p w14:paraId="62AEAEE4" w14:textId="77777777" w:rsidR="0070313E" w:rsidRPr="0070313E" w:rsidRDefault="0070313E" w:rsidP="0070313E">
      <w:pPr>
        <w:rPr>
          <w:b/>
          <w:bCs/>
        </w:rPr>
      </w:pPr>
      <w:r w:rsidRPr="0070313E">
        <w:rPr>
          <w:b/>
          <w:bCs/>
        </w:rPr>
        <w:t xml:space="preserve">A. JavaScript </w:t>
      </w:r>
      <w:r w:rsidRPr="0070313E">
        <w:rPr>
          <w:rFonts w:ascii="Segoe UI Emoji" w:hAnsi="Segoe UI Emoji" w:cs="Segoe UI Emoji"/>
          <w:b/>
          <w:bCs/>
        </w:rPr>
        <w:t>❌</w:t>
      </w:r>
    </w:p>
    <w:p w14:paraId="627850FE" w14:textId="77777777" w:rsidR="0070313E" w:rsidRPr="0070313E" w:rsidRDefault="0070313E" w:rsidP="0070313E">
      <w:r w:rsidRPr="0070313E">
        <w:rPr>
          <w:b/>
          <w:bCs/>
        </w:rPr>
        <w:t>Why it's wrong:</w:t>
      </w:r>
      <w:r w:rsidRPr="0070313E">
        <w:br/>
        <w:t>JavaScript is primarily used for web development (front-end and back-end applications). The course prerequisites specifically mention:</w:t>
      </w:r>
    </w:p>
    <w:p w14:paraId="3CC81D41" w14:textId="77777777" w:rsidR="0070313E" w:rsidRPr="0070313E" w:rsidRDefault="0070313E" w:rsidP="0070313E">
      <w:pPr>
        <w:numPr>
          <w:ilvl w:val="0"/>
          <w:numId w:val="1"/>
        </w:numPr>
      </w:pPr>
      <w:r w:rsidRPr="0070313E">
        <w:t xml:space="preserve">Apache Spark </w:t>
      </w:r>
    </w:p>
    <w:p w14:paraId="64171F8D" w14:textId="77777777" w:rsidR="0070313E" w:rsidRPr="0070313E" w:rsidRDefault="0070313E" w:rsidP="0070313E">
      <w:pPr>
        <w:numPr>
          <w:ilvl w:val="0"/>
          <w:numId w:val="1"/>
        </w:numPr>
      </w:pPr>
      <w:r w:rsidRPr="0070313E">
        <w:t xml:space="preserve">PySpark </w:t>
      </w:r>
    </w:p>
    <w:p w14:paraId="6622555D" w14:textId="77777777" w:rsidR="0070313E" w:rsidRPr="0070313E" w:rsidRDefault="0070313E" w:rsidP="0070313E">
      <w:pPr>
        <w:numPr>
          <w:ilvl w:val="0"/>
          <w:numId w:val="1"/>
        </w:numPr>
      </w:pPr>
      <w:r w:rsidRPr="0070313E">
        <w:t xml:space="preserve">Spark Streaming </w:t>
      </w:r>
    </w:p>
    <w:p w14:paraId="4E31B543" w14:textId="77777777" w:rsidR="0070313E" w:rsidRPr="0070313E" w:rsidRDefault="0070313E" w:rsidP="0070313E">
      <w:pPr>
        <w:numPr>
          <w:ilvl w:val="0"/>
          <w:numId w:val="1"/>
        </w:numPr>
      </w:pPr>
      <w:r w:rsidRPr="0070313E">
        <w:t xml:space="preserve">SQL </w:t>
      </w:r>
    </w:p>
    <w:p w14:paraId="6403BB6E" w14:textId="77777777" w:rsidR="0070313E" w:rsidRPr="0070313E" w:rsidRDefault="0070313E" w:rsidP="0070313E">
      <w:pPr>
        <w:numPr>
          <w:ilvl w:val="0"/>
          <w:numId w:val="1"/>
        </w:numPr>
      </w:pPr>
      <w:r w:rsidRPr="0070313E">
        <w:t xml:space="preserve">Python </w:t>
      </w:r>
    </w:p>
    <w:p w14:paraId="7E3A60F8" w14:textId="77777777" w:rsidR="0070313E" w:rsidRPr="0070313E" w:rsidRDefault="0070313E" w:rsidP="0070313E">
      <w:r w:rsidRPr="0070313E">
        <w:t>JavaScript is not listed as a recommended prerequisite and is not a core technology for Databricks data engineering workflows.</w:t>
      </w:r>
    </w:p>
    <w:p w14:paraId="20A70D85" w14:textId="77777777" w:rsidR="0070313E" w:rsidRPr="0070313E" w:rsidRDefault="0070313E" w:rsidP="0070313E">
      <w:r w:rsidRPr="0070313E">
        <w:rPr>
          <w:b/>
          <w:bCs/>
        </w:rPr>
        <w:t>Key association:</w:t>
      </w:r>
      <w:r w:rsidRPr="0070313E">
        <w:t xml:space="preserve"> Web development, not Databricks data engineering.</w:t>
      </w:r>
    </w:p>
    <w:p w14:paraId="43BE71DF" w14:textId="77777777" w:rsidR="0070313E" w:rsidRPr="0070313E" w:rsidRDefault="0070313E" w:rsidP="0070313E">
      <w:r w:rsidRPr="0070313E">
        <w:pict w14:anchorId="2DE72003">
          <v:rect id="_x0000_i1055" style="width:0;height:1.5pt" o:hralign="center" o:hrstd="t" o:hr="t" fillcolor="#a0a0a0" stroked="f"/>
        </w:pict>
      </w:r>
    </w:p>
    <w:p w14:paraId="7C234795" w14:textId="77777777" w:rsidR="0070313E" w:rsidRPr="0070313E" w:rsidRDefault="0070313E" w:rsidP="0070313E">
      <w:pPr>
        <w:rPr>
          <w:b/>
          <w:bCs/>
        </w:rPr>
      </w:pPr>
      <w:r w:rsidRPr="0070313E">
        <w:rPr>
          <w:b/>
          <w:bCs/>
        </w:rPr>
        <w:t xml:space="preserve">B. Tableau </w:t>
      </w:r>
      <w:r w:rsidRPr="0070313E">
        <w:rPr>
          <w:rFonts w:ascii="Segoe UI Emoji" w:hAnsi="Segoe UI Emoji" w:cs="Segoe UI Emoji"/>
          <w:b/>
          <w:bCs/>
        </w:rPr>
        <w:t>❌</w:t>
      </w:r>
    </w:p>
    <w:p w14:paraId="707E1B95" w14:textId="77777777" w:rsidR="0070313E" w:rsidRPr="0070313E" w:rsidRDefault="0070313E" w:rsidP="0070313E">
      <w:r w:rsidRPr="0070313E">
        <w:rPr>
          <w:b/>
          <w:bCs/>
        </w:rPr>
        <w:t>Why it's wrong:</w:t>
      </w:r>
      <w:r w:rsidRPr="0070313E">
        <w:br/>
        <w:t>Tableau is a business intelligence (BI) and data visualization tool. While Databricks can integrate with Tableau for reporting and dashboards, knowledge of Tableau is not listed as a prerequisite for the series.</w:t>
      </w:r>
    </w:p>
    <w:p w14:paraId="30F51818" w14:textId="77777777" w:rsidR="0070313E" w:rsidRPr="0070313E" w:rsidRDefault="0070313E" w:rsidP="0070313E">
      <w:r w:rsidRPr="0070313E">
        <w:lastRenderedPageBreak/>
        <w:t>The course focuses on learning Databricks itself rather than external BI tools.</w:t>
      </w:r>
    </w:p>
    <w:p w14:paraId="45AA1906" w14:textId="77777777" w:rsidR="0070313E" w:rsidRPr="0070313E" w:rsidRDefault="0070313E" w:rsidP="0070313E">
      <w:r w:rsidRPr="0070313E">
        <w:rPr>
          <w:b/>
          <w:bCs/>
        </w:rPr>
        <w:t>Key association:</w:t>
      </w:r>
      <w:r w:rsidRPr="0070313E">
        <w:t xml:space="preserve"> Data visualization and reporting.</w:t>
      </w:r>
    </w:p>
    <w:p w14:paraId="298EDFE3" w14:textId="77777777" w:rsidR="0070313E" w:rsidRPr="0070313E" w:rsidRDefault="0070313E" w:rsidP="0070313E">
      <w:r w:rsidRPr="0070313E">
        <w:pict w14:anchorId="16C3EA9C">
          <v:rect id="_x0000_i1056" style="width:0;height:1.5pt" o:hralign="center" o:hrstd="t" o:hr="t" fillcolor="#a0a0a0" stroked="f"/>
        </w:pict>
      </w:r>
    </w:p>
    <w:p w14:paraId="692FBFBC" w14:textId="77777777" w:rsidR="0070313E" w:rsidRPr="0070313E" w:rsidRDefault="0070313E" w:rsidP="0070313E">
      <w:pPr>
        <w:rPr>
          <w:b/>
          <w:bCs/>
        </w:rPr>
      </w:pPr>
      <w:r w:rsidRPr="0070313E">
        <w:rPr>
          <w:b/>
          <w:bCs/>
        </w:rPr>
        <w:t xml:space="preserve">C. Kubernetes </w:t>
      </w:r>
      <w:r w:rsidRPr="0070313E">
        <w:rPr>
          <w:rFonts w:ascii="Segoe UI Emoji" w:hAnsi="Segoe UI Emoji" w:cs="Segoe UI Emoji"/>
          <w:b/>
          <w:bCs/>
        </w:rPr>
        <w:t>❌</w:t>
      </w:r>
    </w:p>
    <w:p w14:paraId="67DB78F2" w14:textId="77777777" w:rsidR="0070313E" w:rsidRPr="0070313E" w:rsidRDefault="0070313E" w:rsidP="0070313E">
      <w:r w:rsidRPr="0070313E">
        <w:rPr>
          <w:b/>
          <w:bCs/>
        </w:rPr>
        <w:t>Why it's wrong:</w:t>
      </w:r>
      <w:r w:rsidRPr="0070313E">
        <w:br/>
        <w:t>Kubernetes is a container orchestration platform used to manage containerized applications. Although it is important in cloud-native environments, it is not mentioned among the recommended prerequisites.</w:t>
      </w:r>
    </w:p>
    <w:p w14:paraId="69BBBA19" w14:textId="77777777" w:rsidR="0070313E" w:rsidRPr="0070313E" w:rsidRDefault="0070313E" w:rsidP="0070313E">
      <w:r w:rsidRPr="0070313E">
        <w:t>Databricks users typically interact with managed clusters rather than directly managing Kubernetes infrastructure.</w:t>
      </w:r>
    </w:p>
    <w:p w14:paraId="61DF3748" w14:textId="77777777" w:rsidR="0070313E" w:rsidRPr="0070313E" w:rsidRDefault="0070313E" w:rsidP="0070313E">
      <w:r w:rsidRPr="0070313E">
        <w:rPr>
          <w:b/>
          <w:bCs/>
        </w:rPr>
        <w:t>Key association:</w:t>
      </w:r>
      <w:r w:rsidRPr="0070313E">
        <w:t xml:space="preserve"> Container orchestration and infrastructure management.</w:t>
      </w:r>
    </w:p>
    <w:p w14:paraId="4B58BC11" w14:textId="77777777" w:rsidR="0070313E" w:rsidRPr="0070313E" w:rsidRDefault="0070313E" w:rsidP="0070313E">
      <w:r w:rsidRPr="0070313E">
        <w:pict w14:anchorId="750C1C24">
          <v:rect id="_x0000_i1057" style="width:0;height:1.5pt" o:hralign="center" o:hrstd="t" o:hr="t" fillcolor="#a0a0a0" stroked="f"/>
        </w:pict>
      </w:r>
    </w:p>
    <w:p w14:paraId="2633BC22" w14:textId="77777777" w:rsidR="0070313E" w:rsidRPr="0070313E" w:rsidRDefault="0070313E" w:rsidP="0070313E">
      <w:pPr>
        <w:rPr>
          <w:b/>
          <w:bCs/>
        </w:rPr>
      </w:pPr>
      <w:r w:rsidRPr="0070313E">
        <w:rPr>
          <w:b/>
          <w:bCs/>
        </w:rPr>
        <w:t xml:space="preserve">D. Python </w:t>
      </w:r>
      <w:r w:rsidRPr="0070313E">
        <w:rPr>
          <w:rFonts w:ascii="Segoe UI Emoji" w:hAnsi="Segoe UI Emoji" w:cs="Segoe UI Emoji"/>
          <w:b/>
          <w:bCs/>
        </w:rPr>
        <w:t>✅</w:t>
      </w:r>
    </w:p>
    <w:p w14:paraId="29C523AB" w14:textId="77777777" w:rsidR="0070313E" w:rsidRPr="0070313E" w:rsidRDefault="0070313E" w:rsidP="0070313E">
      <w:r w:rsidRPr="0070313E">
        <w:rPr>
          <w:b/>
          <w:bCs/>
        </w:rPr>
        <w:t>Why it's correct:</w:t>
      </w:r>
      <w:r w:rsidRPr="0070313E">
        <w:br/>
        <w:t>The instructor explicitly recommends having basic knowledge of:</w:t>
      </w:r>
    </w:p>
    <w:p w14:paraId="0AF61D42" w14:textId="77777777" w:rsidR="0070313E" w:rsidRPr="0070313E" w:rsidRDefault="0070313E" w:rsidP="0070313E">
      <w:pPr>
        <w:numPr>
          <w:ilvl w:val="0"/>
          <w:numId w:val="2"/>
        </w:numPr>
      </w:pPr>
      <w:r w:rsidRPr="0070313E">
        <w:t xml:space="preserve">Apache Spark </w:t>
      </w:r>
    </w:p>
    <w:p w14:paraId="1ECD210E" w14:textId="77777777" w:rsidR="0070313E" w:rsidRPr="0070313E" w:rsidRDefault="0070313E" w:rsidP="0070313E">
      <w:pPr>
        <w:numPr>
          <w:ilvl w:val="0"/>
          <w:numId w:val="2"/>
        </w:numPr>
      </w:pPr>
      <w:r w:rsidRPr="0070313E">
        <w:t xml:space="preserve">PySpark </w:t>
      </w:r>
    </w:p>
    <w:p w14:paraId="3E79D2C7" w14:textId="77777777" w:rsidR="0070313E" w:rsidRPr="0070313E" w:rsidRDefault="0070313E" w:rsidP="0070313E">
      <w:pPr>
        <w:numPr>
          <w:ilvl w:val="0"/>
          <w:numId w:val="2"/>
        </w:numPr>
      </w:pPr>
      <w:r w:rsidRPr="0070313E">
        <w:t xml:space="preserve">Spark Streaming </w:t>
      </w:r>
    </w:p>
    <w:p w14:paraId="6297FB13" w14:textId="77777777" w:rsidR="0070313E" w:rsidRPr="0070313E" w:rsidRDefault="0070313E" w:rsidP="0070313E">
      <w:pPr>
        <w:numPr>
          <w:ilvl w:val="0"/>
          <w:numId w:val="2"/>
        </w:numPr>
      </w:pPr>
      <w:r w:rsidRPr="0070313E">
        <w:t xml:space="preserve">SQL </w:t>
      </w:r>
    </w:p>
    <w:p w14:paraId="7B87FF7C" w14:textId="77777777" w:rsidR="0070313E" w:rsidRPr="0070313E" w:rsidRDefault="0070313E" w:rsidP="0070313E">
      <w:pPr>
        <w:numPr>
          <w:ilvl w:val="0"/>
          <w:numId w:val="2"/>
        </w:numPr>
      </w:pPr>
      <w:r w:rsidRPr="0070313E">
        <w:rPr>
          <w:b/>
          <w:bCs/>
        </w:rPr>
        <w:t>Python</w:t>
      </w:r>
      <w:r w:rsidRPr="0070313E">
        <w:t xml:space="preserve"> </w:t>
      </w:r>
    </w:p>
    <w:p w14:paraId="2B61345B" w14:textId="77777777" w:rsidR="0070313E" w:rsidRPr="0070313E" w:rsidRDefault="0070313E" w:rsidP="0070313E">
      <w:r w:rsidRPr="0070313E">
        <w:t>Python is one of the most commonly used languages in Databricks for:</w:t>
      </w:r>
    </w:p>
    <w:p w14:paraId="4B2247B9" w14:textId="77777777" w:rsidR="0070313E" w:rsidRPr="0070313E" w:rsidRDefault="0070313E" w:rsidP="0070313E">
      <w:pPr>
        <w:numPr>
          <w:ilvl w:val="0"/>
          <w:numId w:val="3"/>
        </w:numPr>
      </w:pPr>
      <w:r w:rsidRPr="0070313E">
        <w:t xml:space="preserve">Data engineering </w:t>
      </w:r>
    </w:p>
    <w:p w14:paraId="7D2654AD" w14:textId="77777777" w:rsidR="0070313E" w:rsidRPr="0070313E" w:rsidRDefault="0070313E" w:rsidP="0070313E">
      <w:pPr>
        <w:numPr>
          <w:ilvl w:val="0"/>
          <w:numId w:val="3"/>
        </w:numPr>
      </w:pPr>
      <w:r w:rsidRPr="0070313E">
        <w:t xml:space="preserve">Data analysis </w:t>
      </w:r>
    </w:p>
    <w:p w14:paraId="428B7432" w14:textId="77777777" w:rsidR="0070313E" w:rsidRPr="0070313E" w:rsidRDefault="0070313E" w:rsidP="0070313E">
      <w:pPr>
        <w:numPr>
          <w:ilvl w:val="0"/>
          <w:numId w:val="3"/>
        </w:numPr>
      </w:pPr>
      <w:r w:rsidRPr="0070313E">
        <w:t xml:space="preserve">Machine learning </w:t>
      </w:r>
    </w:p>
    <w:p w14:paraId="7AF58C09" w14:textId="77777777" w:rsidR="0070313E" w:rsidRPr="0070313E" w:rsidRDefault="0070313E" w:rsidP="0070313E">
      <w:pPr>
        <w:numPr>
          <w:ilvl w:val="0"/>
          <w:numId w:val="3"/>
        </w:numPr>
      </w:pPr>
      <w:r w:rsidRPr="0070313E">
        <w:t xml:space="preserve">Writing notebooks </w:t>
      </w:r>
    </w:p>
    <w:p w14:paraId="390A285C" w14:textId="77777777" w:rsidR="0070313E" w:rsidRPr="0070313E" w:rsidRDefault="0070313E" w:rsidP="0070313E">
      <w:pPr>
        <w:numPr>
          <w:ilvl w:val="0"/>
          <w:numId w:val="3"/>
        </w:numPr>
      </w:pPr>
      <w:r w:rsidRPr="0070313E">
        <w:t xml:space="preserve">Working with PySpark </w:t>
      </w:r>
    </w:p>
    <w:p w14:paraId="55BB2B43" w14:textId="77777777" w:rsidR="0070313E" w:rsidRPr="0070313E" w:rsidRDefault="0070313E" w:rsidP="0070313E">
      <w:r w:rsidRPr="0070313E">
        <w:t>Because it is directly listed in the prerequisites, this is the correct answer.</w:t>
      </w:r>
    </w:p>
    <w:p w14:paraId="08777B04" w14:textId="77777777" w:rsidR="0070313E" w:rsidRPr="0070313E" w:rsidRDefault="0070313E" w:rsidP="0070313E">
      <w:r w:rsidRPr="0070313E">
        <w:rPr>
          <w:b/>
          <w:bCs/>
        </w:rPr>
        <w:lastRenderedPageBreak/>
        <w:t>Key association:</w:t>
      </w:r>
      <w:r w:rsidRPr="0070313E">
        <w:t xml:space="preserve"> Core programming language for Databricks and PySpark.</w:t>
      </w:r>
    </w:p>
    <w:p w14:paraId="6AB6FB7A" w14:textId="77777777" w:rsidR="0070313E" w:rsidRPr="0070313E" w:rsidRDefault="0070313E" w:rsidP="0070313E">
      <w:r w:rsidRPr="0070313E">
        <w:pict w14:anchorId="6CA07721">
          <v:rect id="_x0000_i1058" style="width:0;height:1.5pt" o:hralign="center" o:hrstd="t" o:hr="t" fillcolor="#a0a0a0" stroked="f"/>
        </w:pict>
      </w:r>
    </w:p>
    <w:p w14:paraId="08DA6BEA" w14:textId="77777777" w:rsidR="0070313E" w:rsidRPr="0070313E" w:rsidRDefault="0070313E" w:rsidP="0070313E">
      <w:pPr>
        <w:rPr>
          <w:b/>
          <w:bCs/>
        </w:rPr>
      </w:pPr>
      <w:r w:rsidRPr="0070313E">
        <w:rPr>
          <w:b/>
          <w:bCs/>
        </w:rPr>
        <w:t xml:space="preserve">E. Power BI </w:t>
      </w:r>
      <w:r w:rsidRPr="0070313E">
        <w:rPr>
          <w:rFonts w:ascii="Segoe UI Emoji" w:hAnsi="Segoe UI Emoji" w:cs="Segoe UI Emoji"/>
          <w:b/>
          <w:bCs/>
        </w:rPr>
        <w:t>❌</w:t>
      </w:r>
    </w:p>
    <w:p w14:paraId="3E6A9566" w14:textId="77777777" w:rsidR="0070313E" w:rsidRPr="0070313E" w:rsidRDefault="0070313E" w:rsidP="0070313E">
      <w:r w:rsidRPr="0070313E">
        <w:rPr>
          <w:b/>
          <w:bCs/>
        </w:rPr>
        <w:t>Why it's wrong:</w:t>
      </w:r>
      <w:r w:rsidRPr="0070313E">
        <w:br/>
        <w:t>Power BI is another business intelligence and visualization platform. Similar to Tableau, it can connect to Databricks but is not identified as a prerequisite for the course.</w:t>
      </w:r>
    </w:p>
    <w:p w14:paraId="19F23609" w14:textId="77777777" w:rsidR="0070313E" w:rsidRPr="0070313E" w:rsidRDefault="0070313E" w:rsidP="0070313E">
      <w:r w:rsidRPr="0070313E">
        <w:t>The course focuses on building foundational Databricks skills rather than BI dashboard development.</w:t>
      </w:r>
    </w:p>
    <w:p w14:paraId="7C0FB1C9" w14:textId="77777777" w:rsidR="0070313E" w:rsidRPr="0070313E" w:rsidRDefault="0070313E" w:rsidP="0070313E">
      <w:r w:rsidRPr="0070313E">
        <w:rPr>
          <w:b/>
          <w:bCs/>
        </w:rPr>
        <w:t>Key association:</w:t>
      </w:r>
      <w:r w:rsidRPr="0070313E">
        <w:t xml:space="preserve"> Business intelligence and reporting.</w:t>
      </w:r>
    </w:p>
    <w:p w14:paraId="012466E8" w14:textId="77777777" w:rsidR="0070313E" w:rsidRPr="0070313E" w:rsidRDefault="0070313E" w:rsidP="0070313E">
      <w:r w:rsidRPr="0070313E">
        <w:pict w14:anchorId="6307161C">
          <v:rect id="_x0000_i1059" style="width:0;height:1.5pt" o:hralign="center" o:hrstd="t" o:hr="t" fillcolor="#a0a0a0" stroked="f"/>
        </w:pict>
      </w:r>
    </w:p>
    <w:p w14:paraId="6C8C818F" w14:textId="77777777" w:rsidR="0070313E" w:rsidRPr="0070313E" w:rsidRDefault="0070313E" w:rsidP="0070313E">
      <w:pPr>
        <w:rPr>
          <w:b/>
          <w:bCs/>
        </w:rPr>
      </w:pPr>
      <w:r w:rsidRPr="0070313E">
        <w:rPr>
          <w:b/>
          <w:bCs/>
        </w:rPr>
        <w:t>Memory Tip</w:t>
      </w:r>
    </w:p>
    <w:p w14:paraId="65533C64" w14:textId="77777777" w:rsidR="0070313E" w:rsidRPr="0070313E" w:rsidRDefault="0070313E" w:rsidP="0070313E">
      <w:r w:rsidRPr="0070313E">
        <w:t xml:space="preserve">Think of the prerequisites as the </w:t>
      </w:r>
      <w:r w:rsidRPr="0070313E">
        <w:rPr>
          <w:b/>
          <w:bCs/>
        </w:rPr>
        <w:t>Databricks technology stack</w:t>
      </w:r>
      <w:r w:rsidRPr="0070313E">
        <w:t>:</w:t>
      </w:r>
    </w:p>
    <w:p w14:paraId="4540ADDB" w14:textId="77777777" w:rsidR="0070313E" w:rsidRPr="0070313E" w:rsidRDefault="0070313E" w:rsidP="0070313E">
      <w:r w:rsidRPr="0070313E">
        <w:rPr>
          <w:rFonts w:ascii="Segoe UI Emoji" w:hAnsi="Segoe UI Emoji" w:cs="Segoe UI Emoji"/>
        </w:rPr>
        <w:t>✅</w:t>
      </w:r>
      <w:r w:rsidRPr="0070313E">
        <w:t xml:space="preserve"> </w:t>
      </w:r>
      <w:r w:rsidRPr="0070313E">
        <w:rPr>
          <w:b/>
          <w:bCs/>
        </w:rPr>
        <w:t>Python</w:t>
      </w:r>
      <w:r w:rsidRPr="0070313E">
        <w:t xml:space="preserve"> → Programming language</w:t>
      </w:r>
      <w:r w:rsidRPr="0070313E">
        <w:br/>
      </w:r>
      <w:r w:rsidRPr="0070313E">
        <w:rPr>
          <w:rFonts w:ascii="Segoe UI Emoji" w:hAnsi="Segoe UI Emoji" w:cs="Segoe UI Emoji"/>
        </w:rPr>
        <w:t>✅</w:t>
      </w:r>
      <w:r w:rsidRPr="0070313E">
        <w:t xml:space="preserve"> </w:t>
      </w:r>
      <w:r w:rsidRPr="0070313E">
        <w:rPr>
          <w:b/>
          <w:bCs/>
        </w:rPr>
        <w:t>SQL</w:t>
      </w:r>
      <w:r w:rsidRPr="0070313E">
        <w:t xml:space="preserve"> → Querying data</w:t>
      </w:r>
      <w:r w:rsidRPr="0070313E">
        <w:br/>
      </w:r>
      <w:r w:rsidRPr="0070313E">
        <w:rPr>
          <w:rFonts w:ascii="Segoe UI Emoji" w:hAnsi="Segoe UI Emoji" w:cs="Segoe UI Emoji"/>
        </w:rPr>
        <w:t>✅</w:t>
      </w:r>
      <w:r w:rsidRPr="0070313E">
        <w:t xml:space="preserve"> </w:t>
      </w:r>
      <w:r w:rsidRPr="0070313E">
        <w:rPr>
          <w:b/>
          <w:bCs/>
        </w:rPr>
        <w:t>Apache Spark</w:t>
      </w:r>
      <w:r w:rsidRPr="0070313E">
        <w:t xml:space="preserve"> → Distributed processing</w:t>
      </w:r>
      <w:r w:rsidRPr="0070313E">
        <w:br/>
      </w:r>
      <w:r w:rsidRPr="0070313E">
        <w:rPr>
          <w:rFonts w:ascii="Segoe UI Emoji" w:hAnsi="Segoe UI Emoji" w:cs="Segoe UI Emoji"/>
        </w:rPr>
        <w:t>✅</w:t>
      </w:r>
      <w:r w:rsidRPr="0070313E">
        <w:t xml:space="preserve"> </w:t>
      </w:r>
      <w:r w:rsidRPr="0070313E">
        <w:rPr>
          <w:b/>
          <w:bCs/>
        </w:rPr>
        <w:t>PySpark</w:t>
      </w:r>
      <w:r w:rsidRPr="0070313E">
        <w:t xml:space="preserve"> → Spark using Python</w:t>
      </w:r>
      <w:r w:rsidRPr="0070313E">
        <w:br/>
      </w:r>
      <w:r w:rsidRPr="0070313E">
        <w:rPr>
          <w:rFonts w:ascii="Segoe UI Emoji" w:hAnsi="Segoe UI Emoji" w:cs="Segoe UI Emoji"/>
        </w:rPr>
        <w:t>✅</w:t>
      </w:r>
      <w:r w:rsidRPr="0070313E">
        <w:t xml:space="preserve"> </w:t>
      </w:r>
      <w:r w:rsidRPr="0070313E">
        <w:rPr>
          <w:b/>
          <w:bCs/>
        </w:rPr>
        <w:t>Spark Streaming</w:t>
      </w:r>
      <w:r w:rsidRPr="0070313E">
        <w:t xml:space="preserve"> → Real-time data processing</w:t>
      </w:r>
    </w:p>
    <w:p w14:paraId="5D5A891E" w14:textId="77777777" w:rsidR="0070313E" w:rsidRPr="0070313E" w:rsidRDefault="0070313E" w:rsidP="0070313E">
      <w:r w:rsidRPr="0070313E">
        <w:t xml:space="preserve">If you see options like </w:t>
      </w:r>
      <w:r w:rsidRPr="0070313E">
        <w:rPr>
          <w:b/>
          <w:bCs/>
        </w:rPr>
        <w:t>JavaScript, Tableau, Kubernetes, or Power BI</w:t>
      </w:r>
      <w:r w:rsidRPr="0070313E">
        <w:t xml:space="preserve">, they're related technologies but </w:t>
      </w:r>
      <w:r w:rsidRPr="0070313E">
        <w:rPr>
          <w:b/>
          <w:bCs/>
        </w:rPr>
        <w:t>not listed as prerequisites</w:t>
      </w:r>
      <w:r w:rsidRPr="0070313E">
        <w:t xml:space="preserve"> in the course description. The only listed prerequisite among the options is </w:t>
      </w:r>
      <w:r w:rsidRPr="0070313E">
        <w:rPr>
          <w:b/>
          <w:bCs/>
        </w:rPr>
        <w:t>Python</w:t>
      </w:r>
      <w:r w:rsidRPr="0070313E">
        <w:t>.</w:t>
      </w:r>
    </w:p>
    <w:p w14:paraId="4BF176A3" w14:textId="77777777" w:rsidR="0070313E" w:rsidRPr="0070313E" w:rsidRDefault="0070313E" w:rsidP="0070313E"/>
    <w:p w14:paraId="5E295C0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405"/>
    <w:multiLevelType w:val="multilevel"/>
    <w:tmpl w:val="57E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80CC0"/>
    <w:multiLevelType w:val="multilevel"/>
    <w:tmpl w:val="866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07003"/>
    <w:multiLevelType w:val="multilevel"/>
    <w:tmpl w:val="D40E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55262">
    <w:abstractNumId w:val="0"/>
  </w:num>
  <w:num w:numId="2" w16cid:durableId="891188013">
    <w:abstractNumId w:val="2"/>
  </w:num>
  <w:num w:numId="3" w16cid:durableId="112925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D8"/>
    <w:rsid w:val="0070313E"/>
    <w:rsid w:val="00767586"/>
    <w:rsid w:val="00BB1CD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D0AC"/>
  <w15:chartTrackingRefBased/>
  <w15:docId w15:val="{E144A4C1-5187-484B-BF96-46E724C7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2026-06-05T12:49:00Z</dcterms:created>
  <dcterms:modified xsi:type="dcterms:W3CDTF">2026-06-05T12:51:00Z</dcterms:modified>
</cp:coreProperties>
</file>