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62D0E" w14:textId="77777777" w:rsidR="00116432" w:rsidRPr="00116432" w:rsidRDefault="00116432" w:rsidP="00116432">
      <w:pPr>
        <w:rPr>
          <w:b/>
          <w:bCs/>
        </w:rPr>
      </w:pPr>
      <w:r w:rsidRPr="00116432">
        <w:rPr>
          <w:b/>
          <w:bCs/>
        </w:rPr>
        <w:t>Question 1</w:t>
      </w:r>
    </w:p>
    <w:p w14:paraId="53CB3632" w14:textId="77777777" w:rsidR="00116432" w:rsidRPr="00116432" w:rsidRDefault="00116432" w:rsidP="00116432">
      <w:r w:rsidRPr="00116432">
        <w:t>What is the primary purpose of the Databricks Workspace?</w:t>
      </w:r>
    </w:p>
    <w:p w14:paraId="12902EAB" w14:textId="77777777" w:rsidR="00116432" w:rsidRPr="00116432" w:rsidRDefault="00116432" w:rsidP="00116432">
      <w:r w:rsidRPr="00116432">
        <w:rPr>
          <w:b/>
          <w:bCs/>
        </w:rPr>
        <w:t>Correct Answer:</w:t>
      </w:r>
      <w:r w:rsidRPr="00116432">
        <w:t xml:space="preserve"> </w:t>
      </w:r>
      <w:r w:rsidRPr="00116432">
        <w:rPr>
          <w:b/>
          <w:bCs/>
        </w:rPr>
        <w:t>C. To serve as the main development environment for creating and managing Databricks artifacts</w:t>
      </w:r>
    </w:p>
    <w:p w14:paraId="405B046D" w14:textId="77777777" w:rsidR="00116432" w:rsidRPr="00116432" w:rsidRDefault="00000000" w:rsidP="00116432">
      <w:r>
        <w:pict w14:anchorId="2CF37D73">
          <v:rect id="_x0000_i1025" style="width:0;height:1.5pt" o:hralign="center" o:hrstd="t" o:hr="t" fillcolor="#a0a0a0" stroked="f"/>
        </w:pict>
      </w:r>
    </w:p>
    <w:p w14:paraId="7EC5AD2D" w14:textId="77777777" w:rsidR="00116432" w:rsidRPr="00116432" w:rsidRDefault="00116432" w:rsidP="00116432">
      <w:pPr>
        <w:rPr>
          <w:b/>
          <w:bCs/>
        </w:rPr>
      </w:pPr>
      <w:r w:rsidRPr="00116432">
        <w:rPr>
          <w:b/>
          <w:bCs/>
        </w:rPr>
        <w:t>Question 2</w:t>
      </w:r>
    </w:p>
    <w:p w14:paraId="0091808D" w14:textId="77777777" w:rsidR="00116432" w:rsidRPr="00116432" w:rsidRDefault="00116432" w:rsidP="00116432">
      <w:r w:rsidRPr="00116432">
        <w:t>Which of the following items can users store in their personal workspace folders?</w:t>
      </w:r>
    </w:p>
    <w:p w14:paraId="59C9A726" w14:textId="77777777" w:rsidR="00116432" w:rsidRPr="00116432" w:rsidRDefault="00116432" w:rsidP="00116432">
      <w:r w:rsidRPr="00116432">
        <w:rPr>
          <w:b/>
          <w:bCs/>
        </w:rPr>
        <w:t>Correct Answer:</w:t>
      </w:r>
      <w:r w:rsidRPr="00116432">
        <w:t xml:space="preserve"> </w:t>
      </w:r>
      <w:r w:rsidRPr="00116432">
        <w:rPr>
          <w:b/>
          <w:bCs/>
        </w:rPr>
        <w:t>C. Notebooks, queries, dashboards, MLflow experiments, and files</w:t>
      </w:r>
    </w:p>
    <w:p w14:paraId="281E3692" w14:textId="77777777" w:rsidR="00116432" w:rsidRPr="00116432" w:rsidRDefault="00000000" w:rsidP="00116432">
      <w:r>
        <w:pict w14:anchorId="14205F13">
          <v:rect id="_x0000_i1026" style="width:0;height:1.5pt" o:hralign="center" o:hrstd="t" o:hr="t" fillcolor="#a0a0a0" stroked="f"/>
        </w:pict>
      </w:r>
    </w:p>
    <w:p w14:paraId="2A2049BF" w14:textId="77777777" w:rsidR="00116432" w:rsidRPr="00116432" w:rsidRDefault="00116432" w:rsidP="00116432">
      <w:pPr>
        <w:rPr>
          <w:b/>
          <w:bCs/>
        </w:rPr>
      </w:pPr>
      <w:r w:rsidRPr="00116432">
        <w:rPr>
          <w:b/>
          <w:bCs/>
        </w:rPr>
        <w:t>Question 3</w:t>
      </w:r>
    </w:p>
    <w:p w14:paraId="33B9DB89" w14:textId="77777777" w:rsidR="00116432" w:rsidRPr="00116432" w:rsidRDefault="00116432" w:rsidP="00116432">
      <w:r w:rsidRPr="00116432">
        <w:t>Which programming languages are natively supported in Databricks notebooks?</w:t>
      </w:r>
    </w:p>
    <w:p w14:paraId="217A770A" w14:textId="77777777" w:rsidR="00116432" w:rsidRPr="00116432" w:rsidRDefault="00116432" w:rsidP="00116432">
      <w:r w:rsidRPr="00116432">
        <w:rPr>
          <w:b/>
          <w:bCs/>
        </w:rPr>
        <w:t>Correct Answer:</w:t>
      </w:r>
      <w:r w:rsidRPr="00116432">
        <w:t xml:space="preserve"> </w:t>
      </w:r>
      <w:r w:rsidRPr="00116432">
        <w:rPr>
          <w:b/>
          <w:bCs/>
        </w:rPr>
        <w:t>B. Python, SQL, Scala, and R</w:t>
      </w:r>
    </w:p>
    <w:p w14:paraId="72357500" w14:textId="77777777" w:rsidR="00116432" w:rsidRPr="00116432" w:rsidRDefault="00000000" w:rsidP="00116432">
      <w:r>
        <w:pict w14:anchorId="38EC1B84">
          <v:rect id="_x0000_i1027" style="width:0;height:1.5pt" o:hralign="center" o:hrstd="t" o:hr="t" fillcolor="#a0a0a0" stroked="f"/>
        </w:pict>
      </w:r>
    </w:p>
    <w:p w14:paraId="07D66DF3" w14:textId="77777777" w:rsidR="00116432" w:rsidRPr="00116432" w:rsidRDefault="00116432" w:rsidP="00116432">
      <w:pPr>
        <w:rPr>
          <w:b/>
          <w:bCs/>
        </w:rPr>
      </w:pPr>
      <w:r w:rsidRPr="00116432">
        <w:rPr>
          <w:b/>
          <w:bCs/>
        </w:rPr>
        <w:t>Question 4</w:t>
      </w:r>
    </w:p>
    <w:p w14:paraId="4844BAF3" w14:textId="77777777" w:rsidR="00116432" w:rsidRPr="00116432" w:rsidRDefault="00116432" w:rsidP="00116432">
      <w:r w:rsidRPr="00116432">
        <w:t>What must happen before code in a Databricks notebook can be executed?</w:t>
      </w:r>
    </w:p>
    <w:p w14:paraId="0D1AB14A" w14:textId="77777777" w:rsidR="00116432" w:rsidRPr="00116432" w:rsidRDefault="00116432" w:rsidP="00116432">
      <w:r w:rsidRPr="00116432">
        <w:rPr>
          <w:b/>
          <w:bCs/>
        </w:rPr>
        <w:t>Correct Answer:</w:t>
      </w:r>
      <w:r w:rsidRPr="00116432">
        <w:t xml:space="preserve"> </w:t>
      </w:r>
      <w:r w:rsidRPr="00116432">
        <w:rPr>
          <w:b/>
          <w:bCs/>
        </w:rPr>
        <w:t>C. The notebook must be attached to a Compute cluster.</w:t>
      </w:r>
    </w:p>
    <w:p w14:paraId="541020B9" w14:textId="77777777" w:rsidR="00116432" w:rsidRPr="00116432" w:rsidRDefault="00000000" w:rsidP="00116432">
      <w:r>
        <w:pict w14:anchorId="54E878F5">
          <v:rect id="_x0000_i1028" style="width:0;height:1.5pt" o:hralign="center" o:hrstd="t" o:hr="t" fillcolor="#a0a0a0" stroked="f"/>
        </w:pict>
      </w:r>
    </w:p>
    <w:p w14:paraId="09C445EE" w14:textId="77777777" w:rsidR="00116432" w:rsidRPr="00116432" w:rsidRDefault="00116432" w:rsidP="00116432">
      <w:pPr>
        <w:rPr>
          <w:b/>
          <w:bCs/>
        </w:rPr>
      </w:pPr>
      <w:r w:rsidRPr="00116432">
        <w:rPr>
          <w:b/>
          <w:bCs/>
        </w:rPr>
        <w:t>Question 5</w:t>
      </w:r>
    </w:p>
    <w:p w14:paraId="49BB8471" w14:textId="77777777" w:rsidR="00116432" w:rsidRPr="00116432" w:rsidRDefault="00116432" w:rsidP="00116432">
      <w:r w:rsidRPr="00116432">
        <w:t>Which configuration is recommended to reduce cloud costs when creating a compute cluster?</w:t>
      </w:r>
    </w:p>
    <w:p w14:paraId="30E68DEF" w14:textId="77777777" w:rsidR="00116432" w:rsidRPr="00116432" w:rsidRDefault="00116432" w:rsidP="00116432">
      <w:r w:rsidRPr="00116432">
        <w:rPr>
          <w:b/>
          <w:bCs/>
        </w:rPr>
        <w:t>Correct Answer:</w:t>
      </w:r>
      <w:r w:rsidRPr="00116432">
        <w:t xml:space="preserve"> </w:t>
      </w:r>
      <w:r w:rsidRPr="00116432">
        <w:rPr>
          <w:b/>
          <w:bCs/>
        </w:rPr>
        <w:t>C. Enable Auto Termination</w:t>
      </w:r>
    </w:p>
    <w:p w14:paraId="17DFD07C" w14:textId="77777777" w:rsidR="00116432" w:rsidRPr="00116432" w:rsidRDefault="00000000" w:rsidP="00116432">
      <w:r>
        <w:pict w14:anchorId="75753F52">
          <v:rect id="_x0000_i1029" style="width:0;height:1.5pt" o:hralign="center" o:hrstd="t" o:hr="t" fillcolor="#a0a0a0" stroked="f"/>
        </w:pict>
      </w:r>
    </w:p>
    <w:p w14:paraId="004DE38B" w14:textId="77777777" w:rsidR="00116432" w:rsidRPr="00116432" w:rsidRDefault="00116432" w:rsidP="00116432">
      <w:pPr>
        <w:rPr>
          <w:b/>
          <w:bCs/>
        </w:rPr>
      </w:pPr>
      <w:r w:rsidRPr="00116432">
        <w:rPr>
          <w:b/>
          <w:bCs/>
        </w:rPr>
        <w:t>Question 6</w:t>
      </w:r>
    </w:p>
    <w:p w14:paraId="471EEB57" w14:textId="77777777" w:rsidR="00116432" w:rsidRPr="00116432" w:rsidRDefault="00116432" w:rsidP="00116432">
      <w:r w:rsidRPr="00116432">
        <w:t>What does the following command create in a Databricks notebook?</w:t>
      </w:r>
    </w:p>
    <w:p w14:paraId="08374A04" w14:textId="77777777" w:rsidR="00116432" w:rsidRPr="00116432" w:rsidRDefault="00116432" w:rsidP="00116432">
      <w:r w:rsidRPr="00116432">
        <w:t>spark.range(0,10)</w:t>
      </w:r>
    </w:p>
    <w:p w14:paraId="66439082" w14:textId="77777777" w:rsidR="00116432" w:rsidRPr="00116432" w:rsidRDefault="00116432" w:rsidP="00116432">
      <w:r w:rsidRPr="00116432">
        <w:rPr>
          <w:b/>
          <w:bCs/>
        </w:rPr>
        <w:t>Correct Answer:</w:t>
      </w:r>
      <w:r w:rsidRPr="00116432">
        <w:t xml:space="preserve"> </w:t>
      </w:r>
      <w:r w:rsidRPr="00116432">
        <w:rPr>
          <w:b/>
          <w:bCs/>
        </w:rPr>
        <w:t>B. A Spark DataFrame containing values 0 through 9</w:t>
      </w:r>
    </w:p>
    <w:p w14:paraId="490BA750" w14:textId="77777777" w:rsidR="00116432" w:rsidRPr="00116432" w:rsidRDefault="00000000" w:rsidP="00116432">
      <w:r>
        <w:pict w14:anchorId="2E0B1158">
          <v:rect id="_x0000_i1030" style="width:0;height:1.5pt" o:hralign="center" o:hrstd="t" o:hr="t" fillcolor="#a0a0a0" stroked="f"/>
        </w:pict>
      </w:r>
    </w:p>
    <w:p w14:paraId="5F1E8AF7" w14:textId="77777777" w:rsidR="00116432" w:rsidRPr="00116432" w:rsidRDefault="00116432" w:rsidP="00116432">
      <w:pPr>
        <w:rPr>
          <w:b/>
          <w:bCs/>
        </w:rPr>
      </w:pPr>
      <w:r w:rsidRPr="00116432">
        <w:rPr>
          <w:b/>
          <w:bCs/>
        </w:rPr>
        <w:lastRenderedPageBreak/>
        <w:t>Question 7</w:t>
      </w:r>
    </w:p>
    <w:p w14:paraId="31C61CF1" w14:textId="77777777" w:rsidR="00116432" w:rsidRPr="00116432" w:rsidRDefault="00116432" w:rsidP="00116432">
      <w:r w:rsidRPr="00116432">
        <w:t>Which feature allows multiple programming languages to be used within the same Databricks notebook?</w:t>
      </w:r>
    </w:p>
    <w:p w14:paraId="7BB925A5" w14:textId="77777777" w:rsidR="00116432" w:rsidRPr="00116432" w:rsidRDefault="00116432" w:rsidP="00116432">
      <w:r w:rsidRPr="00116432">
        <w:rPr>
          <w:b/>
          <w:bCs/>
        </w:rPr>
        <w:t>Correct Answer:</w:t>
      </w:r>
      <w:r w:rsidRPr="00116432">
        <w:t xml:space="preserve"> </w:t>
      </w:r>
      <w:r w:rsidRPr="00116432">
        <w:rPr>
          <w:b/>
          <w:bCs/>
        </w:rPr>
        <w:t>C. Magic Commands (such as %sql and %sh)</w:t>
      </w:r>
    </w:p>
    <w:p w14:paraId="08E618F1" w14:textId="77777777" w:rsidR="00116432" w:rsidRPr="00116432" w:rsidRDefault="00000000" w:rsidP="00116432">
      <w:r>
        <w:pict w14:anchorId="79A52DD0">
          <v:rect id="_x0000_i1031" style="width:0;height:1.5pt" o:hralign="center" o:hrstd="t" o:hr="t" fillcolor="#a0a0a0" stroked="f"/>
        </w:pict>
      </w:r>
    </w:p>
    <w:p w14:paraId="7E577B89" w14:textId="77777777" w:rsidR="00116432" w:rsidRPr="00116432" w:rsidRDefault="00116432" w:rsidP="00116432">
      <w:pPr>
        <w:rPr>
          <w:b/>
          <w:bCs/>
        </w:rPr>
      </w:pPr>
      <w:r w:rsidRPr="00116432">
        <w:rPr>
          <w:b/>
          <w:bCs/>
        </w:rPr>
        <w:t>Question 8</w:t>
      </w:r>
    </w:p>
    <w:p w14:paraId="7D2B3A7D" w14:textId="77777777" w:rsidR="00116432" w:rsidRPr="00116432" w:rsidRDefault="00116432" w:rsidP="00116432">
      <w:r w:rsidRPr="00116432">
        <w:t>What is the primary purpose of Markdown (Text) cells in a Databricks notebook?</w:t>
      </w:r>
    </w:p>
    <w:p w14:paraId="2412BC0F" w14:textId="77777777" w:rsidR="00116432" w:rsidRPr="00116432" w:rsidRDefault="00116432" w:rsidP="00116432">
      <w:r w:rsidRPr="00116432">
        <w:rPr>
          <w:b/>
          <w:bCs/>
        </w:rPr>
        <w:t>Correct Answer:</w:t>
      </w:r>
      <w:r w:rsidRPr="00116432">
        <w:t xml:space="preserve"> </w:t>
      </w:r>
      <w:r w:rsidRPr="00116432">
        <w:rPr>
          <w:b/>
          <w:bCs/>
        </w:rPr>
        <w:t>C. Document and explain notebook content without executing code</w:t>
      </w:r>
    </w:p>
    <w:p w14:paraId="7DC543B8" w14:textId="77777777" w:rsidR="00116432" w:rsidRPr="00116432" w:rsidRDefault="00000000" w:rsidP="00116432">
      <w:r>
        <w:pict w14:anchorId="50DB8464">
          <v:rect id="_x0000_i1032" style="width:0;height:1.5pt" o:hralign="center" o:hrstd="t" o:hr="t" fillcolor="#a0a0a0" stroked="f"/>
        </w:pict>
      </w:r>
    </w:p>
    <w:p w14:paraId="13C3D37F" w14:textId="77777777" w:rsidR="00116432" w:rsidRPr="00116432" w:rsidRDefault="00116432" w:rsidP="00116432">
      <w:pPr>
        <w:rPr>
          <w:b/>
          <w:bCs/>
        </w:rPr>
      </w:pPr>
      <w:r w:rsidRPr="00116432">
        <w:rPr>
          <w:b/>
          <w:bCs/>
        </w:rPr>
        <w:t>Question 9</w:t>
      </w:r>
    </w:p>
    <w:p w14:paraId="5A95671B" w14:textId="77777777" w:rsidR="00116432" w:rsidRPr="00116432" w:rsidRDefault="00116432" w:rsidP="00116432">
      <w:r w:rsidRPr="00116432">
        <w:t>Which Databricks notebook feature allows developers to restore previous versions of a notebook?</w:t>
      </w:r>
    </w:p>
    <w:p w14:paraId="3B90B495" w14:textId="77777777" w:rsidR="00116432" w:rsidRPr="00116432" w:rsidRDefault="00116432" w:rsidP="00116432">
      <w:r w:rsidRPr="00116432">
        <w:rPr>
          <w:b/>
          <w:bCs/>
        </w:rPr>
        <w:t>Correct Answer:</w:t>
      </w:r>
      <w:r w:rsidRPr="00116432">
        <w:t xml:space="preserve"> </w:t>
      </w:r>
      <w:r w:rsidRPr="00116432">
        <w:rPr>
          <w:b/>
          <w:bCs/>
        </w:rPr>
        <w:t>C. Version History</w:t>
      </w:r>
    </w:p>
    <w:p w14:paraId="396C9CD5" w14:textId="77777777" w:rsidR="00116432" w:rsidRPr="00116432" w:rsidRDefault="00000000" w:rsidP="00116432">
      <w:r>
        <w:pict w14:anchorId="1072C5AD">
          <v:rect id="_x0000_i1033" style="width:0;height:1.5pt" o:hralign="center" o:hrstd="t" o:hr="t" fillcolor="#a0a0a0" stroked="f"/>
        </w:pict>
      </w:r>
    </w:p>
    <w:p w14:paraId="16C97604" w14:textId="77777777" w:rsidR="00116432" w:rsidRPr="00116432" w:rsidRDefault="00116432" w:rsidP="00116432">
      <w:pPr>
        <w:rPr>
          <w:b/>
          <w:bCs/>
        </w:rPr>
      </w:pPr>
      <w:r w:rsidRPr="00116432">
        <w:rPr>
          <w:b/>
          <w:bCs/>
        </w:rPr>
        <w:t>Question 10</w:t>
      </w:r>
    </w:p>
    <w:p w14:paraId="49C13ABD" w14:textId="77777777" w:rsidR="00116432" w:rsidRPr="00116432" w:rsidRDefault="00116432" w:rsidP="00116432">
      <w:r w:rsidRPr="00116432">
        <w:t>Why is it recommended to terminate a compute cluster after finishing your work?</w:t>
      </w:r>
    </w:p>
    <w:p w14:paraId="6CCC3EAB" w14:textId="77777777" w:rsidR="00116432" w:rsidRPr="00116432" w:rsidRDefault="00116432" w:rsidP="00116432">
      <w:r w:rsidRPr="00116432">
        <w:rPr>
          <w:b/>
          <w:bCs/>
        </w:rPr>
        <w:t>Correct Answer:</w:t>
      </w:r>
      <w:r w:rsidRPr="00116432">
        <w:t xml:space="preserve"> </w:t>
      </w:r>
      <w:r w:rsidRPr="00116432">
        <w:rPr>
          <w:b/>
          <w:bCs/>
        </w:rPr>
        <w:t>C. To stop Azure Virtual Machines and reduce unnecessary cloud costs</w:t>
      </w:r>
    </w:p>
    <w:p w14:paraId="767E45B4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344"/>
    <w:rsid w:val="00116432"/>
    <w:rsid w:val="0029328B"/>
    <w:rsid w:val="00442344"/>
    <w:rsid w:val="00962785"/>
    <w:rsid w:val="00D0563B"/>
    <w:rsid w:val="00DC363B"/>
    <w:rsid w:val="00E17A3E"/>
    <w:rsid w:val="00E56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1A6D29-2088-4005-8D64-56DE34083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3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3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3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3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2026-06-30T18:36:00Z</dcterms:created>
  <dcterms:modified xsi:type="dcterms:W3CDTF">2026-07-02T19:34:00Z</dcterms:modified>
</cp:coreProperties>
</file>