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C8EC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1</w:t>
      </w:r>
    </w:p>
    <w:p w14:paraId="4423DC0D" w14:textId="77777777" w:rsidR="00D24DCF" w:rsidRPr="00D24DCF" w:rsidRDefault="00D24DCF" w:rsidP="00D24DCF">
      <w:r w:rsidRPr="00D24DCF">
        <w:t xml:space="preserve">When a managed table is created in Unity Catalog, which managed location has the </w:t>
      </w:r>
      <w:r w:rsidRPr="00D24DCF">
        <w:rPr>
          <w:b/>
          <w:bCs/>
        </w:rPr>
        <w:t>highest priority</w:t>
      </w:r>
      <w:r w:rsidRPr="00D24DCF">
        <w:t xml:space="preserve"> for storing its data?</w:t>
      </w:r>
    </w:p>
    <w:p w14:paraId="40CE2D6E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Schema Managed Location</w:t>
      </w:r>
    </w:p>
    <w:p w14:paraId="40B1B7F1" w14:textId="77777777" w:rsidR="00D24DCF" w:rsidRPr="00D24DCF" w:rsidRDefault="00000000" w:rsidP="00D24DCF">
      <w:r>
        <w:pict w14:anchorId="41A2CB06">
          <v:rect id="_x0000_i1025" style="width:0;height:1.5pt" o:hralign="center" o:hrstd="t" o:hr="t" fillcolor="#a0a0a0" stroked="f"/>
        </w:pict>
      </w:r>
    </w:p>
    <w:p w14:paraId="7CEA705D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2</w:t>
      </w:r>
    </w:p>
    <w:p w14:paraId="48E59B7E" w14:textId="77777777" w:rsidR="00D24DCF" w:rsidRPr="00D24DCF" w:rsidRDefault="00D24DCF" w:rsidP="00D24DCF">
      <w:r w:rsidRPr="00D24DCF">
        <w:t>If neither a schema nor a catalog has a managed location configured, where will managed table data be stored?</w:t>
      </w:r>
    </w:p>
    <w:p w14:paraId="0F8201F4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D. Metastore Managed Location</w:t>
      </w:r>
    </w:p>
    <w:p w14:paraId="0991A145" w14:textId="77777777" w:rsidR="00D24DCF" w:rsidRPr="00D24DCF" w:rsidRDefault="00000000" w:rsidP="00D24DCF">
      <w:r>
        <w:pict w14:anchorId="1D538E75">
          <v:rect id="_x0000_i1026" style="width:0;height:1.5pt" o:hralign="center" o:hrstd="t" o:hr="t" fillcolor="#a0a0a0" stroked="f"/>
        </w:pict>
      </w:r>
    </w:p>
    <w:p w14:paraId="32E48D50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3</w:t>
      </w:r>
    </w:p>
    <w:p w14:paraId="050E0737" w14:textId="77777777" w:rsidR="00D24DCF" w:rsidRPr="00D24DCF" w:rsidRDefault="00D24DCF" w:rsidP="00D24DCF">
      <w:r w:rsidRPr="00D24DCF">
        <w:t>Why might an organization assign different managed locations to different catalogs?</w:t>
      </w:r>
    </w:p>
    <w:p w14:paraId="180D98EE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B. To organize data into separate storage locations for governance and isolation</w:t>
      </w:r>
    </w:p>
    <w:p w14:paraId="5CB0AB97" w14:textId="77777777" w:rsidR="00D24DCF" w:rsidRPr="00D24DCF" w:rsidRDefault="00000000" w:rsidP="00D24DCF">
      <w:r>
        <w:pict w14:anchorId="298CD9D9">
          <v:rect id="_x0000_i1027" style="width:0;height:1.5pt" o:hralign="center" o:hrstd="t" o:hr="t" fillcolor="#a0a0a0" stroked="f"/>
        </w:pict>
      </w:r>
    </w:p>
    <w:p w14:paraId="00B3A47D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4</w:t>
      </w:r>
    </w:p>
    <w:p w14:paraId="06BA00B8" w14:textId="77777777" w:rsidR="00D24DCF" w:rsidRPr="00D24DCF" w:rsidRDefault="00D24DCF" w:rsidP="00D24DCF">
      <w:r w:rsidRPr="00D24DCF">
        <w:t>Which schemas are automatically created when a new catalog is created?</w:t>
      </w:r>
    </w:p>
    <w:p w14:paraId="0A6574C8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default and information_schema</w:t>
      </w:r>
    </w:p>
    <w:p w14:paraId="713DC84D" w14:textId="77777777" w:rsidR="00D24DCF" w:rsidRPr="00D24DCF" w:rsidRDefault="00000000" w:rsidP="00D24DCF">
      <w:r>
        <w:pict w14:anchorId="1B8E2E47">
          <v:rect id="_x0000_i1028" style="width:0;height:1.5pt" o:hralign="center" o:hrstd="t" o:hr="t" fillcolor="#a0a0a0" stroked="f"/>
        </w:pict>
      </w:r>
    </w:p>
    <w:p w14:paraId="6A3A1789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5</w:t>
      </w:r>
    </w:p>
    <w:p w14:paraId="51A5D808" w14:textId="77777777" w:rsidR="00D24DCF" w:rsidRPr="00D24DCF" w:rsidRDefault="00D24DCF" w:rsidP="00D24DCF">
      <w:r w:rsidRPr="00D24DCF">
        <w:t>What is the purpose of the DESCRIBE CATALOG EXTENDED command?</w:t>
      </w:r>
    </w:p>
    <w:p w14:paraId="3A443357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To display catalog metadata such as owner, comments, and managed storage information</w:t>
      </w:r>
    </w:p>
    <w:p w14:paraId="657274DC" w14:textId="77777777" w:rsidR="00D24DCF" w:rsidRPr="00D24DCF" w:rsidRDefault="00000000" w:rsidP="00D24DCF">
      <w:r>
        <w:pict w14:anchorId="38922878">
          <v:rect id="_x0000_i1029" style="width:0;height:1.5pt" o:hralign="center" o:hrstd="t" o:hr="t" fillcolor="#a0a0a0" stroked="f"/>
        </w:pict>
      </w:r>
    </w:p>
    <w:p w14:paraId="72F9F71B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6</w:t>
      </w:r>
    </w:p>
    <w:p w14:paraId="7A89C92E" w14:textId="77777777" w:rsidR="00D24DCF" w:rsidRPr="00D24DCF" w:rsidRDefault="00D24DCF" w:rsidP="00D24DCF">
      <w:r w:rsidRPr="00D24DCF">
        <w:t xml:space="preserve">Why might an existing compute cluster display the error </w:t>
      </w:r>
      <w:r w:rsidRPr="00D24DCF">
        <w:rPr>
          <w:b/>
          <w:bCs/>
        </w:rPr>
        <w:t>"Unity Catalog is not enabled on this cluster"</w:t>
      </w:r>
      <w:r w:rsidRPr="00D24DCF">
        <w:t>?</w:t>
      </w:r>
    </w:p>
    <w:p w14:paraId="4C260422" w14:textId="77777777" w:rsidR="00D24DCF" w:rsidRPr="00D24DCF" w:rsidRDefault="00D24DCF" w:rsidP="00D24DCF">
      <w:r w:rsidRPr="00D24DCF">
        <w:rPr>
          <w:b/>
          <w:bCs/>
        </w:rPr>
        <w:lastRenderedPageBreak/>
        <w:t>Correct Answer:</w:t>
      </w:r>
      <w:r w:rsidRPr="00D24DCF">
        <w:t xml:space="preserve"> </w:t>
      </w:r>
      <w:r w:rsidRPr="00D24DCF">
        <w:rPr>
          <w:b/>
          <w:bCs/>
        </w:rPr>
        <w:t>B. The cluster was created before Unity Catalog was enabled and needs to be updated.</w:t>
      </w:r>
    </w:p>
    <w:p w14:paraId="69796C68" w14:textId="77777777" w:rsidR="00D24DCF" w:rsidRPr="00D24DCF" w:rsidRDefault="00000000" w:rsidP="00D24DCF">
      <w:r>
        <w:pict w14:anchorId="5A2752CB">
          <v:rect id="_x0000_i1030" style="width:0;height:1.5pt" o:hralign="center" o:hrstd="t" o:hr="t" fillcolor="#a0a0a0" stroked="f"/>
        </w:pict>
      </w:r>
    </w:p>
    <w:p w14:paraId="7240CCBC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7</w:t>
      </w:r>
    </w:p>
    <w:p w14:paraId="3AFB4B46" w14:textId="77777777" w:rsidR="00D24DCF" w:rsidRPr="00D24DCF" w:rsidRDefault="00D24DCF" w:rsidP="00D24DCF">
      <w:r w:rsidRPr="00D24DCF">
        <w:t xml:space="preserve">What is the primary purpose of a </w:t>
      </w:r>
      <w:r w:rsidRPr="00D24DCF">
        <w:rPr>
          <w:b/>
          <w:bCs/>
        </w:rPr>
        <w:t>Storage Credential</w:t>
      </w:r>
      <w:r w:rsidRPr="00D24DCF">
        <w:t xml:space="preserve"> in Unity Catalog?</w:t>
      </w:r>
    </w:p>
    <w:p w14:paraId="31544754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B. To securely connect Unity Catalog to cloud storage using a Managed Identity</w:t>
      </w:r>
    </w:p>
    <w:p w14:paraId="09413D9B" w14:textId="77777777" w:rsidR="00D24DCF" w:rsidRPr="00D24DCF" w:rsidRDefault="00000000" w:rsidP="00D24DCF">
      <w:r>
        <w:pict w14:anchorId="31A00F5D">
          <v:rect id="_x0000_i1031" style="width:0;height:1.5pt" o:hralign="center" o:hrstd="t" o:hr="t" fillcolor="#a0a0a0" stroked="f"/>
        </w:pict>
      </w:r>
    </w:p>
    <w:p w14:paraId="26E51FDA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8</w:t>
      </w:r>
    </w:p>
    <w:p w14:paraId="3F03BF0B" w14:textId="77777777" w:rsidR="00D24DCF" w:rsidRPr="00D24DCF" w:rsidRDefault="00D24DCF" w:rsidP="00D24DCF">
      <w:r w:rsidRPr="00D24DCF">
        <w:t xml:space="preserve">Which two components make up an </w:t>
      </w:r>
      <w:r w:rsidRPr="00D24DCF">
        <w:rPr>
          <w:b/>
          <w:bCs/>
        </w:rPr>
        <w:t>External Location</w:t>
      </w:r>
      <w:r w:rsidRPr="00D24DCF">
        <w:t>?</w:t>
      </w:r>
    </w:p>
    <w:p w14:paraId="55309E0F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Cloud storage URL and Storage Credential</w:t>
      </w:r>
    </w:p>
    <w:p w14:paraId="452C9372" w14:textId="77777777" w:rsidR="00D24DCF" w:rsidRPr="00D24DCF" w:rsidRDefault="00000000" w:rsidP="00D24DCF">
      <w:r>
        <w:pict w14:anchorId="647A1F8D">
          <v:rect id="_x0000_i1032" style="width:0;height:1.5pt" o:hralign="center" o:hrstd="t" o:hr="t" fillcolor="#a0a0a0" stroked="f"/>
        </w:pict>
      </w:r>
    </w:p>
    <w:p w14:paraId="5A2148C4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9</w:t>
      </w:r>
    </w:p>
    <w:p w14:paraId="49F16490" w14:textId="77777777" w:rsidR="00D24DCF" w:rsidRPr="00D24DCF" w:rsidRDefault="00D24DCF" w:rsidP="00D24DCF">
      <w:r w:rsidRPr="00D24DCF">
        <w:t>What happens when a catalog is created with its own managed location?</w:t>
      </w:r>
    </w:p>
    <w:p w14:paraId="76214E5E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B. Managed tables are stored under the catalog's managed storage path.</w:t>
      </w:r>
    </w:p>
    <w:p w14:paraId="76C87258" w14:textId="77777777" w:rsidR="00D24DCF" w:rsidRPr="00D24DCF" w:rsidRDefault="00000000" w:rsidP="00D24DCF">
      <w:r>
        <w:pict w14:anchorId="3C1949FA">
          <v:rect id="_x0000_i1033" style="width:0;height:1.5pt" o:hralign="center" o:hrstd="t" o:hr="t" fillcolor="#a0a0a0" stroked="f"/>
        </w:pict>
      </w:r>
    </w:p>
    <w:p w14:paraId="02D7801A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10</w:t>
      </w:r>
    </w:p>
    <w:p w14:paraId="205A08BD" w14:textId="77777777" w:rsidR="00D24DCF" w:rsidRPr="00D24DCF" w:rsidRDefault="00D24DCF" w:rsidP="00D24DCF">
      <w:r w:rsidRPr="00D24DCF">
        <w:t>What is the effect of executing the command below?</w:t>
      </w:r>
    </w:p>
    <w:p w14:paraId="390E0358" w14:textId="77777777" w:rsidR="00D24DCF" w:rsidRPr="00D24DCF" w:rsidRDefault="00D24DCF" w:rsidP="00073964">
      <w:pPr>
        <w:pStyle w:val="CodeBlock"/>
      </w:pPr>
      <w:r w:rsidRPr="00D24DCF">
        <w:t>DROP CATALOG DevSQL CASCADE;</w:t>
      </w:r>
    </w:p>
    <w:p w14:paraId="7B8DC32B" w14:textId="77777777" w:rsidR="00073964" w:rsidRDefault="00073964" w:rsidP="00D24DCF"/>
    <w:p w14:paraId="30FAE4B6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Recursively deletes the catalog and all contained schemas, tables, views, and other</w:t>
      </w:r>
    </w:p>
    <w:p w14:paraId="7BFB818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32"/>
    <w:rsid w:val="00073964"/>
    <w:rsid w:val="00112A64"/>
    <w:rsid w:val="005F6D73"/>
    <w:rsid w:val="00A55832"/>
    <w:rsid w:val="00D0563B"/>
    <w:rsid w:val="00D24DCF"/>
    <w:rsid w:val="00DC363B"/>
    <w:rsid w:val="00E17A3E"/>
    <w:rsid w:val="00FE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CADC"/>
  <w15:chartTrackingRefBased/>
  <w15:docId w15:val="{11987064-DA76-4AF4-B86C-3758146F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832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073964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2026-06-30T18:43:00Z</dcterms:created>
  <dcterms:modified xsi:type="dcterms:W3CDTF">2026-07-02T19:37:00Z</dcterms:modified>
</cp:coreProperties>
</file>