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76DE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32BAFB3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difference between Development Mode and Production Mode in DLT?</w:t>
      </w:r>
    </w:p>
    <w:p w14:paraId="4A443B4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Development Mode supports only batch processing.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6A30BE1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 supports both batch and streaming.</w:t>
      </w:r>
    </w:p>
    <w:p w14:paraId="280B7E99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C3153F3">
          <v:rect id="_x0000_i1073" style="width:0;height:1.5pt" o:hralign="center" o:hrstd="t" o:hr="t" fillcolor="#a0a0a0" stroked="f"/>
        </w:pict>
      </w:r>
    </w:p>
    <w:p w14:paraId="5C046E79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Production Mode disables Unity Catalog integration.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10F0F52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 fully supports Unity Catalog.</w:t>
      </w:r>
    </w:p>
    <w:p w14:paraId="29CB7DD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3B6E730F">
          <v:rect id="_x0000_i1074" style="width:0;height:1.5pt" o:hralign="center" o:hrstd="t" o:hr="t" fillcolor="#a0a0a0" stroked="f"/>
        </w:pict>
      </w:r>
    </w:p>
    <w:p w14:paraId="7EA6FAF7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Development Mode keeps the cluster running for faster debugging, while Production Mode automatically terminates the cluster after execution.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6F6C47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Mode:</w:t>
      </w:r>
    </w:p>
    <w:p w14:paraId="23DC41C8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stays running </w:t>
      </w:r>
    </w:p>
    <w:p w14:paraId="53D457BE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rapid testing </w:t>
      </w:r>
    </w:p>
    <w:p w14:paraId="1436F5CF" w14:textId="77777777" w:rsidR="00804D53" w:rsidRPr="00804D53" w:rsidRDefault="00804D53" w:rsidP="00804D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easier debugging </w:t>
      </w:r>
    </w:p>
    <w:p w14:paraId="1B80BB40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Mode:</w:t>
      </w:r>
    </w:p>
    <w:p w14:paraId="349C50CE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cluster starts automatically </w:t>
      </w:r>
    </w:p>
    <w:p w14:paraId="6BD4BE68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runs the pipeline </w:t>
      </w:r>
    </w:p>
    <w:p w14:paraId="5B99983C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shuts down afterward </w:t>
      </w:r>
    </w:p>
    <w:p w14:paraId="2E722AC3" w14:textId="77777777" w:rsidR="00804D53" w:rsidRPr="00804D53" w:rsidRDefault="00804D53" w:rsidP="00804D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saves compute costs </w:t>
      </w:r>
    </w:p>
    <w:p w14:paraId="6CDF431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40E1F1">
          <v:rect id="_x0000_i1075" style="width:0;height:1.5pt" o:hralign="center" o:hrstd="t" o:hr="t" fillcolor="#a0a0a0" stroked="f"/>
        </w:pict>
      </w:r>
    </w:p>
    <w:p w14:paraId="4C1CE74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Production Mode cannot run Streaming Tables.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BE14B43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Production Mode fully supports Streaming Tables.</w:t>
      </w:r>
    </w:p>
    <w:p w14:paraId="5D111338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F2885B6">
          <v:rect id="_x0000_i1076" style="width:0;height:1.5pt" o:hralign="center" o:hrstd="t" o:hr="t" fillcolor="#a0a0a0" stroked="f"/>
        </w:pict>
      </w:r>
    </w:p>
    <w:p w14:paraId="731B28ED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Development Mode supports only SQL pipelines.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3FE0747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Development Mode supports:</w:t>
      </w:r>
    </w:p>
    <w:p w14:paraId="736A204E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496657BB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76408376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streaming </w:t>
      </w:r>
    </w:p>
    <w:p w14:paraId="2400409A" w14:textId="77777777" w:rsidR="00804D53" w:rsidRPr="00804D53" w:rsidRDefault="00804D53" w:rsidP="00804D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batch </w:t>
      </w:r>
    </w:p>
    <w:p w14:paraId="38BB1BCD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09E6292">
          <v:rect id="_x0000_i1077" style="width:0;height:1.5pt" o:hralign="center" o:hrstd="t" o:hr="t" fillcolor="#a0a0a0" stroked="f"/>
        </w:pict>
      </w:r>
    </w:p>
    <w:p w14:paraId="7D2668BA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458C9EEE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The key difference is </w:t>
      </w: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lifecycle management</w:t>
      </w: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B9F7F0" w14:textId="77777777" w:rsidR="00804D53" w:rsidRPr="00804D53" w:rsidRDefault="00804D53" w:rsidP="00804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Mode prioritizes developer productivity by keeping clusters available. </w:t>
      </w:r>
    </w:p>
    <w:p w14:paraId="7F69861B" w14:textId="77777777" w:rsidR="00804D53" w:rsidRPr="00804D53" w:rsidRDefault="00804D53" w:rsidP="00804D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 xml:space="preserve">Production Mode prioritizes cost efficiency by automatically terminating clusters after execution. </w:t>
      </w:r>
    </w:p>
    <w:p w14:paraId="0E4AA46F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7385182">
          <v:rect id="_x0000_i107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