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0B1E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7</w:t>
      </w:r>
    </w:p>
    <w:p w14:paraId="11315EEF" w14:textId="77777777" w:rsidR="005B5D51" w:rsidRPr="005B5D51" w:rsidRDefault="005B5D51" w:rsidP="005B5D51">
      <w:r w:rsidRPr="005B5D51">
        <w:rPr>
          <w:b/>
          <w:bCs/>
        </w:rPr>
        <w:t>How are Databricks-backed Secret Scopes typically created and managed?</w:t>
      </w:r>
    </w:p>
    <w:p w14:paraId="2E13B2EB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Through Azure Portal only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4C3AEC6" w14:textId="77777777" w:rsidR="005B5D51" w:rsidRPr="005B5D51" w:rsidRDefault="005B5D51" w:rsidP="005B5D51">
      <w:pPr>
        <w:numPr>
          <w:ilvl w:val="0"/>
          <w:numId w:val="27"/>
        </w:numPr>
      </w:pPr>
      <w:r w:rsidRPr="005B5D51">
        <w:t xml:space="preserve">Azure Portal is used for Azure resources such as Key Vault. </w:t>
      </w:r>
    </w:p>
    <w:p w14:paraId="2214ADC2" w14:textId="77777777" w:rsidR="005B5D51" w:rsidRPr="005B5D51" w:rsidRDefault="005B5D51" w:rsidP="005B5D51">
      <w:pPr>
        <w:numPr>
          <w:ilvl w:val="0"/>
          <w:numId w:val="27"/>
        </w:numPr>
      </w:pPr>
      <w:r w:rsidRPr="005B5D51">
        <w:t xml:space="preserve">Databricks-backed scopes are not created there. </w:t>
      </w:r>
    </w:p>
    <w:p w14:paraId="0E5ABE6D" w14:textId="77777777" w:rsidR="005B5D51" w:rsidRPr="005B5D51" w:rsidRDefault="005B5D51" w:rsidP="005B5D51">
      <w:r w:rsidRPr="005B5D51">
        <w:pict w14:anchorId="2A2FF5E3">
          <v:rect id="_x0000_i1415" style="width:0;height:1.5pt" o:hralign="center" o:hrstd="t" o:hr="t" fillcolor="#a0a0a0" stroked="f"/>
        </w:pict>
      </w:r>
    </w:p>
    <w:p w14:paraId="4A4811FF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Using SQL commands in Databricks SQL Editor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9E73888" w14:textId="77777777" w:rsidR="005B5D51" w:rsidRPr="005B5D51" w:rsidRDefault="005B5D51" w:rsidP="005B5D51">
      <w:pPr>
        <w:numPr>
          <w:ilvl w:val="0"/>
          <w:numId w:val="28"/>
        </w:numPr>
      </w:pPr>
      <w:r w:rsidRPr="005B5D51">
        <w:t xml:space="preserve">Secret Scope management is not done with SQL. </w:t>
      </w:r>
    </w:p>
    <w:p w14:paraId="46708B87" w14:textId="77777777" w:rsidR="005B5D51" w:rsidRPr="005B5D51" w:rsidRDefault="005B5D51" w:rsidP="005B5D51">
      <w:r w:rsidRPr="005B5D51">
        <w:pict w14:anchorId="0CF8D724">
          <v:rect id="_x0000_i1416" style="width:0;height:1.5pt" o:hralign="center" o:hrstd="t" o:hr="t" fillcolor="#a0a0a0" stroked="f"/>
        </w:pict>
      </w:r>
    </w:p>
    <w:p w14:paraId="66A596E1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Using the Databricks CLI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799A1199" w14:textId="77777777" w:rsidR="005B5D51" w:rsidRPr="005B5D51" w:rsidRDefault="005B5D51" w:rsidP="005B5D51">
      <w:r w:rsidRPr="005B5D51">
        <w:t>Typical workflow:</w:t>
      </w:r>
    </w:p>
    <w:p w14:paraId="26A20EF3" w14:textId="77777777" w:rsidR="005B5D51" w:rsidRPr="005B5D51" w:rsidRDefault="005B5D51" w:rsidP="005B5D51">
      <w:r w:rsidRPr="005B5D51">
        <w:t>databricks secrets create-scope</w:t>
      </w:r>
    </w:p>
    <w:p w14:paraId="32243733" w14:textId="77777777" w:rsidR="005B5D51" w:rsidRPr="005B5D51" w:rsidRDefault="005B5D51" w:rsidP="005B5D51">
      <w:r w:rsidRPr="005B5D51">
        <w:t>The Databricks CLI is commonly used to:</w:t>
      </w:r>
    </w:p>
    <w:p w14:paraId="32667ED6" w14:textId="77777777" w:rsidR="005B5D51" w:rsidRPr="005B5D51" w:rsidRDefault="005B5D51" w:rsidP="005B5D51">
      <w:pPr>
        <w:numPr>
          <w:ilvl w:val="0"/>
          <w:numId w:val="29"/>
        </w:numPr>
      </w:pPr>
      <w:r w:rsidRPr="005B5D51">
        <w:t xml:space="preserve">create scopes </w:t>
      </w:r>
    </w:p>
    <w:p w14:paraId="211CB362" w14:textId="77777777" w:rsidR="005B5D51" w:rsidRPr="005B5D51" w:rsidRDefault="005B5D51" w:rsidP="005B5D51">
      <w:pPr>
        <w:numPr>
          <w:ilvl w:val="0"/>
          <w:numId w:val="29"/>
        </w:numPr>
      </w:pPr>
      <w:r w:rsidRPr="005B5D51">
        <w:t xml:space="preserve">manage secrets </w:t>
      </w:r>
    </w:p>
    <w:p w14:paraId="651A6FB2" w14:textId="77777777" w:rsidR="005B5D51" w:rsidRPr="005B5D51" w:rsidRDefault="005B5D51" w:rsidP="005B5D51">
      <w:pPr>
        <w:numPr>
          <w:ilvl w:val="0"/>
          <w:numId w:val="29"/>
        </w:numPr>
      </w:pPr>
      <w:r w:rsidRPr="005B5D51">
        <w:t xml:space="preserve">automate administration </w:t>
      </w:r>
    </w:p>
    <w:p w14:paraId="423BE93D" w14:textId="77777777" w:rsidR="005B5D51" w:rsidRPr="005B5D51" w:rsidRDefault="005B5D51" w:rsidP="005B5D51">
      <w:r w:rsidRPr="005B5D51">
        <w:pict w14:anchorId="4162331B">
          <v:rect id="_x0000_i1417" style="width:0;height:1.5pt" o:hralign="center" o:hrstd="t" o:hr="t" fillcolor="#a0a0a0" stroked="f"/>
        </w:pict>
      </w:r>
    </w:p>
    <w:p w14:paraId="0F6FA061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Through Spark configuration files only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8686D33" w14:textId="77777777" w:rsidR="005B5D51" w:rsidRPr="005B5D51" w:rsidRDefault="005B5D51" w:rsidP="005B5D51">
      <w:pPr>
        <w:numPr>
          <w:ilvl w:val="0"/>
          <w:numId w:val="30"/>
        </w:numPr>
      </w:pPr>
      <w:r w:rsidRPr="005B5D51">
        <w:lastRenderedPageBreak/>
        <w:t xml:space="preserve">Spark configuration does not create Secret Scopes. </w:t>
      </w:r>
    </w:p>
    <w:p w14:paraId="69320DB3" w14:textId="77777777" w:rsidR="005B5D51" w:rsidRPr="005B5D51" w:rsidRDefault="005B5D51" w:rsidP="005B5D51">
      <w:r w:rsidRPr="005B5D51">
        <w:pict w14:anchorId="6F4F6108">
          <v:rect id="_x0000_i1418" style="width:0;height:1.5pt" o:hralign="center" o:hrstd="t" o:hr="t" fillcolor="#a0a0a0" stroked="f"/>
        </w:pict>
      </w:r>
    </w:p>
    <w:p w14:paraId="40447381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Using Unity Catalog Explorer only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1D0FEFC9" w14:textId="77777777" w:rsidR="005B5D51" w:rsidRPr="005B5D51" w:rsidRDefault="005B5D51" w:rsidP="005B5D51">
      <w:pPr>
        <w:numPr>
          <w:ilvl w:val="0"/>
          <w:numId w:val="31"/>
        </w:numPr>
      </w:pPr>
      <w:r w:rsidRPr="005B5D51">
        <w:t xml:space="preserve">Unity Catalog Explorer is not used to manage Databricks-backed Secret Scopes. </w:t>
      </w:r>
    </w:p>
    <w:p w14:paraId="076EB648" w14:textId="77777777" w:rsidR="005B5D51" w:rsidRPr="005B5D51" w:rsidRDefault="005B5D51" w:rsidP="005B5D51">
      <w:r w:rsidRPr="005B5D51">
        <w:pict w14:anchorId="534A6205">
          <v:rect id="_x0000_i1419" style="width:0;height:1.5pt" o:hralign="center" o:hrstd="t" o:hr="t" fillcolor="#a0a0a0" stroked="f"/>
        </w:pict>
      </w:r>
    </w:p>
    <w:p w14:paraId="3D53ADD7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C is correct</w:t>
      </w:r>
    </w:p>
    <w:p w14:paraId="4E40E819" w14:textId="77777777" w:rsidR="005B5D51" w:rsidRPr="005B5D51" w:rsidRDefault="005B5D51" w:rsidP="005B5D51">
      <w:r w:rsidRPr="005B5D51">
        <w:t>The Databricks CLI provides the standard administrative interface for creating and managing Databricks-backed Secret Scopes.</w:t>
      </w:r>
    </w:p>
    <w:p w14:paraId="2B14DC80" w14:textId="77777777" w:rsidR="005B5D51" w:rsidRPr="005B5D51" w:rsidRDefault="005B5D51" w:rsidP="005B5D51">
      <w:r w:rsidRPr="005B5D51">
        <w:pict w14:anchorId="679F4C3B">
          <v:rect id="_x0000_i142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39E"/>
    <w:multiLevelType w:val="multilevel"/>
    <w:tmpl w:val="5D2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95B"/>
    <w:multiLevelType w:val="multilevel"/>
    <w:tmpl w:val="B44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6E8A"/>
    <w:multiLevelType w:val="multilevel"/>
    <w:tmpl w:val="FFC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7826"/>
    <w:multiLevelType w:val="multilevel"/>
    <w:tmpl w:val="4B7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328AD"/>
    <w:multiLevelType w:val="multilevel"/>
    <w:tmpl w:val="57C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F3AA9"/>
    <w:multiLevelType w:val="multilevel"/>
    <w:tmpl w:val="3FF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E1273"/>
    <w:multiLevelType w:val="multilevel"/>
    <w:tmpl w:val="D00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41ACD"/>
    <w:multiLevelType w:val="multilevel"/>
    <w:tmpl w:val="E1E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32B1"/>
    <w:multiLevelType w:val="multilevel"/>
    <w:tmpl w:val="CD3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26262"/>
    <w:multiLevelType w:val="multilevel"/>
    <w:tmpl w:val="184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74D01"/>
    <w:multiLevelType w:val="multilevel"/>
    <w:tmpl w:val="D78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75DB"/>
    <w:multiLevelType w:val="multilevel"/>
    <w:tmpl w:val="4DB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D5BD9"/>
    <w:multiLevelType w:val="multilevel"/>
    <w:tmpl w:val="C7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76416"/>
    <w:multiLevelType w:val="multilevel"/>
    <w:tmpl w:val="B58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06CF6"/>
    <w:multiLevelType w:val="multilevel"/>
    <w:tmpl w:val="E7D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111C1"/>
    <w:multiLevelType w:val="multilevel"/>
    <w:tmpl w:val="85B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74D3D"/>
    <w:multiLevelType w:val="multilevel"/>
    <w:tmpl w:val="C64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669D0"/>
    <w:multiLevelType w:val="multilevel"/>
    <w:tmpl w:val="3E7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A40CC"/>
    <w:multiLevelType w:val="multilevel"/>
    <w:tmpl w:val="376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0D58"/>
    <w:multiLevelType w:val="multilevel"/>
    <w:tmpl w:val="154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E4CA7"/>
    <w:multiLevelType w:val="multilevel"/>
    <w:tmpl w:val="B9D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F7515"/>
    <w:multiLevelType w:val="multilevel"/>
    <w:tmpl w:val="F5D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4138E"/>
    <w:multiLevelType w:val="multilevel"/>
    <w:tmpl w:val="B15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E690C"/>
    <w:multiLevelType w:val="multilevel"/>
    <w:tmpl w:val="68C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04FCB"/>
    <w:multiLevelType w:val="multilevel"/>
    <w:tmpl w:val="AA5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C5C5A"/>
    <w:multiLevelType w:val="multilevel"/>
    <w:tmpl w:val="5AC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61708"/>
    <w:multiLevelType w:val="multilevel"/>
    <w:tmpl w:val="ABE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853B8"/>
    <w:multiLevelType w:val="multilevel"/>
    <w:tmpl w:val="F62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D7BC7"/>
    <w:multiLevelType w:val="multilevel"/>
    <w:tmpl w:val="A8A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B159D"/>
    <w:multiLevelType w:val="multilevel"/>
    <w:tmpl w:val="DE6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3443B"/>
    <w:multiLevelType w:val="multilevel"/>
    <w:tmpl w:val="AEA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26003"/>
    <w:multiLevelType w:val="multilevel"/>
    <w:tmpl w:val="217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34EF7"/>
    <w:multiLevelType w:val="multilevel"/>
    <w:tmpl w:val="62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56938"/>
    <w:multiLevelType w:val="multilevel"/>
    <w:tmpl w:val="A42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C75C8"/>
    <w:multiLevelType w:val="multilevel"/>
    <w:tmpl w:val="A68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F6F71"/>
    <w:multiLevelType w:val="multilevel"/>
    <w:tmpl w:val="FF3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027F6"/>
    <w:multiLevelType w:val="multilevel"/>
    <w:tmpl w:val="8DA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62D3E"/>
    <w:multiLevelType w:val="multilevel"/>
    <w:tmpl w:val="C0E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9509C"/>
    <w:multiLevelType w:val="multilevel"/>
    <w:tmpl w:val="650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57427"/>
    <w:multiLevelType w:val="multilevel"/>
    <w:tmpl w:val="7A2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A3BAE"/>
    <w:multiLevelType w:val="multilevel"/>
    <w:tmpl w:val="7C0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840DC"/>
    <w:multiLevelType w:val="multilevel"/>
    <w:tmpl w:val="D17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B1747"/>
    <w:multiLevelType w:val="multilevel"/>
    <w:tmpl w:val="588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212C2"/>
    <w:multiLevelType w:val="multilevel"/>
    <w:tmpl w:val="830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27DCD"/>
    <w:multiLevelType w:val="multilevel"/>
    <w:tmpl w:val="D2D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333237">
    <w:abstractNumId w:val="4"/>
  </w:num>
  <w:num w:numId="2" w16cid:durableId="338584282">
    <w:abstractNumId w:val="10"/>
  </w:num>
  <w:num w:numId="3" w16cid:durableId="1127579505">
    <w:abstractNumId w:val="9"/>
  </w:num>
  <w:num w:numId="4" w16cid:durableId="1113129517">
    <w:abstractNumId w:val="35"/>
  </w:num>
  <w:num w:numId="5" w16cid:durableId="279340711">
    <w:abstractNumId w:val="6"/>
  </w:num>
  <w:num w:numId="6" w16cid:durableId="780226882">
    <w:abstractNumId w:val="34"/>
  </w:num>
  <w:num w:numId="7" w16cid:durableId="1530416939">
    <w:abstractNumId w:val="8"/>
  </w:num>
  <w:num w:numId="8" w16cid:durableId="1813135678">
    <w:abstractNumId w:val="41"/>
  </w:num>
  <w:num w:numId="9" w16cid:durableId="495346537">
    <w:abstractNumId w:val="14"/>
  </w:num>
  <w:num w:numId="10" w16cid:durableId="1601986396">
    <w:abstractNumId w:val="0"/>
  </w:num>
  <w:num w:numId="11" w16cid:durableId="1325090310">
    <w:abstractNumId w:val="5"/>
  </w:num>
  <w:num w:numId="12" w16cid:durableId="2001304509">
    <w:abstractNumId w:val="3"/>
  </w:num>
  <w:num w:numId="13" w16cid:durableId="1687366220">
    <w:abstractNumId w:val="31"/>
  </w:num>
  <w:num w:numId="14" w16cid:durableId="1848665712">
    <w:abstractNumId w:val="36"/>
  </w:num>
  <w:num w:numId="15" w16cid:durableId="1860119205">
    <w:abstractNumId w:val="16"/>
  </w:num>
  <w:num w:numId="16" w16cid:durableId="192889387">
    <w:abstractNumId w:val="11"/>
  </w:num>
  <w:num w:numId="17" w16cid:durableId="2124421460">
    <w:abstractNumId w:val="24"/>
  </w:num>
  <w:num w:numId="18" w16cid:durableId="1005547807">
    <w:abstractNumId w:val="33"/>
  </w:num>
  <w:num w:numId="19" w16cid:durableId="1737391213">
    <w:abstractNumId w:val="40"/>
  </w:num>
  <w:num w:numId="20" w16cid:durableId="1262571839">
    <w:abstractNumId w:val="26"/>
  </w:num>
  <w:num w:numId="21" w16cid:durableId="1364478453">
    <w:abstractNumId w:val="15"/>
  </w:num>
  <w:num w:numId="22" w16cid:durableId="98792250">
    <w:abstractNumId w:val="1"/>
  </w:num>
  <w:num w:numId="23" w16cid:durableId="1263417704">
    <w:abstractNumId w:val="22"/>
  </w:num>
  <w:num w:numId="24" w16cid:durableId="1571769009">
    <w:abstractNumId w:val="44"/>
  </w:num>
  <w:num w:numId="25" w16cid:durableId="1051997336">
    <w:abstractNumId w:val="19"/>
  </w:num>
  <w:num w:numId="26" w16cid:durableId="736392060">
    <w:abstractNumId w:val="28"/>
  </w:num>
  <w:num w:numId="27" w16cid:durableId="2113164661">
    <w:abstractNumId w:val="18"/>
  </w:num>
  <w:num w:numId="28" w16cid:durableId="566458586">
    <w:abstractNumId w:val="7"/>
  </w:num>
  <w:num w:numId="29" w16cid:durableId="1119034222">
    <w:abstractNumId w:val="2"/>
  </w:num>
  <w:num w:numId="30" w16cid:durableId="1277982490">
    <w:abstractNumId w:val="42"/>
  </w:num>
  <w:num w:numId="31" w16cid:durableId="1286228552">
    <w:abstractNumId w:val="43"/>
  </w:num>
  <w:num w:numId="32" w16cid:durableId="1259825172">
    <w:abstractNumId w:val="37"/>
  </w:num>
  <w:num w:numId="33" w16cid:durableId="13921418">
    <w:abstractNumId w:val="12"/>
  </w:num>
  <w:num w:numId="34" w16cid:durableId="790199529">
    <w:abstractNumId w:val="23"/>
  </w:num>
  <w:num w:numId="35" w16cid:durableId="755899494">
    <w:abstractNumId w:val="30"/>
  </w:num>
  <w:num w:numId="36" w16cid:durableId="2038046443">
    <w:abstractNumId w:val="17"/>
  </w:num>
  <w:num w:numId="37" w16cid:durableId="418871939">
    <w:abstractNumId w:val="32"/>
  </w:num>
  <w:num w:numId="38" w16cid:durableId="350183850">
    <w:abstractNumId w:val="20"/>
  </w:num>
  <w:num w:numId="39" w16cid:durableId="535311437">
    <w:abstractNumId w:val="38"/>
  </w:num>
  <w:num w:numId="40" w16cid:durableId="1726181938">
    <w:abstractNumId w:val="21"/>
  </w:num>
  <w:num w:numId="41" w16cid:durableId="1051614130">
    <w:abstractNumId w:val="13"/>
  </w:num>
  <w:num w:numId="42" w16cid:durableId="2124836357">
    <w:abstractNumId w:val="27"/>
  </w:num>
  <w:num w:numId="43" w16cid:durableId="725449791">
    <w:abstractNumId w:val="39"/>
  </w:num>
  <w:num w:numId="44" w16cid:durableId="1665039784">
    <w:abstractNumId w:val="25"/>
  </w:num>
  <w:num w:numId="45" w16cid:durableId="194283287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C0"/>
    <w:rsid w:val="005B5D51"/>
    <w:rsid w:val="00C154C0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CEFB7-404C-45E8-9698-27FF0965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1591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2026-07-08T18:37:00Z</dcterms:created>
  <dcterms:modified xsi:type="dcterms:W3CDTF">2026-07-08T18:39:00Z</dcterms:modified>
</cp:coreProperties>
</file>