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A7E5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D53DF9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information is typically required for a BI tool such as Power BI or Tableau to connect to a SQL Warehouse?</w:t>
      </w:r>
    </w:p>
    <w:p w14:paraId="25B6B21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Notebook path and cluster ID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DB5307" w14:textId="77777777" w:rsidR="005A4227" w:rsidRPr="005A4227" w:rsidRDefault="005A4227" w:rsidP="005A4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BI tools don't connect to notebooks. </w:t>
      </w:r>
    </w:p>
    <w:p w14:paraId="350D2D9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Delta table location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9B42BD" w14:textId="77777777" w:rsidR="005A4227" w:rsidRPr="005A4227" w:rsidRDefault="005A4227" w:rsidP="005A4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BI tools connect to compute, not directly to storage. </w:t>
      </w:r>
    </w:p>
    <w:p w14:paraId="405C25A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Hostname, HTTP Path, and JDBC URL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A1E2F99" w14:textId="77777777" w:rsidR="005A4227" w:rsidRPr="005A4227" w:rsidRDefault="005A4227" w:rsidP="005A4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standard connection details: </w:t>
      </w:r>
    </w:p>
    <w:p w14:paraId="6314BA93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Hostname </w:t>
      </w:r>
    </w:p>
    <w:p w14:paraId="2D4689DF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HTTP Path </w:t>
      </w:r>
    </w:p>
    <w:p w14:paraId="0623FC25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JDBC/ODBC connection information </w:t>
      </w:r>
    </w:p>
    <w:p w14:paraId="2D8CB989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credentials (such as personal access token or OAuth, depending on configuration) </w:t>
      </w:r>
    </w:p>
    <w:p w14:paraId="0AB6890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Workspace ID and Spark version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7B467C1" w14:textId="77777777" w:rsidR="005A4227" w:rsidRPr="005A4227" w:rsidRDefault="005A4227" w:rsidP="005A4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Those are insufficient for a connection. </w:t>
      </w:r>
    </w:p>
    <w:p w14:paraId="7EFD1B2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 metastore ID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0757F2" w14:textId="77777777" w:rsidR="005A4227" w:rsidRPr="005A4227" w:rsidRDefault="005A4227" w:rsidP="005A4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doesn't establish BI connectivity. </w:t>
      </w:r>
    </w:p>
    <w:p w14:paraId="67C5C258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8BD853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Connection = Hostname + HTTP Path + JDBC/ODBC information</w:t>
      </w:r>
    </w:p>
    <w:p w14:paraId="09AD0B6B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0D8D4A91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