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9AC987" w14:textId="77777777" w:rsidR="0060468F" w:rsidRPr="0060468F" w:rsidRDefault="0060468F" w:rsidP="006046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046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9</w:t>
      </w:r>
    </w:p>
    <w:p w14:paraId="56321503" w14:textId="77777777" w:rsidR="0060468F" w:rsidRPr="0060468F" w:rsidRDefault="0060468F" w:rsidP="006046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68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information is available in the Monitoring tab of a Genie Space?</w:t>
      </w:r>
    </w:p>
    <w:p w14:paraId="5A5CED2E" w14:textId="77777777" w:rsidR="0060468F" w:rsidRPr="0060468F" w:rsidRDefault="0060468F" w:rsidP="006046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68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A. Only SQL Warehouse costs</w:t>
      </w:r>
      <w:r w:rsidRPr="006046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0468F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60468F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3A03D66D" w14:textId="77777777" w:rsidR="0060468F" w:rsidRPr="0060468F" w:rsidRDefault="0060468F" w:rsidP="0060468F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68F">
        <w:rPr>
          <w:rFonts w:ascii="Times New Roman" w:eastAsia="Times New Roman" w:hAnsi="Times New Roman" w:cs="Times New Roman"/>
          <w:kern w:val="0"/>
          <w14:ligatures w14:val="none"/>
        </w:rPr>
        <w:t xml:space="preserve">Costs aren't the primary focus. </w:t>
      </w:r>
    </w:p>
    <w:p w14:paraId="4045EFD6" w14:textId="77777777" w:rsidR="0060468F" w:rsidRPr="0060468F" w:rsidRDefault="0060468F" w:rsidP="006046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68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B. Only Unity Catalog permissions</w:t>
      </w:r>
      <w:r w:rsidRPr="006046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0468F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60468F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560EAF38" w14:textId="77777777" w:rsidR="0060468F" w:rsidRPr="0060468F" w:rsidRDefault="0060468F" w:rsidP="0060468F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68F">
        <w:rPr>
          <w:rFonts w:ascii="Times New Roman" w:eastAsia="Times New Roman" w:hAnsi="Times New Roman" w:cs="Times New Roman"/>
          <w:kern w:val="0"/>
          <w14:ligatures w14:val="none"/>
        </w:rPr>
        <w:t xml:space="preserve">Permissions are managed elsewhere. </w:t>
      </w:r>
    </w:p>
    <w:p w14:paraId="0C64E651" w14:textId="77777777" w:rsidR="0060468F" w:rsidRPr="0060468F" w:rsidRDefault="0060468F" w:rsidP="006046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68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C. Questions asked, generated SQL, users, and query history</w:t>
      </w:r>
      <w:r w:rsidRPr="006046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0468F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60468F">
        <w:rPr>
          <w:rFonts w:ascii="Times New Roman" w:eastAsia="Times New Roman" w:hAnsi="Times New Roman" w:cs="Times New Roman"/>
          <w:kern w:val="0"/>
          <w14:ligatures w14:val="none"/>
        </w:rPr>
        <w:t xml:space="preserve"> Correct</w:t>
      </w:r>
    </w:p>
    <w:p w14:paraId="15E46547" w14:textId="77777777" w:rsidR="0060468F" w:rsidRPr="0060468F" w:rsidRDefault="0060468F" w:rsidP="006046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68F">
        <w:rPr>
          <w:rFonts w:ascii="Times New Roman" w:eastAsia="Times New Roman" w:hAnsi="Times New Roman" w:cs="Times New Roman"/>
          <w:kern w:val="0"/>
          <w14:ligatures w14:val="none"/>
        </w:rPr>
        <w:t>Administrators can review:</w:t>
      </w:r>
    </w:p>
    <w:p w14:paraId="760E22F1" w14:textId="77777777" w:rsidR="0060468F" w:rsidRPr="0060468F" w:rsidRDefault="0060468F" w:rsidP="0060468F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68F">
        <w:rPr>
          <w:rFonts w:ascii="Times New Roman" w:eastAsia="Times New Roman" w:hAnsi="Times New Roman" w:cs="Times New Roman"/>
          <w:kern w:val="0"/>
          <w14:ligatures w14:val="none"/>
        </w:rPr>
        <w:t xml:space="preserve">User questions </w:t>
      </w:r>
    </w:p>
    <w:p w14:paraId="175F62B3" w14:textId="77777777" w:rsidR="0060468F" w:rsidRPr="0060468F" w:rsidRDefault="0060468F" w:rsidP="0060468F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68F">
        <w:rPr>
          <w:rFonts w:ascii="Times New Roman" w:eastAsia="Times New Roman" w:hAnsi="Times New Roman" w:cs="Times New Roman"/>
          <w:kern w:val="0"/>
          <w14:ligatures w14:val="none"/>
        </w:rPr>
        <w:t xml:space="preserve">Generated SQL </w:t>
      </w:r>
    </w:p>
    <w:p w14:paraId="415A3D47" w14:textId="77777777" w:rsidR="0060468F" w:rsidRPr="0060468F" w:rsidRDefault="0060468F" w:rsidP="0060468F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68F">
        <w:rPr>
          <w:rFonts w:ascii="Times New Roman" w:eastAsia="Times New Roman" w:hAnsi="Times New Roman" w:cs="Times New Roman"/>
          <w:kern w:val="0"/>
          <w14:ligatures w14:val="none"/>
        </w:rPr>
        <w:t xml:space="preserve">Query history </w:t>
      </w:r>
    </w:p>
    <w:p w14:paraId="3DED94E0" w14:textId="77777777" w:rsidR="0060468F" w:rsidRPr="0060468F" w:rsidRDefault="0060468F" w:rsidP="0060468F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68F">
        <w:rPr>
          <w:rFonts w:ascii="Times New Roman" w:eastAsia="Times New Roman" w:hAnsi="Times New Roman" w:cs="Times New Roman"/>
          <w:kern w:val="0"/>
          <w14:ligatures w14:val="none"/>
        </w:rPr>
        <w:t xml:space="preserve">Users </w:t>
      </w:r>
    </w:p>
    <w:p w14:paraId="5E75252C" w14:textId="77777777" w:rsidR="0060468F" w:rsidRPr="0060468F" w:rsidRDefault="0060468F" w:rsidP="0060468F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68F">
        <w:rPr>
          <w:rFonts w:ascii="Times New Roman" w:eastAsia="Times New Roman" w:hAnsi="Times New Roman" w:cs="Times New Roman"/>
          <w:kern w:val="0"/>
          <w14:ligatures w14:val="none"/>
        </w:rPr>
        <w:t xml:space="preserve">AI behavior </w:t>
      </w:r>
    </w:p>
    <w:p w14:paraId="4F1FF3FB" w14:textId="77777777" w:rsidR="0060468F" w:rsidRPr="0060468F" w:rsidRDefault="0060468F" w:rsidP="006046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68F">
        <w:rPr>
          <w:rFonts w:ascii="Times New Roman" w:eastAsia="Times New Roman" w:hAnsi="Times New Roman" w:cs="Times New Roman"/>
          <w:kern w:val="0"/>
          <w14:ligatures w14:val="none"/>
        </w:rPr>
        <w:t>This helps improve Genie.</w:t>
      </w:r>
    </w:p>
    <w:p w14:paraId="17DFCCB6" w14:textId="77777777" w:rsidR="0060468F" w:rsidRPr="0060468F" w:rsidRDefault="0060468F" w:rsidP="006046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68F">
        <w:rPr>
          <w:rFonts w:ascii="Times New Roman" w:eastAsia="Times New Roman" w:hAnsi="Times New Roman" w:cs="Times New Roman"/>
          <w:kern w:val="0"/>
          <w14:ligatures w14:val="none"/>
        </w:rPr>
        <w:t>Example</w:t>
      </w:r>
    </w:p>
    <w:p w14:paraId="7FBD2480" w14:textId="77777777" w:rsidR="0060468F" w:rsidRPr="0060468F" w:rsidRDefault="0060468F" w:rsidP="006046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046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User:</w:t>
      </w:r>
    </w:p>
    <w:p w14:paraId="162E4028" w14:textId="77777777" w:rsidR="0060468F" w:rsidRPr="0060468F" w:rsidRDefault="0060468F" w:rsidP="006046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046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"Show last month's sales"</w:t>
      </w:r>
    </w:p>
    <w:p w14:paraId="0760098A" w14:textId="77777777" w:rsidR="0060468F" w:rsidRPr="0060468F" w:rsidRDefault="0060468F" w:rsidP="006046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A5A9FCB" w14:textId="77777777" w:rsidR="0060468F" w:rsidRPr="0060468F" w:rsidRDefault="0060468F" w:rsidP="006046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046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Generated SQL:</w:t>
      </w:r>
    </w:p>
    <w:p w14:paraId="51B0EC1D" w14:textId="77777777" w:rsidR="0060468F" w:rsidRPr="0060468F" w:rsidRDefault="0060468F" w:rsidP="006046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046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SELECT...</w:t>
      </w:r>
    </w:p>
    <w:p w14:paraId="0B5EE550" w14:textId="77777777" w:rsidR="0060468F" w:rsidRPr="0060468F" w:rsidRDefault="0060468F" w:rsidP="006046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28FDA32" w14:textId="77777777" w:rsidR="0060468F" w:rsidRPr="0060468F" w:rsidRDefault="0060468F" w:rsidP="006046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046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Execution Time:</w:t>
      </w:r>
    </w:p>
    <w:p w14:paraId="73B2897A" w14:textId="77777777" w:rsidR="0060468F" w:rsidRPr="0060468F" w:rsidRDefault="0060468F" w:rsidP="006046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046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1.4 sec</w:t>
      </w:r>
    </w:p>
    <w:p w14:paraId="2350FAF1" w14:textId="77777777" w:rsidR="0060468F" w:rsidRPr="0060468F" w:rsidRDefault="0060468F" w:rsidP="006046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68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D. Only dashboard refresh schedules</w:t>
      </w:r>
      <w:r w:rsidRPr="006046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0468F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60468F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74B7BF7F" w14:textId="77777777" w:rsidR="0060468F" w:rsidRPr="0060468F" w:rsidRDefault="0060468F" w:rsidP="0060468F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68F">
        <w:rPr>
          <w:rFonts w:ascii="Times New Roman" w:eastAsia="Times New Roman" w:hAnsi="Times New Roman" w:cs="Times New Roman"/>
          <w:kern w:val="0"/>
          <w14:ligatures w14:val="none"/>
        </w:rPr>
        <w:t xml:space="preserve">Genie isn't focused on dashboard schedules. </w:t>
      </w:r>
    </w:p>
    <w:p w14:paraId="483A6412" w14:textId="77777777" w:rsidR="0060468F" w:rsidRPr="0060468F" w:rsidRDefault="0060468F" w:rsidP="006046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68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E. Only cluster utilization metrics</w:t>
      </w:r>
      <w:r w:rsidRPr="006046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0468F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60468F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031DE6FA" w14:textId="77777777" w:rsidR="0060468F" w:rsidRPr="0060468F" w:rsidRDefault="0060468F" w:rsidP="0060468F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68F">
        <w:rPr>
          <w:rFonts w:ascii="Times New Roman" w:eastAsia="Times New Roman" w:hAnsi="Times New Roman" w:cs="Times New Roman"/>
          <w:kern w:val="0"/>
          <w14:ligatures w14:val="none"/>
        </w:rPr>
        <w:t xml:space="preserve">Cluster monitoring is separate. </w:t>
      </w:r>
    </w:p>
    <w:p w14:paraId="2D32AF88" w14:textId="77777777" w:rsidR="0060468F" w:rsidRPr="0060468F" w:rsidRDefault="0060468F" w:rsidP="006046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0468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Key Concept</w:t>
      </w:r>
    </w:p>
    <w:p w14:paraId="0C84BC6B" w14:textId="77777777" w:rsidR="0060468F" w:rsidRPr="0060468F" w:rsidRDefault="0060468F" w:rsidP="006046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68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Monitoring = Understand how people are using Genie.</w:t>
      </w:r>
    </w:p>
    <w:p w14:paraId="5B3D0E57" w14:textId="77777777" w:rsidR="0060468F" w:rsidRPr="0060468F" w:rsidRDefault="0060468F" w:rsidP="0060468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68F">
        <w:rPr>
          <w:rFonts w:ascii="Times New Roman" w:eastAsia="Times New Roman" w:hAnsi="Times New Roman" w:cs="Times New Roman"/>
          <w:kern w:val="0"/>
          <w14:ligatures w14:val="none"/>
        </w:rPr>
        <w:pict w14:anchorId="7C4C726D">
          <v:rect id="_x0000_i1033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1137A"/>
    <w:multiLevelType w:val="multilevel"/>
    <w:tmpl w:val="AA7C0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B63D3F"/>
    <w:multiLevelType w:val="multilevel"/>
    <w:tmpl w:val="DB18C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32429B"/>
    <w:multiLevelType w:val="multilevel"/>
    <w:tmpl w:val="DAAA4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7F5DB6"/>
    <w:multiLevelType w:val="multilevel"/>
    <w:tmpl w:val="A508A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DC31AA"/>
    <w:multiLevelType w:val="multilevel"/>
    <w:tmpl w:val="00061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A52A27"/>
    <w:multiLevelType w:val="multilevel"/>
    <w:tmpl w:val="B6EC2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544C05"/>
    <w:multiLevelType w:val="multilevel"/>
    <w:tmpl w:val="40349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266FAF"/>
    <w:multiLevelType w:val="multilevel"/>
    <w:tmpl w:val="DD34D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335E20"/>
    <w:multiLevelType w:val="multilevel"/>
    <w:tmpl w:val="7C5AE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8808A6"/>
    <w:multiLevelType w:val="multilevel"/>
    <w:tmpl w:val="EB34F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A828E6"/>
    <w:multiLevelType w:val="multilevel"/>
    <w:tmpl w:val="853CD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C15602"/>
    <w:multiLevelType w:val="multilevel"/>
    <w:tmpl w:val="6CF8F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5511B3"/>
    <w:multiLevelType w:val="multilevel"/>
    <w:tmpl w:val="5344C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E63ED2"/>
    <w:multiLevelType w:val="multilevel"/>
    <w:tmpl w:val="6A2ED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2E181C"/>
    <w:multiLevelType w:val="multilevel"/>
    <w:tmpl w:val="35824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EA431A"/>
    <w:multiLevelType w:val="multilevel"/>
    <w:tmpl w:val="DF627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ED6700"/>
    <w:multiLevelType w:val="multilevel"/>
    <w:tmpl w:val="502AC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07B24F5"/>
    <w:multiLevelType w:val="multilevel"/>
    <w:tmpl w:val="10922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5320C3F"/>
    <w:multiLevelType w:val="multilevel"/>
    <w:tmpl w:val="DE1C8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62028E0"/>
    <w:multiLevelType w:val="multilevel"/>
    <w:tmpl w:val="81984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9093EAD"/>
    <w:multiLevelType w:val="multilevel"/>
    <w:tmpl w:val="852C5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4D1736"/>
    <w:multiLevelType w:val="multilevel"/>
    <w:tmpl w:val="69AC7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F450022"/>
    <w:multiLevelType w:val="multilevel"/>
    <w:tmpl w:val="B10228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FCA5BA7"/>
    <w:multiLevelType w:val="multilevel"/>
    <w:tmpl w:val="A992E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08154A2"/>
    <w:multiLevelType w:val="multilevel"/>
    <w:tmpl w:val="04BC2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6736805"/>
    <w:multiLevelType w:val="multilevel"/>
    <w:tmpl w:val="8EEA4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75663F1"/>
    <w:multiLevelType w:val="multilevel"/>
    <w:tmpl w:val="AE50B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7827F79"/>
    <w:multiLevelType w:val="multilevel"/>
    <w:tmpl w:val="1BEEC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93D7E14"/>
    <w:multiLevelType w:val="multilevel"/>
    <w:tmpl w:val="53626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9F75142"/>
    <w:multiLevelType w:val="multilevel"/>
    <w:tmpl w:val="4DC63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C2A2AF6"/>
    <w:multiLevelType w:val="multilevel"/>
    <w:tmpl w:val="CA408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F982DE9"/>
    <w:multiLevelType w:val="multilevel"/>
    <w:tmpl w:val="21CE4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0A21B86"/>
    <w:multiLevelType w:val="multilevel"/>
    <w:tmpl w:val="57D86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0A4766E"/>
    <w:multiLevelType w:val="multilevel"/>
    <w:tmpl w:val="39164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2612226"/>
    <w:multiLevelType w:val="multilevel"/>
    <w:tmpl w:val="66E4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2F13B0F"/>
    <w:multiLevelType w:val="multilevel"/>
    <w:tmpl w:val="D50E1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6D448A2"/>
    <w:multiLevelType w:val="multilevel"/>
    <w:tmpl w:val="5CAA5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7412C20"/>
    <w:multiLevelType w:val="multilevel"/>
    <w:tmpl w:val="26D07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8C426DA"/>
    <w:multiLevelType w:val="multilevel"/>
    <w:tmpl w:val="818C6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C100E54"/>
    <w:multiLevelType w:val="multilevel"/>
    <w:tmpl w:val="E3AA7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D1F25B9"/>
    <w:multiLevelType w:val="multilevel"/>
    <w:tmpl w:val="C57CC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1C04C9F"/>
    <w:multiLevelType w:val="multilevel"/>
    <w:tmpl w:val="858A9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5391978"/>
    <w:multiLevelType w:val="multilevel"/>
    <w:tmpl w:val="7C229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5E55646"/>
    <w:multiLevelType w:val="multilevel"/>
    <w:tmpl w:val="1CC2B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EBD2503"/>
    <w:multiLevelType w:val="multilevel"/>
    <w:tmpl w:val="4BC41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2C70E1C"/>
    <w:multiLevelType w:val="multilevel"/>
    <w:tmpl w:val="0DF02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8FB7A08"/>
    <w:multiLevelType w:val="multilevel"/>
    <w:tmpl w:val="CC7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9254649">
    <w:abstractNumId w:val="11"/>
  </w:num>
  <w:num w:numId="2" w16cid:durableId="765612355">
    <w:abstractNumId w:val="24"/>
  </w:num>
  <w:num w:numId="3" w16cid:durableId="1826970714">
    <w:abstractNumId w:val="22"/>
  </w:num>
  <w:num w:numId="4" w16cid:durableId="2093577425">
    <w:abstractNumId w:val="19"/>
  </w:num>
  <w:num w:numId="5" w16cid:durableId="2131625615">
    <w:abstractNumId w:val="36"/>
  </w:num>
  <w:num w:numId="6" w16cid:durableId="1757163753">
    <w:abstractNumId w:val="27"/>
  </w:num>
  <w:num w:numId="7" w16cid:durableId="1821458492">
    <w:abstractNumId w:val="9"/>
  </w:num>
  <w:num w:numId="8" w16cid:durableId="434979989">
    <w:abstractNumId w:val="2"/>
  </w:num>
  <w:num w:numId="9" w16cid:durableId="281113816">
    <w:abstractNumId w:val="34"/>
  </w:num>
  <w:num w:numId="10" w16cid:durableId="506287032">
    <w:abstractNumId w:val="35"/>
  </w:num>
  <w:num w:numId="11" w16cid:durableId="1781488532">
    <w:abstractNumId w:val="1"/>
  </w:num>
  <w:num w:numId="12" w16cid:durableId="1679311241">
    <w:abstractNumId w:val="0"/>
  </w:num>
  <w:num w:numId="13" w16cid:durableId="760026087">
    <w:abstractNumId w:val="40"/>
  </w:num>
  <w:num w:numId="14" w16cid:durableId="517159777">
    <w:abstractNumId w:val="23"/>
  </w:num>
  <w:num w:numId="15" w16cid:durableId="474177894">
    <w:abstractNumId w:val="28"/>
  </w:num>
  <w:num w:numId="16" w16cid:durableId="1873616215">
    <w:abstractNumId w:val="31"/>
  </w:num>
  <w:num w:numId="17" w16cid:durableId="1385760912">
    <w:abstractNumId w:val="32"/>
  </w:num>
  <w:num w:numId="18" w16cid:durableId="947468317">
    <w:abstractNumId w:val="18"/>
  </w:num>
  <w:num w:numId="19" w16cid:durableId="12734600">
    <w:abstractNumId w:val="41"/>
  </w:num>
  <w:num w:numId="20" w16cid:durableId="101271103">
    <w:abstractNumId w:val="26"/>
  </w:num>
  <w:num w:numId="21" w16cid:durableId="2016954866">
    <w:abstractNumId w:val="8"/>
  </w:num>
  <w:num w:numId="22" w16cid:durableId="1590895114">
    <w:abstractNumId w:val="6"/>
  </w:num>
  <w:num w:numId="23" w16cid:durableId="1107117600">
    <w:abstractNumId w:val="5"/>
  </w:num>
  <w:num w:numId="24" w16cid:durableId="1950698475">
    <w:abstractNumId w:val="46"/>
  </w:num>
  <w:num w:numId="25" w16cid:durableId="1225919082">
    <w:abstractNumId w:val="29"/>
  </w:num>
  <w:num w:numId="26" w16cid:durableId="1719666895">
    <w:abstractNumId w:val="21"/>
  </w:num>
  <w:num w:numId="27" w16cid:durableId="728115821">
    <w:abstractNumId w:val="17"/>
  </w:num>
  <w:num w:numId="28" w16cid:durableId="1540701435">
    <w:abstractNumId w:val="37"/>
  </w:num>
  <w:num w:numId="29" w16cid:durableId="303774190">
    <w:abstractNumId w:val="15"/>
  </w:num>
  <w:num w:numId="30" w16cid:durableId="1271398794">
    <w:abstractNumId w:val="10"/>
  </w:num>
  <w:num w:numId="31" w16cid:durableId="678434086">
    <w:abstractNumId w:val="20"/>
  </w:num>
  <w:num w:numId="32" w16cid:durableId="604386666">
    <w:abstractNumId w:val="4"/>
  </w:num>
  <w:num w:numId="33" w16cid:durableId="439880325">
    <w:abstractNumId w:val="39"/>
  </w:num>
  <w:num w:numId="34" w16cid:durableId="763837749">
    <w:abstractNumId w:val="25"/>
  </w:num>
  <w:num w:numId="35" w16cid:durableId="1813478825">
    <w:abstractNumId w:val="38"/>
  </w:num>
  <w:num w:numId="36" w16cid:durableId="1992174573">
    <w:abstractNumId w:val="43"/>
  </w:num>
  <w:num w:numId="37" w16cid:durableId="836305444">
    <w:abstractNumId w:val="42"/>
  </w:num>
  <w:num w:numId="38" w16cid:durableId="587496830">
    <w:abstractNumId w:val="30"/>
  </w:num>
  <w:num w:numId="39" w16cid:durableId="1553927697">
    <w:abstractNumId w:val="14"/>
  </w:num>
  <w:num w:numId="40" w16cid:durableId="1736052942">
    <w:abstractNumId w:val="33"/>
  </w:num>
  <w:num w:numId="41" w16cid:durableId="1182429171">
    <w:abstractNumId w:val="44"/>
  </w:num>
  <w:num w:numId="42" w16cid:durableId="654455673">
    <w:abstractNumId w:val="3"/>
  </w:num>
  <w:num w:numId="43" w16cid:durableId="42290435">
    <w:abstractNumId w:val="45"/>
  </w:num>
  <w:num w:numId="44" w16cid:durableId="1336376769">
    <w:abstractNumId w:val="16"/>
  </w:num>
  <w:num w:numId="45" w16cid:durableId="1914927860">
    <w:abstractNumId w:val="13"/>
  </w:num>
  <w:num w:numId="46" w16cid:durableId="394086161">
    <w:abstractNumId w:val="12"/>
  </w:num>
  <w:num w:numId="47" w16cid:durableId="164693202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4EE2"/>
    <w:rsid w:val="0049799F"/>
    <w:rsid w:val="0060468F"/>
    <w:rsid w:val="00C64EE2"/>
    <w:rsid w:val="00D0563B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EF5C17B-B45B-43BE-BAC9-A8EB5D350D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4E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4E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4E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4E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4E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4E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4E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4E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4E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4E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4E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4E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4E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4E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4E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4E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4E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4E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4E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4E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4E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4E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4E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4E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4E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4E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4E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4E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4E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1537</Words>
  <Characters>8762</Characters>
  <Application>Microsoft Office Word</Application>
  <DocSecurity>0</DocSecurity>
  <Lines>73</Lines>
  <Paragraphs>20</Paragraphs>
  <ScaleCrop>false</ScaleCrop>
  <Company/>
  <LinksUpToDate>false</LinksUpToDate>
  <CharactersWithSpaces>10279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2026-07-09T16:17:00Z</dcterms:created>
  <dcterms:modified xsi:type="dcterms:W3CDTF">2026-07-09T16:17:00Z</dcterms:modified>
</cp:coreProperties>
</file>