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D4E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2</w:t>
      </w:r>
    </w:p>
    <w:p w14:paraId="1243539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are Row-Level Filters preferred over maintaining multiple copies of the same table?</w:t>
      </w:r>
    </w:p>
    <w:p w14:paraId="3BEAD878" w14:textId="77777777" w:rsidR="009B692E" w:rsidRPr="009B692E" w:rsidRDefault="009B692E" w:rsidP="009B692E">
      <w:r w:rsidRPr="009B692E">
        <w:rPr>
          <w:b/>
          <w:bCs/>
        </w:rPr>
        <w:lastRenderedPageBreak/>
        <w:t>Correct Answer:</w:t>
      </w:r>
      <w:r w:rsidRPr="009B692E">
        <w:t xml:space="preserve"> </w:t>
      </w:r>
      <w:r w:rsidRPr="009B692E">
        <w:rPr>
          <w:b/>
          <w:bCs/>
        </w:rPr>
        <w:t>B. They dynamically restrict access based on security rules while allowing all users to query a single physical table.</w:t>
      </w:r>
    </w:p>
    <w:p w14:paraId="3B7F3CC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1B4C49B5" w14:textId="77777777" w:rsidR="009B692E" w:rsidRPr="009B692E" w:rsidRDefault="009B692E" w:rsidP="009B692E">
      <w:r w:rsidRPr="009B692E">
        <w:t>Instead of creating separate tables such as:</w:t>
      </w:r>
    </w:p>
    <w:p w14:paraId="58B4784C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sales_us </w:t>
      </w:r>
    </w:p>
    <w:p w14:paraId="1E77E9C2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sales_europe </w:t>
      </w:r>
    </w:p>
    <w:p w14:paraId="794F6B66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sales_asia </w:t>
      </w:r>
    </w:p>
    <w:p w14:paraId="76D82389" w14:textId="77777777" w:rsidR="009B692E" w:rsidRPr="009B692E" w:rsidRDefault="009B692E" w:rsidP="009B692E">
      <w:r w:rsidRPr="009B692E">
        <w:t xml:space="preserve">Unity Catalog keeps </w:t>
      </w:r>
      <w:r w:rsidRPr="009B692E">
        <w:rPr>
          <w:b/>
          <w:bCs/>
        </w:rPr>
        <w:t>one table</w:t>
      </w:r>
      <w:r w:rsidRPr="009B692E">
        <w:t xml:space="preserve"> and filters rows dynamically according to the current user's permissions. This greatly simplifies maintenance and ensures consistent data. </w:t>
      </w:r>
    </w:p>
    <w:p w14:paraId="5CD825C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6B2ED3A8" w14:textId="77777777" w:rsidR="009B692E" w:rsidRPr="009B692E" w:rsidRDefault="009B692E" w:rsidP="009B692E">
      <w:r w:rsidRPr="009B692E">
        <w:t>Benefits include:</w:t>
      </w:r>
    </w:p>
    <w:p w14:paraId="7E7AB7FB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One source of truth. </w:t>
      </w:r>
    </w:p>
    <w:p w14:paraId="44F12460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Lower storage costs. </w:t>
      </w:r>
    </w:p>
    <w:p w14:paraId="720D4B04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Easier maintenance. </w:t>
      </w:r>
    </w:p>
    <w:p w14:paraId="0303D7FC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Centralized security policies. </w:t>
      </w:r>
    </w:p>
    <w:p w14:paraId="45819804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No duplicated ETL pipelines. </w:t>
      </w:r>
    </w:p>
    <w:p w14:paraId="17B1B783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7D9CFD8" w14:textId="77777777" w:rsidR="009B692E" w:rsidRPr="009B692E" w:rsidRDefault="009B692E" w:rsidP="009B692E">
      <w:r w:rsidRPr="009B692E">
        <w:t>The other options require maintaining multiple copies of the same data, increasing complexity.</w:t>
      </w:r>
    </w:p>
    <w:p w14:paraId="1A074E3D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2551398D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3819A353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https://www.youtube.com/results?search_query=Unity+Catalog+Row+Filters</w:t>
      </w:r>
    </w:p>
    <w:p w14:paraId="4A9B7D78" w14:textId="77777777" w:rsidR="009B692E" w:rsidRPr="009B692E" w:rsidRDefault="009B692E" w:rsidP="009B692E">
      <w:r w:rsidRPr="009B692E">
        <w:pict w14:anchorId="7B34911B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