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02A8B" w14:textId="77777777" w:rsidR="00574D02" w:rsidRPr="00574D02" w:rsidRDefault="00574D02" w:rsidP="00574D02">
      <w:pPr>
        <w:rPr>
          <w:b/>
          <w:bCs/>
        </w:rPr>
      </w:pPr>
      <w:r w:rsidRPr="00574D02">
        <w:rPr>
          <w:b/>
          <w:bCs/>
        </w:rPr>
        <w:t>Question 4</w:t>
      </w:r>
    </w:p>
    <w:p w14:paraId="430D0850" w14:textId="77777777" w:rsidR="00574D02" w:rsidRPr="00574D02" w:rsidRDefault="00574D02" w:rsidP="00574D02">
      <w:pPr>
        <w:rPr>
          <w:b/>
          <w:bCs/>
        </w:rPr>
      </w:pPr>
      <w:r w:rsidRPr="00574D02">
        <w:rPr>
          <w:b/>
          <w:bCs/>
        </w:rPr>
        <w:t>Why do Serverless notebooks and jobs typically start within seconds?</w:t>
      </w:r>
    </w:p>
    <w:p w14:paraId="6604BB87" w14:textId="77777777" w:rsidR="00574D02" w:rsidRPr="00574D02" w:rsidRDefault="00574D02" w:rsidP="00574D02">
      <w:r w:rsidRPr="00574D02">
        <w:rPr>
          <w:b/>
          <w:bCs/>
        </w:rPr>
        <w:t>Correct Answer:</w:t>
      </w:r>
    </w:p>
    <w:p w14:paraId="5E9B1B68" w14:textId="77777777" w:rsidR="00574D02" w:rsidRPr="00574D02" w:rsidRDefault="00574D02" w:rsidP="00574D02">
      <w:r w:rsidRPr="00574D02">
        <w:rPr>
          <w:b/>
          <w:bCs/>
        </w:rPr>
        <w:t>B. Databricks maintains a fleet of pre-provisioned virtual machines ready to run workloads.</w:t>
      </w:r>
    </w:p>
    <w:p w14:paraId="7F775E29" w14:textId="77777777" w:rsidR="00574D02" w:rsidRPr="00574D02" w:rsidRDefault="00574D02" w:rsidP="00574D02">
      <w:r w:rsidRPr="00574D02">
        <w:pict w14:anchorId="075E9FA6">
          <v:rect id="_x0000_i1348" style="width:0;height:1.5pt" o:hralign="center" o:hrstd="t" o:hr="t" fillcolor="#a0a0a0" stroked="f"/>
        </w:pict>
      </w:r>
    </w:p>
    <w:p w14:paraId="216454FD" w14:textId="77777777" w:rsidR="00574D02" w:rsidRPr="00574D02" w:rsidRDefault="00574D02" w:rsidP="00574D02">
      <w:pPr>
        <w:rPr>
          <w:b/>
          <w:bCs/>
        </w:rPr>
      </w:pPr>
      <w:r w:rsidRPr="00574D02">
        <w:rPr>
          <w:b/>
          <w:bCs/>
        </w:rPr>
        <w:t>Why B is Correct</w:t>
      </w:r>
    </w:p>
    <w:p w14:paraId="211D3EC3" w14:textId="77777777" w:rsidR="00574D02" w:rsidRPr="00574D02" w:rsidRDefault="00574D02" w:rsidP="00574D02">
      <w:r w:rsidRPr="00574D02">
        <w:t>Classic clusters require:</w:t>
      </w:r>
    </w:p>
    <w:p w14:paraId="79FD71F0" w14:textId="77777777" w:rsidR="00574D02" w:rsidRPr="00574D02" w:rsidRDefault="00574D02" w:rsidP="00574D02">
      <w:pPr>
        <w:numPr>
          <w:ilvl w:val="0"/>
          <w:numId w:val="12"/>
        </w:numPr>
      </w:pPr>
      <w:r w:rsidRPr="00574D02">
        <w:t xml:space="preserve">VM allocation </w:t>
      </w:r>
    </w:p>
    <w:p w14:paraId="0B08FFBF" w14:textId="77777777" w:rsidR="00574D02" w:rsidRPr="00574D02" w:rsidRDefault="00574D02" w:rsidP="00574D02">
      <w:pPr>
        <w:numPr>
          <w:ilvl w:val="0"/>
          <w:numId w:val="12"/>
        </w:numPr>
      </w:pPr>
      <w:r w:rsidRPr="00574D02">
        <w:t xml:space="preserve">Spark startup </w:t>
      </w:r>
    </w:p>
    <w:p w14:paraId="73480A17" w14:textId="77777777" w:rsidR="00574D02" w:rsidRPr="00574D02" w:rsidRDefault="00574D02" w:rsidP="00574D02">
      <w:pPr>
        <w:numPr>
          <w:ilvl w:val="0"/>
          <w:numId w:val="12"/>
        </w:numPr>
      </w:pPr>
      <w:r w:rsidRPr="00574D02">
        <w:t xml:space="preserve">Runtime installation </w:t>
      </w:r>
    </w:p>
    <w:p w14:paraId="2DB80E0A" w14:textId="77777777" w:rsidR="00574D02" w:rsidRPr="00574D02" w:rsidRDefault="00574D02" w:rsidP="00574D02">
      <w:r w:rsidRPr="00574D02">
        <w:t>This can take minutes.</w:t>
      </w:r>
    </w:p>
    <w:p w14:paraId="08FF6EE0" w14:textId="77777777" w:rsidR="00574D02" w:rsidRPr="00574D02" w:rsidRDefault="00574D02" w:rsidP="00574D02">
      <w:r w:rsidRPr="00574D02">
        <w:t xml:space="preserve">Serverless keeps pre-warmed resources available, enabling startup in seconds. </w:t>
      </w:r>
    </w:p>
    <w:p w14:paraId="4A4D47AA" w14:textId="77777777" w:rsidR="00574D02" w:rsidRPr="00574D02" w:rsidRDefault="00574D02" w:rsidP="00574D02">
      <w:r w:rsidRPr="00574D02">
        <w:pict w14:anchorId="541F5116">
          <v:rect id="_x0000_i1349" style="width:0;height:1.5pt" o:hralign="center" o:hrstd="t" o:hr="t" fillcolor="#a0a0a0" stroked="f"/>
        </w:pict>
      </w:r>
    </w:p>
    <w:p w14:paraId="11C318C1" w14:textId="77777777" w:rsidR="00574D02" w:rsidRPr="00574D02" w:rsidRDefault="00574D02" w:rsidP="00574D02">
      <w:pPr>
        <w:rPr>
          <w:b/>
          <w:bCs/>
        </w:rPr>
      </w:pPr>
      <w:r w:rsidRPr="00574D02">
        <w:rPr>
          <w:b/>
          <w:bCs/>
        </w:rPr>
        <w:t>Why the others are wrong</w:t>
      </w:r>
    </w:p>
    <w:p w14:paraId="04996F58" w14:textId="77777777" w:rsidR="00574D02" w:rsidRPr="00574D02" w:rsidRDefault="00574D02" w:rsidP="00574D02">
      <w:r w:rsidRPr="00574D02">
        <w:t xml:space="preserve">It's </w:t>
      </w:r>
      <w:r w:rsidRPr="00574D02">
        <w:rPr>
          <w:b/>
          <w:bCs/>
        </w:rPr>
        <w:t>not</w:t>
      </w:r>
      <w:r w:rsidRPr="00574D02">
        <w:t xml:space="preserve"> because:</w:t>
      </w:r>
    </w:p>
    <w:p w14:paraId="0D514489" w14:textId="77777777" w:rsidR="00574D02" w:rsidRPr="00574D02" w:rsidRDefault="00574D02" w:rsidP="00574D02">
      <w:pPr>
        <w:numPr>
          <w:ilvl w:val="0"/>
          <w:numId w:val="13"/>
        </w:numPr>
      </w:pPr>
      <w:r w:rsidRPr="00574D02">
        <w:t xml:space="preserve">Spark is faster </w:t>
      </w:r>
    </w:p>
    <w:p w14:paraId="01BEECC7" w14:textId="77777777" w:rsidR="00574D02" w:rsidRPr="00574D02" w:rsidRDefault="00574D02" w:rsidP="00574D02">
      <w:pPr>
        <w:numPr>
          <w:ilvl w:val="0"/>
          <w:numId w:val="13"/>
        </w:numPr>
      </w:pPr>
      <w:r w:rsidRPr="00574D02">
        <w:t xml:space="preserve">Delta is cached </w:t>
      </w:r>
    </w:p>
    <w:p w14:paraId="148E39D4" w14:textId="77777777" w:rsidR="00574D02" w:rsidRPr="00574D02" w:rsidRDefault="00574D02" w:rsidP="00574D02">
      <w:pPr>
        <w:numPr>
          <w:ilvl w:val="0"/>
          <w:numId w:val="13"/>
        </w:numPr>
      </w:pPr>
      <w:r w:rsidRPr="00574D02">
        <w:t xml:space="preserve">Storage changed </w:t>
      </w:r>
    </w:p>
    <w:p w14:paraId="2F4D41F3" w14:textId="77777777" w:rsidR="00574D02" w:rsidRPr="00574D02" w:rsidRDefault="00574D02" w:rsidP="00574D02">
      <w:r w:rsidRPr="00574D02">
        <w:t>The improvement comes from pre-provisioned infrastructure.</w:t>
      </w:r>
    </w:p>
    <w:p w14:paraId="41E7E024" w14:textId="77777777" w:rsidR="00574D02" w:rsidRPr="00574D02" w:rsidRDefault="00574D02" w:rsidP="00574D02">
      <w:r w:rsidRPr="00574D02">
        <w:pict w14:anchorId="50769228">
          <v:rect id="_x0000_i1350" style="width:0;height:1.5pt" o:hralign="center" o:hrstd="t" o:hr="t" fillcolor="#a0a0a0" stroked="f"/>
        </w:pict>
      </w:r>
    </w:p>
    <w:p w14:paraId="778EAF40" w14:textId="77777777" w:rsidR="00574D02" w:rsidRPr="00574D02" w:rsidRDefault="00574D02" w:rsidP="00574D02">
      <w:pPr>
        <w:rPr>
          <w:b/>
          <w:bCs/>
        </w:rPr>
      </w:pPr>
      <w:r w:rsidRPr="00574D02">
        <w:rPr>
          <w:b/>
          <w:bCs/>
        </w:rPr>
        <w:t>Memory Tip</w:t>
      </w:r>
    </w:p>
    <w:p w14:paraId="37E612DA" w14:textId="77777777" w:rsidR="00574D02" w:rsidRPr="00574D02" w:rsidRDefault="00574D02" w:rsidP="00574D02">
      <w:r w:rsidRPr="00574D02">
        <w:t>Pre-warmed VMs = Fast startup.</w:t>
      </w:r>
    </w:p>
    <w:p w14:paraId="106DFE8E" w14:textId="77777777" w:rsidR="00574D02" w:rsidRPr="00574D02" w:rsidRDefault="00574D02" w:rsidP="00574D02">
      <w:r w:rsidRPr="00574D02">
        <w:pict w14:anchorId="6FD1E836">
          <v:rect id="_x0000_i1351" style="width:0;height:1.5pt" o:hralign="center" o:hrstd="t" o:hr="t" fillcolor="#a0a0a0" stroked="f"/>
        </w:pict>
      </w:r>
    </w:p>
    <w:p w14:paraId="66CB3A64" w14:textId="77777777" w:rsidR="00574D02" w:rsidRPr="00574D02" w:rsidRDefault="00574D02" w:rsidP="00574D02">
      <w:pPr>
        <w:rPr>
          <w:b/>
          <w:bCs/>
        </w:rPr>
      </w:pPr>
      <w:r w:rsidRPr="00574D02">
        <w:rPr>
          <w:b/>
          <w:bCs/>
        </w:rPr>
        <w:lastRenderedPageBreak/>
        <w:t>Individual Video</w:t>
      </w:r>
    </w:p>
    <w:p w14:paraId="1D8BFFFF" w14:textId="77777777" w:rsidR="00574D02" w:rsidRPr="00574D02" w:rsidRDefault="00574D02" w:rsidP="00574D02">
      <w:hyperlink r:id="rId8" w:tgtFrame="_new" w:history="1">
        <w:r w:rsidRPr="00574D02">
          <w:rPr>
            <w:rStyle w:val="Hyperlink"/>
          </w:rPr>
          <w:t>https://www.youtube.com/watch?v=uyDykcGxELM</w:t>
        </w:r>
      </w:hyperlink>
      <w:r w:rsidRPr="00574D02">
        <w:t xml:space="preserve"> </w:t>
      </w:r>
    </w:p>
    <w:p w14:paraId="1EE8A22B" w14:textId="77777777" w:rsidR="00574D02" w:rsidRPr="00574D02" w:rsidRDefault="00574D02" w:rsidP="00574D02">
      <w:pPr>
        <w:rPr>
          <w:b/>
          <w:bCs/>
        </w:rPr>
      </w:pPr>
      <w:r w:rsidRPr="00574D02">
        <w:rPr>
          <w:b/>
          <w:bCs/>
        </w:rPr>
        <w:t>Search</w:t>
      </w:r>
    </w:p>
    <w:p w14:paraId="5DA21EDD" w14:textId="77777777" w:rsidR="00574D02" w:rsidRPr="00574D02" w:rsidRDefault="00574D02" w:rsidP="00574D02">
      <w:r w:rsidRPr="00574D02">
        <w:t>https://www.youtube.com/results?search_query=Databricks+Serverless+startup</w:t>
      </w:r>
    </w:p>
    <w:p w14:paraId="2F86FCEC" w14:textId="77777777" w:rsidR="00574D02" w:rsidRPr="00574D02" w:rsidRDefault="00574D02" w:rsidP="00574D02">
      <w:r w:rsidRPr="00574D02">
        <w:pict w14:anchorId="62C65E18">
          <v:rect id="_x0000_i135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509D8"/>
    <w:multiLevelType w:val="multilevel"/>
    <w:tmpl w:val="AD0A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71106"/>
    <w:multiLevelType w:val="multilevel"/>
    <w:tmpl w:val="6C22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A4A92"/>
    <w:multiLevelType w:val="multilevel"/>
    <w:tmpl w:val="FE90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24177"/>
    <w:multiLevelType w:val="multilevel"/>
    <w:tmpl w:val="72B4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92068"/>
    <w:multiLevelType w:val="multilevel"/>
    <w:tmpl w:val="E064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9806D4"/>
    <w:multiLevelType w:val="multilevel"/>
    <w:tmpl w:val="4F9E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38146D"/>
    <w:multiLevelType w:val="multilevel"/>
    <w:tmpl w:val="99C8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7A2C30"/>
    <w:multiLevelType w:val="multilevel"/>
    <w:tmpl w:val="E7F4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D60483"/>
    <w:multiLevelType w:val="multilevel"/>
    <w:tmpl w:val="6A30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7C6FAF"/>
    <w:multiLevelType w:val="multilevel"/>
    <w:tmpl w:val="A008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F6407A"/>
    <w:multiLevelType w:val="multilevel"/>
    <w:tmpl w:val="B416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75365F"/>
    <w:multiLevelType w:val="multilevel"/>
    <w:tmpl w:val="3892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6770D5"/>
    <w:multiLevelType w:val="multilevel"/>
    <w:tmpl w:val="C666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1929D2"/>
    <w:multiLevelType w:val="multilevel"/>
    <w:tmpl w:val="50C8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7F2ADA"/>
    <w:multiLevelType w:val="multilevel"/>
    <w:tmpl w:val="6764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C561FE"/>
    <w:multiLevelType w:val="multilevel"/>
    <w:tmpl w:val="465E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C71406"/>
    <w:multiLevelType w:val="multilevel"/>
    <w:tmpl w:val="B7C4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13"/>
  </w:num>
  <w:num w:numId="2" w16cid:durableId="1108742679">
    <w:abstractNumId w:val="0"/>
  </w:num>
  <w:num w:numId="3" w16cid:durableId="527716072">
    <w:abstractNumId w:val="7"/>
  </w:num>
  <w:num w:numId="4" w16cid:durableId="1765763018">
    <w:abstractNumId w:val="17"/>
  </w:num>
  <w:num w:numId="5" w16cid:durableId="619382596">
    <w:abstractNumId w:val="23"/>
  </w:num>
  <w:num w:numId="6" w16cid:durableId="95097204">
    <w:abstractNumId w:val="19"/>
  </w:num>
  <w:num w:numId="7" w16cid:durableId="764882110">
    <w:abstractNumId w:val="10"/>
  </w:num>
  <w:num w:numId="8" w16cid:durableId="367755004">
    <w:abstractNumId w:val="5"/>
  </w:num>
  <w:num w:numId="9" w16cid:durableId="1931116182">
    <w:abstractNumId w:val="18"/>
  </w:num>
  <w:num w:numId="10" w16cid:durableId="1610746111">
    <w:abstractNumId w:val="1"/>
  </w:num>
  <w:num w:numId="11" w16cid:durableId="1203440261">
    <w:abstractNumId w:val="15"/>
  </w:num>
  <w:num w:numId="12" w16cid:durableId="1697658214">
    <w:abstractNumId w:val="12"/>
  </w:num>
  <w:num w:numId="13" w16cid:durableId="1915703083">
    <w:abstractNumId w:val="14"/>
  </w:num>
  <w:num w:numId="14" w16cid:durableId="1129396376">
    <w:abstractNumId w:val="20"/>
  </w:num>
  <w:num w:numId="15" w16cid:durableId="1502551016">
    <w:abstractNumId w:val="16"/>
  </w:num>
  <w:num w:numId="16" w16cid:durableId="831603270">
    <w:abstractNumId w:val="9"/>
  </w:num>
  <w:num w:numId="17" w16cid:durableId="1153259164">
    <w:abstractNumId w:val="11"/>
  </w:num>
  <w:num w:numId="18" w16cid:durableId="921255288">
    <w:abstractNumId w:val="22"/>
  </w:num>
  <w:num w:numId="19" w16cid:durableId="968628492">
    <w:abstractNumId w:val="21"/>
  </w:num>
  <w:num w:numId="20" w16cid:durableId="1767574165">
    <w:abstractNumId w:val="3"/>
  </w:num>
  <w:num w:numId="21" w16cid:durableId="533925271">
    <w:abstractNumId w:val="6"/>
  </w:num>
  <w:num w:numId="22" w16cid:durableId="893588992">
    <w:abstractNumId w:val="2"/>
  </w:num>
  <w:num w:numId="23" w16cid:durableId="1484157362">
    <w:abstractNumId w:val="8"/>
  </w:num>
  <w:num w:numId="24" w16cid:durableId="10151528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574D02"/>
    <w:rsid w:val="00767A2D"/>
    <w:rsid w:val="00925017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uyDykcGxELM&amp;utm_source=chatgpt.com" TargetMode="External"/><Relationship Id="rId13" Type="http://schemas.openxmlformats.org/officeDocument/2006/relationships/hyperlink" Target="https://www.youtube.com/watch?v=uyDykcGxELM&amp;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hqqAJlQaTCQ&amp;utm_source=chatgpt.com" TargetMode="External"/><Relationship Id="rId12" Type="http://schemas.openxmlformats.org/officeDocument/2006/relationships/hyperlink" Target="https://www.youtube.com/watch?v=hqqAJlQaTCQ&amp;utm_source=chatgpt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hqqAJlQaTCQ&amp;utm_source=chatgpt.com" TargetMode="External"/><Relationship Id="rId11" Type="http://schemas.openxmlformats.org/officeDocument/2006/relationships/hyperlink" Target="https://www.youtube.com/watch?v=hqqAJlQaTCQ&amp;utm_source=chatgpt.com" TargetMode="External"/><Relationship Id="rId5" Type="http://schemas.openxmlformats.org/officeDocument/2006/relationships/hyperlink" Target="https://www.youtube.com/watch?v=uyDykcGxELM&amp;utm_source=chatgpt.com" TargetMode="External"/><Relationship Id="rId15" Type="http://schemas.openxmlformats.org/officeDocument/2006/relationships/hyperlink" Target="https://www.youtube.com/watch?v=hqqAJlQaTCQ&amp;utm_source=chatgpt.com" TargetMode="External"/><Relationship Id="rId10" Type="http://schemas.openxmlformats.org/officeDocument/2006/relationships/hyperlink" Target="https://www.youtube.com/watch?v=uyDykcGxELM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hqqAJlQaTCQ&amp;utm_source=chatgpt.com" TargetMode="External"/><Relationship Id="rId14" Type="http://schemas.openxmlformats.org/officeDocument/2006/relationships/hyperlink" Target="https://www.youtube.com/watch?v=hqqAJlQaTCQ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1386</Words>
  <Characters>7901</Characters>
  <Application>Microsoft Office Word</Application>
  <DocSecurity>0</DocSecurity>
  <Lines>65</Lines>
  <Paragraphs>18</Paragraphs>
  <ScaleCrop>false</ScaleCrop>
  <Company/>
  <LinksUpToDate>false</LinksUpToDate>
  <CharactersWithSpaces>9269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2026-07-10T15:05:00Z</dcterms:modified>
</cp:coreProperties>
</file>