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CB8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Question 1</w:t>
      </w:r>
    </w:p>
    <w:p w14:paraId="44B9E370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What is the primary purpose of Lakehouse Federation in Databricks?</w:t>
      </w:r>
    </w:p>
    <w:p w14:paraId="2A5715C8" w14:textId="77777777" w:rsidR="00825DEB" w:rsidRPr="00825DEB" w:rsidRDefault="00825DEB" w:rsidP="00825DEB">
      <w:r w:rsidRPr="00825DEB">
        <w:rPr>
          <w:b/>
          <w:bCs/>
        </w:rPr>
        <w:t>Correct Answer:</w:t>
      </w:r>
      <w:r w:rsidRPr="00825DEB">
        <w:br/>
      </w:r>
      <w:r w:rsidRPr="00825DEB">
        <w:rPr>
          <w:b/>
          <w:bCs/>
        </w:rPr>
        <w:t>B. To query external data sources directly without moving the data into the Lakehouse</w:t>
      </w:r>
    </w:p>
    <w:p w14:paraId="69EB682E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B is Correct</w:t>
      </w:r>
    </w:p>
    <w:p w14:paraId="07089457" w14:textId="77777777" w:rsidR="00825DEB" w:rsidRPr="00825DEB" w:rsidRDefault="00825DEB" w:rsidP="00825DEB">
      <w:r w:rsidRPr="00825DEB">
        <w:t xml:space="preserve">Lakehouse Federation allows Databricks to access data </w:t>
      </w:r>
      <w:r w:rsidRPr="00825DEB">
        <w:rPr>
          <w:b/>
          <w:bCs/>
        </w:rPr>
        <w:t>where it already exists</w:t>
      </w:r>
      <w:r w:rsidRPr="00825DEB">
        <w:t xml:space="preserve"> instead of copying it into Delta Lake.</w:t>
      </w:r>
    </w:p>
    <w:p w14:paraId="6F2F8919" w14:textId="77777777" w:rsidR="00825DEB" w:rsidRPr="00825DEB" w:rsidRDefault="00825DEB" w:rsidP="00825DEB">
      <w:r w:rsidRPr="00825DEB">
        <w:t>For example, Databricks can query:</w:t>
      </w:r>
    </w:p>
    <w:p w14:paraId="0DAB6677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PostgreSQL </w:t>
      </w:r>
    </w:p>
    <w:p w14:paraId="0386A9BE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SQL Server </w:t>
      </w:r>
    </w:p>
    <w:p w14:paraId="602A8E93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Oracle </w:t>
      </w:r>
    </w:p>
    <w:p w14:paraId="5BAC9237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Snowflake </w:t>
      </w:r>
    </w:p>
    <w:p w14:paraId="067228A4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Amazon Redshift </w:t>
      </w:r>
    </w:p>
    <w:p w14:paraId="648DDB31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Google BigQuery </w:t>
      </w:r>
    </w:p>
    <w:p w14:paraId="311EC8CF" w14:textId="77777777" w:rsidR="00825DEB" w:rsidRPr="00825DEB" w:rsidRDefault="00825DEB" w:rsidP="00825DEB">
      <w:pPr>
        <w:numPr>
          <w:ilvl w:val="0"/>
          <w:numId w:val="8"/>
        </w:numPr>
      </w:pPr>
      <w:r w:rsidRPr="00825DEB">
        <w:t xml:space="preserve">MySQL </w:t>
      </w:r>
    </w:p>
    <w:p w14:paraId="050A7728" w14:textId="77777777" w:rsidR="00825DEB" w:rsidRPr="00825DEB" w:rsidRDefault="00825DEB" w:rsidP="00825DEB">
      <w:r w:rsidRPr="00825DEB">
        <w:t xml:space="preserve">The SQL query is sent to the external system, and the results are returned to Databricks. This avoids creating duplicate copies of the data. </w:t>
      </w:r>
    </w:p>
    <w:p w14:paraId="7D89F7B8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Why the other choices are wrong</w:t>
      </w:r>
    </w:p>
    <w:p w14:paraId="30F144E8" w14:textId="77777777" w:rsidR="00825DEB" w:rsidRPr="00825DEB" w:rsidRDefault="00825DEB" w:rsidP="00825DEB">
      <w:pPr>
        <w:numPr>
          <w:ilvl w:val="0"/>
          <w:numId w:val="9"/>
        </w:numPr>
      </w:pPr>
      <w:r w:rsidRPr="00825DEB">
        <w:t xml:space="preserve">Lakehouse Federation does </w:t>
      </w:r>
      <w:r w:rsidRPr="00825DEB">
        <w:rPr>
          <w:b/>
          <w:bCs/>
        </w:rPr>
        <w:t>not</w:t>
      </w:r>
      <w:r w:rsidRPr="00825DEB">
        <w:t xml:space="preserve"> migrate databases. </w:t>
      </w:r>
    </w:p>
    <w:p w14:paraId="32ED43E3" w14:textId="77777777" w:rsidR="00825DEB" w:rsidRPr="00825DEB" w:rsidRDefault="00825DEB" w:rsidP="00825DEB">
      <w:pPr>
        <w:numPr>
          <w:ilvl w:val="0"/>
          <w:numId w:val="9"/>
        </w:numPr>
      </w:pPr>
      <w:r w:rsidRPr="00825DEB">
        <w:t xml:space="preserve">It does </w:t>
      </w:r>
      <w:r w:rsidRPr="00825DEB">
        <w:rPr>
          <w:b/>
          <w:bCs/>
        </w:rPr>
        <w:t>not</w:t>
      </w:r>
      <w:r w:rsidRPr="00825DEB">
        <w:t xml:space="preserve"> replace Unity Catalog. </w:t>
      </w:r>
    </w:p>
    <w:p w14:paraId="53521981" w14:textId="77777777" w:rsidR="00825DEB" w:rsidRPr="00825DEB" w:rsidRDefault="00825DEB" w:rsidP="00825DEB">
      <w:pPr>
        <w:numPr>
          <w:ilvl w:val="0"/>
          <w:numId w:val="9"/>
        </w:numPr>
      </w:pPr>
      <w:r w:rsidRPr="00825DEB">
        <w:t xml:space="preserve">It is </w:t>
      </w:r>
      <w:r w:rsidRPr="00825DEB">
        <w:rPr>
          <w:b/>
          <w:bCs/>
        </w:rPr>
        <w:t>not</w:t>
      </w:r>
      <w:r w:rsidRPr="00825DEB">
        <w:t xml:space="preserve"> an ETL or data ingestion tool. </w:t>
      </w:r>
    </w:p>
    <w:p w14:paraId="0FA952FE" w14:textId="77777777" w:rsidR="00825DEB" w:rsidRPr="00825DEB" w:rsidRDefault="00825DEB" w:rsidP="00825DEB">
      <w:pPr>
        <w:numPr>
          <w:ilvl w:val="0"/>
          <w:numId w:val="9"/>
        </w:numPr>
      </w:pPr>
      <w:r w:rsidRPr="00825DEB">
        <w:t xml:space="preserve">It does </w:t>
      </w:r>
      <w:r w:rsidRPr="00825DEB">
        <w:rPr>
          <w:b/>
          <w:bCs/>
        </w:rPr>
        <w:t>not</w:t>
      </w:r>
      <w:r w:rsidRPr="00825DEB">
        <w:t xml:space="preserve"> convert external databases into Delta tables automatically. </w:t>
      </w:r>
    </w:p>
    <w:p w14:paraId="6DE187AD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Memory Tip</w:t>
      </w:r>
    </w:p>
    <w:p w14:paraId="001EFAE7" w14:textId="77777777" w:rsidR="00825DEB" w:rsidRPr="00825DEB" w:rsidRDefault="00825DEB" w:rsidP="00825DEB">
      <w:r w:rsidRPr="00825DEB">
        <w:rPr>
          <w:b/>
          <w:bCs/>
        </w:rPr>
        <w:t>Federation = Query where the data lives.</w:t>
      </w:r>
    </w:p>
    <w:p w14:paraId="3F8C178E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Individual YouTube Video</w:t>
      </w:r>
    </w:p>
    <w:p w14:paraId="7C707FCB" w14:textId="77777777" w:rsidR="00825DEB" w:rsidRPr="00825DEB" w:rsidRDefault="00825DEB" w:rsidP="00825DEB">
      <w:r w:rsidRPr="00825DEB">
        <w:t>https://www.youtube.com/watch?v=mdw5j0l7K2Y</w:t>
      </w:r>
    </w:p>
    <w:p w14:paraId="02E39BD7" w14:textId="77777777" w:rsidR="00825DEB" w:rsidRPr="00825DEB" w:rsidRDefault="00825DEB" w:rsidP="00825DEB">
      <w:pPr>
        <w:rPr>
          <w:b/>
          <w:bCs/>
        </w:rPr>
      </w:pPr>
      <w:r w:rsidRPr="00825DEB">
        <w:rPr>
          <w:b/>
          <w:bCs/>
        </w:rPr>
        <w:t>YouTube Search</w:t>
      </w:r>
    </w:p>
    <w:p w14:paraId="70DE3BC7" w14:textId="77777777" w:rsidR="00825DEB" w:rsidRPr="00825DEB" w:rsidRDefault="00825DEB" w:rsidP="00825DEB">
      <w:r w:rsidRPr="00825DEB">
        <w:lastRenderedPageBreak/>
        <w:t>https://www.youtube.com/results?search_query=Databricks+Lakehouse+Federation+overview</w:t>
      </w:r>
    </w:p>
    <w:p w14:paraId="18A835BD" w14:textId="77777777" w:rsidR="00825DEB" w:rsidRPr="00825DEB" w:rsidRDefault="00825DEB" w:rsidP="00825DEB">
      <w:r w:rsidRPr="00825DEB">
        <w:pict w14:anchorId="2C2A6A6E">
          <v:rect id="_x0000_i107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5B5E"/>
    <w:multiLevelType w:val="multilevel"/>
    <w:tmpl w:val="01D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F81"/>
    <w:multiLevelType w:val="multilevel"/>
    <w:tmpl w:val="3D1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622"/>
    <w:multiLevelType w:val="multilevel"/>
    <w:tmpl w:val="919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B60F4"/>
    <w:multiLevelType w:val="multilevel"/>
    <w:tmpl w:val="5B1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37E6F"/>
    <w:multiLevelType w:val="multilevel"/>
    <w:tmpl w:val="59E0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E36CB"/>
    <w:multiLevelType w:val="multilevel"/>
    <w:tmpl w:val="6F3A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97083"/>
    <w:multiLevelType w:val="multilevel"/>
    <w:tmpl w:val="212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64C7"/>
    <w:multiLevelType w:val="multilevel"/>
    <w:tmpl w:val="CC6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0B75"/>
    <w:multiLevelType w:val="multilevel"/>
    <w:tmpl w:val="782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90FAB"/>
    <w:multiLevelType w:val="multilevel"/>
    <w:tmpl w:val="A35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C7D8B"/>
    <w:multiLevelType w:val="multilevel"/>
    <w:tmpl w:val="28C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021DC"/>
    <w:multiLevelType w:val="multilevel"/>
    <w:tmpl w:val="5DC4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3"/>
  </w:num>
  <w:num w:numId="5" w16cid:durableId="619382596">
    <w:abstractNumId w:val="17"/>
  </w:num>
  <w:num w:numId="6" w16cid:durableId="95097204">
    <w:abstractNumId w:val="14"/>
  </w:num>
  <w:num w:numId="7" w16cid:durableId="764882110">
    <w:abstractNumId w:val="9"/>
  </w:num>
  <w:num w:numId="8" w16cid:durableId="64301101">
    <w:abstractNumId w:val="8"/>
  </w:num>
  <w:num w:numId="9" w16cid:durableId="1106342131">
    <w:abstractNumId w:val="16"/>
  </w:num>
  <w:num w:numId="10" w16cid:durableId="270283792">
    <w:abstractNumId w:val="18"/>
  </w:num>
  <w:num w:numId="11" w16cid:durableId="168909316">
    <w:abstractNumId w:val="2"/>
  </w:num>
  <w:num w:numId="12" w16cid:durableId="483006705">
    <w:abstractNumId w:val="3"/>
  </w:num>
  <w:num w:numId="13" w16cid:durableId="1103763627">
    <w:abstractNumId w:val="5"/>
  </w:num>
  <w:num w:numId="14" w16cid:durableId="1013806126">
    <w:abstractNumId w:val="1"/>
  </w:num>
  <w:num w:numId="15" w16cid:durableId="198395632">
    <w:abstractNumId w:val="11"/>
  </w:num>
  <w:num w:numId="16" w16cid:durableId="1158689673">
    <w:abstractNumId w:val="4"/>
  </w:num>
  <w:num w:numId="17" w16cid:durableId="1434857180">
    <w:abstractNumId w:val="12"/>
  </w:num>
  <w:num w:numId="18" w16cid:durableId="928078498">
    <w:abstractNumId w:val="15"/>
  </w:num>
  <w:num w:numId="19" w16cid:durableId="1294628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4D16"/>
    <w:rsid w:val="00825DEB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B4A6B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2026-07-10T15:14:00Z</dcterms:modified>
</cp:coreProperties>
</file>