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8DF4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3</w:t>
      </w:r>
    </w:p>
    <w:p w14:paraId="760A904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How are Metric Views created in Databricks?</w:t>
      </w:r>
    </w:p>
    <w:p w14:paraId="0E4E9877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Using YAML definitions</w:t>
      </w:r>
    </w:p>
    <w:p w14:paraId="783BD396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2A3110D6" w14:textId="77777777" w:rsidR="0056414E" w:rsidRPr="0056414E" w:rsidRDefault="0056414E" w:rsidP="0056414E">
      <w:r w:rsidRPr="0056414E">
        <w:t xml:space="preserve">Metric Views are defined using </w:t>
      </w:r>
      <w:r w:rsidRPr="0056414E">
        <w:rPr>
          <w:b/>
          <w:bCs/>
        </w:rPr>
        <w:t>YAML</w:t>
      </w:r>
      <w:r w:rsidRPr="0056414E">
        <w:t>, which describes:</w:t>
      </w:r>
    </w:p>
    <w:p w14:paraId="375FB896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source tables </w:t>
      </w:r>
    </w:p>
    <w:p w14:paraId="6E3919F9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joins </w:t>
      </w:r>
    </w:p>
    <w:p w14:paraId="1FA64A3D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dimensions </w:t>
      </w:r>
    </w:p>
    <w:p w14:paraId="497AC579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measures </w:t>
      </w:r>
    </w:p>
    <w:p w14:paraId="05F69F75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t xml:space="preserve">filters </w:t>
      </w:r>
    </w:p>
    <w:p w14:paraId="614FFF94" w14:textId="77777777" w:rsidR="0056414E" w:rsidRPr="0056414E" w:rsidRDefault="0056414E" w:rsidP="0056414E">
      <w:pPr>
        <w:numPr>
          <w:ilvl w:val="0"/>
          <w:numId w:val="13"/>
        </w:numPr>
      </w:pPr>
      <w:r w:rsidRPr="0056414E">
        <w:lastRenderedPageBreak/>
        <w:t xml:space="preserve">metadata </w:t>
      </w:r>
    </w:p>
    <w:p w14:paraId="550CB3D2" w14:textId="77777777" w:rsidR="0056414E" w:rsidRPr="0056414E" w:rsidRDefault="0056414E" w:rsidP="0056414E">
      <w:r w:rsidRPr="0056414E">
        <w:t xml:space="preserve">YAML separates business definitions from SQL queries, making the semantic model easier to maintain. </w:t>
      </w:r>
    </w:p>
    <w:p w14:paraId="635B5E12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4334D020" w14:textId="77777777" w:rsidR="0056414E" w:rsidRPr="0056414E" w:rsidRDefault="0056414E" w:rsidP="0056414E">
      <w:r w:rsidRPr="0056414E">
        <w:t>Metric Views are not primarily authored as:</w:t>
      </w:r>
    </w:p>
    <w:p w14:paraId="5C213191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notebooks </w:t>
      </w:r>
    </w:p>
    <w:p w14:paraId="00776EA2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Python classes </w:t>
      </w:r>
    </w:p>
    <w:p w14:paraId="00DBDFFF" w14:textId="77777777" w:rsidR="0056414E" w:rsidRPr="0056414E" w:rsidRDefault="0056414E" w:rsidP="0056414E">
      <w:pPr>
        <w:numPr>
          <w:ilvl w:val="0"/>
          <w:numId w:val="14"/>
        </w:numPr>
      </w:pPr>
      <w:r w:rsidRPr="0056414E">
        <w:t xml:space="preserve">JSON documents </w:t>
      </w:r>
    </w:p>
    <w:p w14:paraId="0E2CF46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6DA82229" w14:textId="77777777" w:rsidR="0056414E" w:rsidRPr="0056414E" w:rsidRDefault="0056414E" w:rsidP="0056414E">
      <w:r w:rsidRPr="0056414E">
        <w:rPr>
          <w:b/>
          <w:bCs/>
        </w:rPr>
        <w:t>Metric View = YAML</w:t>
      </w:r>
    </w:p>
    <w:p w14:paraId="6633662E" w14:textId="77777777" w:rsid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114F8849" w14:textId="1E4A4F7D" w:rsidR="00CD6508" w:rsidRPr="00CD6508" w:rsidRDefault="00CD6508" w:rsidP="0056414E">
      <w:r w:rsidRPr="00CD6508">
        <w:t>h</w:t>
      </w:r>
      <w:r w:rsidRPr="00CD6508">
        <w:t>ttps://www.youtube.com/watch?v=75zcOOk6How</w:t>
      </w:r>
    </w:p>
    <w:p w14:paraId="5CE3EEDE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2F4F93AA" w14:textId="77777777" w:rsidR="0056414E" w:rsidRPr="0056414E" w:rsidRDefault="0056414E" w:rsidP="0056414E">
      <w:r w:rsidRPr="0056414E">
        <w:t>https://www.youtube.com/results?search_query=Databricks+Metric+View+YAML</w:t>
      </w:r>
    </w:p>
    <w:p w14:paraId="1AE0B282" w14:textId="77777777" w:rsidR="0056414E" w:rsidRPr="0056414E" w:rsidRDefault="0056414E" w:rsidP="0056414E">
      <w:r w:rsidRPr="0056414E">
        <w:pict w14:anchorId="3477FA57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