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A29B7" w14:textId="77777777" w:rsidR="00426C26" w:rsidRPr="00426C26" w:rsidRDefault="00426C26" w:rsidP="00426C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26C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Question 1</w:t>
      </w:r>
    </w:p>
    <w:p w14:paraId="280F48EB" w14:textId="77777777" w:rsidR="00426C26" w:rsidRPr="00426C26" w:rsidRDefault="00426C26" w:rsidP="00426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C26">
        <w:rPr>
          <w:rFonts w:ascii="Times New Roman" w:eastAsia="Times New Roman" w:hAnsi="Times New Roman" w:cs="Times New Roman"/>
          <w:kern w:val="0"/>
          <w14:ligatures w14:val="none"/>
        </w:rPr>
        <w:t>What is the primary purpose of Databricks Auto Loader?</w:t>
      </w:r>
    </w:p>
    <w:p w14:paraId="6D6D2786" w14:textId="01963E94" w:rsidR="00426C26" w:rsidRPr="00426C26" w:rsidRDefault="00426C26" w:rsidP="00426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C26">
        <w:rPr>
          <w:rFonts w:ascii="Times New Roman" w:eastAsia="Times New Roman" w:hAnsi="Times New Roman" w:cs="Times New Roman"/>
          <w:kern w:val="0"/>
          <w14:ligatures w14:val="none"/>
        </w:rPr>
        <w:t>A. To create Delta Lake tables from SQL scripts only</w:t>
      </w:r>
      <w:r w:rsidRPr="00426C26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0F923CD0" w14:textId="77777777" w:rsidR="00426C26" w:rsidRPr="00426C26" w:rsidRDefault="00426C26" w:rsidP="00426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C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 C. To incrementally ingest new files from cloud storage into Delta Lake tables</w:t>
      </w:r>
    </w:p>
    <w:p w14:paraId="7833B839" w14:textId="77777777" w:rsidR="00426C26" w:rsidRPr="00426C26" w:rsidRDefault="00000000" w:rsidP="00426C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461091D">
          <v:rect id="_x0000_i1025" style="width:0;height:1.5pt" o:hralign="center" o:hrstd="t" o:hr="t" fillcolor="#a0a0a0" stroked="f"/>
        </w:pict>
      </w:r>
    </w:p>
    <w:p w14:paraId="732F598A" w14:textId="77777777" w:rsidR="00426C26" w:rsidRPr="00426C26" w:rsidRDefault="00426C26" w:rsidP="00426C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26C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Question 2</w:t>
      </w:r>
    </w:p>
    <w:p w14:paraId="7A8B06A1" w14:textId="77777777" w:rsidR="00426C26" w:rsidRPr="00426C26" w:rsidRDefault="00426C26" w:rsidP="00426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C26">
        <w:rPr>
          <w:rFonts w:ascii="Times New Roman" w:eastAsia="Times New Roman" w:hAnsi="Times New Roman" w:cs="Times New Roman"/>
          <w:kern w:val="0"/>
          <w14:ligatures w14:val="none"/>
        </w:rPr>
        <w:t>Which Structured Streaming source does Auto Loader use to read incoming files?</w:t>
      </w:r>
    </w:p>
    <w:p w14:paraId="4DB7BC88" w14:textId="77777777" w:rsidR="00426C26" w:rsidRPr="00426C26" w:rsidRDefault="00426C26" w:rsidP="00426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C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 B. cloudFiles</w:t>
      </w:r>
    </w:p>
    <w:p w14:paraId="1CC88EF7" w14:textId="77777777" w:rsidR="00426C26" w:rsidRPr="00426C26" w:rsidRDefault="00000000" w:rsidP="00426C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9A76B4F">
          <v:rect id="_x0000_i1026" style="width:0;height:1.5pt" o:hralign="center" o:hrstd="t" o:hr="t" fillcolor="#a0a0a0" stroked="f"/>
        </w:pict>
      </w:r>
    </w:p>
    <w:p w14:paraId="5521603D" w14:textId="77777777" w:rsidR="00426C26" w:rsidRPr="00426C26" w:rsidRDefault="00426C26" w:rsidP="00426C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26C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Question 3</w:t>
      </w:r>
    </w:p>
    <w:p w14:paraId="7C75DB13" w14:textId="77777777" w:rsidR="00426C26" w:rsidRPr="00426C26" w:rsidRDefault="00426C26" w:rsidP="00426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C26">
        <w:rPr>
          <w:rFonts w:ascii="Times New Roman" w:eastAsia="Times New Roman" w:hAnsi="Times New Roman" w:cs="Times New Roman"/>
          <w:kern w:val="0"/>
          <w14:ligatures w14:val="none"/>
        </w:rPr>
        <w:t>Which feature ensures that Auto Loader does not process the same file more than once?</w:t>
      </w:r>
    </w:p>
    <w:p w14:paraId="688BB936" w14:textId="77777777" w:rsidR="00426C26" w:rsidRPr="00426C26" w:rsidRDefault="00426C26" w:rsidP="00426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C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 C. Exactly-once processing with checkpoints and RocksDB</w:t>
      </w:r>
    </w:p>
    <w:p w14:paraId="534D3990" w14:textId="77777777" w:rsidR="00426C26" w:rsidRPr="00426C26" w:rsidRDefault="00000000" w:rsidP="00426C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6CCA45F">
          <v:rect id="_x0000_i1027" style="width:0;height:1.5pt" o:hralign="center" o:hrstd="t" o:hr="t" fillcolor="#a0a0a0" stroked="f"/>
        </w:pict>
      </w:r>
    </w:p>
    <w:p w14:paraId="54A62732" w14:textId="77777777" w:rsidR="00426C26" w:rsidRPr="00426C26" w:rsidRDefault="00426C26" w:rsidP="00426C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26C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Question 4</w:t>
      </w:r>
    </w:p>
    <w:p w14:paraId="053A99DC" w14:textId="77777777" w:rsidR="00426C26" w:rsidRPr="00426C26" w:rsidRDefault="00426C26" w:rsidP="00426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C26">
        <w:rPr>
          <w:rFonts w:ascii="Times New Roman" w:eastAsia="Times New Roman" w:hAnsi="Times New Roman" w:cs="Times New Roman"/>
          <w:kern w:val="0"/>
          <w14:ligatures w14:val="none"/>
        </w:rPr>
        <w:t>Which Auto Loader option specifies where inferred schemas and schema evolution metadata are stored?</w:t>
      </w:r>
    </w:p>
    <w:p w14:paraId="48204E50" w14:textId="77777777" w:rsidR="00426C26" w:rsidRPr="00426C26" w:rsidRDefault="00426C26" w:rsidP="00426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C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 B. cloudFiles.schemaLocation</w:t>
      </w:r>
    </w:p>
    <w:p w14:paraId="1A692077" w14:textId="77777777" w:rsidR="00426C26" w:rsidRPr="00426C26" w:rsidRDefault="00000000" w:rsidP="00426C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3CA8ED9">
          <v:rect id="_x0000_i1028" style="width:0;height:1.5pt" o:hralign="center" o:hrstd="t" o:hr="t" fillcolor="#a0a0a0" stroked="f"/>
        </w:pict>
      </w:r>
    </w:p>
    <w:p w14:paraId="4E0F410F" w14:textId="77777777" w:rsidR="00426C26" w:rsidRPr="00426C26" w:rsidRDefault="00426C26" w:rsidP="00426C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26C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Question 5</w:t>
      </w:r>
    </w:p>
    <w:p w14:paraId="3A3FAF65" w14:textId="77777777" w:rsidR="00426C26" w:rsidRPr="00426C26" w:rsidRDefault="00426C26" w:rsidP="00426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C26">
        <w:rPr>
          <w:rFonts w:ascii="Times New Roman" w:eastAsia="Times New Roman" w:hAnsi="Times New Roman" w:cs="Times New Roman"/>
          <w:kern w:val="0"/>
          <w14:ligatures w14:val="none"/>
        </w:rPr>
        <w:t>What is the purpose of the following option?</w:t>
      </w:r>
    </w:p>
    <w:p w14:paraId="38389274" w14:textId="77777777" w:rsidR="00426C26" w:rsidRPr="00426C26" w:rsidRDefault="00426C26" w:rsidP="00426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6C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.option("pathGlobFilter", "*.csv")</w:t>
      </w:r>
    </w:p>
    <w:p w14:paraId="4766C864" w14:textId="77777777" w:rsidR="00426C26" w:rsidRPr="00426C26" w:rsidRDefault="00426C26" w:rsidP="00426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C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 C. Process only CSV files while ignoring other file types</w:t>
      </w:r>
    </w:p>
    <w:p w14:paraId="4D22812A" w14:textId="77777777" w:rsidR="00426C26" w:rsidRPr="00426C26" w:rsidRDefault="00000000" w:rsidP="00426C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3CD71FD5">
          <v:rect id="_x0000_i1029" style="width:0;height:1.5pt" o:hralign="center" o:hrstd="t" o:hr="t" fillcolor="#a0a0a0" stroked="f"/>
        </w:pict>
      </w:r>
    </w:p>
    <w:p w14:paraId="3FC2041F" w14:textId="77777777" w:rsidR="00426C26" w:rsidRPr="00426C26" w:rsidRDefault="00426C26" w:rsidP="00426C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26C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Question 6</w:t>
      </w:r>
    </w:p>
    <w:p w14:paraId="1124E744" w14:textId="77777777" w:rsidR="00426C26" w:rsidRPr="00426C26" w:rsidRDefault="00426C26" w:rsidP="00426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C26">
        <w:rPr>
          <w:rFonts w:ascii="Times New Roman" w:eastAsia="Times New Roman" w:hAnsi="Times New Roman" w:cs="Times New Roman"/>
          <w:kern w:val="0"/>
          <w14:ligatures w14:val="none"/>
        </w:rPr>
        <w:t>Which Auto Loader feature allows you to specify data types for only selected columns while automatically inferring the rest?</w:t>
      </w:r>
    </w:p>
    <w:p w14:paraId="66424390" w14:textId="77777777" w:rsidR="00426C26" w:rsidRPr="00426C26" w:rsidRDefault="00426C26" w:rsidP="00426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C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 C. Schema Hints</w:t>
      </w:r>
    </w:p>
    <w:p w14:paraId="1726CB13" w14:textId="77777777" w:rsidR="00426C26" w:rsidRPr="00426C26" w:rsidRDefault="00000000" w:rsidP="00426C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3ECF1BE">
          <v:rect id="_x0000_i1030" style="width:0;height:1.5pt" o:hralign="center" o:hrstd="t" o:hr="t" fillcolor="#a0a0a0" stroked="f"/>
        </w:pict>
      </w:r>
    </w:p>
    <w:p w14:paraId="4649509F" w14:textId="77777777" w:rsidR="00426C26" w:rsidRPr="00426C26" w:rsidRDefault="00426C26" w:rsidP="00426C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26C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Question 7</w:t>
      </w:r>
    </w:p>
    <w:p w14:paraId="05A6D0DC" w14:textId="77777777" w:rsidR="00426C26" w:rsidRPr="00426C26" w:rsidRDefault="00426C26" w:rsidP="00426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C26">
        <w:rPr>
          <w:rFonts w:ascii="Times New Roman" w:eastAsia="Times New Roman" w:hAnsi="Times New Roman" w:cs="Times New Roman"/>
          <w:kern w:val="0"/>
          <w14:ligatures w14:val="none"/>
        </w:rPr>
        <w:t xml:space="preserve">What happens when Auto Loader uses the </w:t>
      </w:r>
      <w:r w:rsidRPr="00426C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Available Now</w:t>
      </w:r>
      <w:r w:rsidRPr="00426C26">
        <w:rPr>
          <w:rFonts w:ascii="Times New Roman" w:eastAsia="Times New Roman" w:hAnsi="Times New Roman" w:cs="Times New Roman"/>
          <w:kern w:val="0"/>
          <w14:ligatures w14:val="none"/>
        </w:rPr>
        <w:t xml:space="preserve"> trigger?</w:t>
      </w:r>
    </w:p>
    <w:p w14:paraId="0C506AB1" w14:textId="77777777" w:rsidR="00426C26" w:rsidRPr="00426C26" w:rsidRDefault="00426C26" w:rsidP="00426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C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 C. All currently available files are processed, and then the stream stops automatically.</w:t>
      </w:r>
    </w:p>
    <w:p w14:paraId="0419C3DF" w14:textId="77777777" w:rsidR="00426C26" w:rsidRPr="00426C26" w:rsidRDefault="00000000" w:rsidP="00426C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402C4D0">
          <v:rect id="_x0000_i1031" style="width:0;height:1.5pt" o:hralign="center" o:hrstd="t" o:hr="t" fillcolor="#a0a0a0" stroked="f"/>
        </w:pict>
      </w:r>
    </w:p>
    <w:p w14:paraId="6B7C04FF" w14:textId="77777777" w:rsidR="00426C26" w:rsidRPr="00426C26" w:rsidRDefault="00426C26" w:rsidP="00426C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26C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Question 8</w:t>
      </w:r>
    </w:p>
    <w:p w14:paraId="0FD89351" w14:textId="77777777" w:rsidR="00426C26" w:rsidRPr="00426C26" w:rsidRDefault="00426C26" w:rsidP="00426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C26">
        <w:rPr>
          <w:rFonts w:ascii="Times New Roman" w:eastAsia="Times New Roman" w:hAnsi="Times New Roman" w:cs="Times New Roman"/>
          <w:kern w:val="0"/>
          <w14:ligatures w14:val="none"/>
        </w:rPr>
        <w:t>Which file detection method is the default for Auto Loader?</w:t>
      </w:r>
    </w:p>
    <w:p w14:paraId="242168E3" w14:textId="77777777" w:rsidR="00426C26" w:rsidRPr="00426C26" w:rsidRDefault="00426C26" w:rsidP="00426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C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 D. Directory Listing</w:t>
      </w:r>
    </w:p>
    <w:p w14:paraId="30C19406" w14:textId="77777777" w:rsidR="00426C26" w:rsidRPr="00426C26" w:rsidRDefault="00000000" w:rsidP="00426C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94541A6">
          <v:rect id="_x0000_i1032" style="width:0;height:1.5pt" o:hralign="center" o:hrstd="t" o:hr="t" fillcolor="#a0a0a0" stroked="f"/>
        </w:pict>
      </w:r>
    </w:p>
    <w:p w14:paraId="0D588692" w14:textId="77777777" w:rsidR="00426C26" w:rsidRPr="00426C26" w:rsidRDefault="00426C26" w:rsidP="00426C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26C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Question 9</w:t>
      </w:r>
    </w:p>
    <w:p w14:paraId="182F4118" w14:textId="77777777" w:rsidR="00426C26" w:rsidRPr="00426C26" w:rsidRDefault="00426C26" w:rsidP="00426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C26">
        <w:rPr>
          <w:rFonts w:ascii="Times New Roman" w:eastAsia="Times New Roman" w:hAnsi="Times New Roman" w:cs="Times New Roman"/>
          <w:kern w:val="0"/>
          <w14:ligatures w14:val="none"/>
        </w:rPr>
        <w:t>Which schema evolution mode stores unexpected columns inside a special rescued data column while allowing the stream to continue running?</w:t>
      </w:r>
    </w:p>
    <w:p w14:paraId="3C4D5E98" w14:textId="77777777" w:rsidR="00426C26" w:rsidRPr="00426C26" w:rsidRDefault="00426C26" w:rsidP="00426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C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 C. Rescue</w:t>
      </w:r>
    </w:p>
    <w:p w14:paraId="7F32B452" w14:textId="77777777" w:rsidR="00426C26" w:rsidRPr="00426C26" w:rsidRDefault="00000000" w:rsidP="00426C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0F427DD">
          <v:rect id="_x0000_i1033" style="width:0;height:1.5pt" o:hralign="center" o:hrstd="t" o:hr="t" fillcolor="#a0a0a0" stroked="f"/>
        </w:pict>
      </w:r>
    </w:p>
    <w:p w14:paraId="573CBC74" w14:textId="77777777" w:rsidR="00426C26" w:rsidRPr="00426C26" w:rsidRDefault="00426C26" w:rsidP="00426C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26C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Question 10</w:t>
      </w:r>
    </w:p>
    <w:p w14:paraId="501681FC" w14:textId="77777777" w:rsidR="00426C26" w:rsidRPr="00426C26" w:rsidRDefault="00426C26" w:rsidP="00426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C26">
        <w:rPr>
          <w:rFonts w:ascii="Times New Roman" w:eastAsia="Times New Roman" w:hAnsi="Times New Roman" w:cs="Times New Roman"/>
          <w:kern w:val="0"/>
          <w14:ligatures w14:val="none"/>
        </w:rPr>
        <w:t>Which hidden metadata column can be used to record the source filename for each ingested row?</w:t>
      </w:r>
    </w:p>
    <w:p w14:paraId="3F2D88B2" w14:textId="77777777" w:rsidR="00426C26" w:rsidRPr="00426C26" w:rsidRDefault="00426C26" w:rsidP="00426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6C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Correct Answer: C. </w:t>
      </w:r>
      <w:r w:rsidRPr="00426C26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_metadata.file_name</w:t>
      </w:r>
    </w:p>
    <w:p w14:paraId="50E1EB48" w14:textId="77777777" w:rsidR="00426C26" w:rsidRPr="00426C26" w:rsidRDefault="00426C26" w:rsidP="00426C26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426C26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Top of Form</w:t>
      </w:r>
    </w:p>
    <w:p w14:paraId="060C021A" w14:textId="77777777" w:rsidR="00426C26" w:rsidRPr="00426C26" w:rsidRDefault="00426C26" w:rsidP="00426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5B943DD" w14:textId="77777777" w:rsidR="00426C26" w:rsidRPr="00426C26" w:rsidRDefault="00426C26" w:rsidP="00426C26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426C26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Bottom of Form</w:t>
      </w:r>
    </w:p>
    <w:p w14:paraId="04E072B4" w14:textId="77777777" w:rsidR="00DC363B" w:rsidRDefault="00DC363B"/>
    <w:sectPr w:rsidR="00DC36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FAD"/>
    <w:rsid w:val="00426C26"/>
    <w:rsid w:val="004A22BE"/>
    <w:rsid w:val="005046BB"/>
    <w:rsid w:val="007F5447"/>
    <w:rsid w:val="009C6FAD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F64E513-4C96-41EC-8C6E-7EB7ECB421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6F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6F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6F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6F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6F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6F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6F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6F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6F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6F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6F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6F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6F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6F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6F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6F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6F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6F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6F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6F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6F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6F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6F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6F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6F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6F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6F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6F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6F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245</Words>
  <Characters>1401</Characters>
  <Application>Microsoft Office Word</Application>
  <DocSecurity>0</DocSecurity>
  <Lines>11</Lines>
  <Paragraphs>3</Paragraphs>
  <ScaleCrop>false</ScaleCrop>
  <Company/>
  <LinksUpToDate>false</LinksUpToDate>
  <CharactersWithSpaces>1643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3</cp:revision>
  <dcterms:created xsi:type="dcterms:W3CDTF">2026-07-07T20:14:00Z</dcterms:created>
  <dcterms:modified xsi:type="dcterms:W3CDTF">2026-07-08T13:21:00Z</dcterms:modified>
</cp:coreProperties>
</file>