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2810E" w14:textId="77777777" w:rsidR="007F7A56" w:rsidRPr="007F7A56" w:rsidRDefault="007F7A56" w:rsidP="007F7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7A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1</w:t>
      </w:r>
    </w:p>
    <w:p w14:paraId="577DDCD0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kern w:val="0"/>
          <w14:ligatures w14:val="none"/>
        </w:rPr>
        <w:t>What is the primary purpose of Column-Level Masking in Unity Catalog?</w:t>
      </w:r>
    </w:p>
    <w:p w14:paraId="4440EC26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To dynamically hide or mask sensitive column values while keeping the column visible</w:t>
      </w:r>
    </w:p>
    <w:p w14:paraId="09B0561C" w14:textId="77777777" w:rsidR="007F7A56" w:rsidRPr="007F7A56" w:rsidRDefault="00000000" w:rsidP="007F7A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3C0472">
          <v:rect id="_x0000_i1025" style="width:0;height:1.5pt" o:hralign="center" o:hrstd="t" o:hr="t" fillcolor="#a0a0a0" stroked="f"/>
        </w:pict>
      </w:r>
    </w:p>
    <w:p w14:paraId="4CE41DA7" w14:textId="77777777" w:rsidR="007F7A56" w:rsidRPr="007F7A56" w:rsidRDefault="007F7A56" w:rsidP="007F7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7A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2</w:t>
      </w:r>
    </w:p>
    <w:p w14:paraId="66527352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kern w:val="0"/>
          <w14:ligatures w14:val="none"/>
        </w:rPr>
        <w:t>How does Column-Level Masking differ from Row-Level Security?</w:t>
      </w:r>
    </w:p>
    <w:p w14:paraId="34748D9F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Column-Level Masking protects individual column values, while Row-Level Security controls which rows are visible.</w:t>
      </w:r>
    </w:p>
    <w:p w14:paraId="7669E5B3" w14:textId="77777777" w:rsidR="007F7A56" w:rsidRPr="007F7A56" w:rsidRDefault="00000000" w:rsidP="007F7A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8362F5">
          <v:rect id="_x0000_i1026" style="width:0;height:1.5pt" o:hralign="center" o:hrstd="t" o:hr="t" fillcolor="#a0a0a0" stroked="f"/>
        </w:pict>
      </w:r>
    </w:p>
    <w:p w14:paraId="579DF52B" w14:textId="77777777" w:rsidR="007F7A56" w:rsidRPr="007F7A56" w:rsidRDefault="007F7A56" w:rsidP="007F7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7A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3</w:t>
      </w:r>
    </w:p>
    <w:p w14:paraId="61D35740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kern w:val="0"/>
          <w14:ligatures w14:val="none"/>
        </w:rPr>
        <w:t>Which built-in SQL function returns the identity of the user executing the current query?</w:t>
      </w:r>
    </w:p>
    <w:p w14:paraId="05D443C8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Correct Answer: C. </w:t>
      </w:r>
      <w:r w:rsidRPr="007F7A5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CURRENT_USER()</w:t>
      </w:r>
    </w:p>
    <w:p w14:paraId="3B39071B" w14:textId="77777777" w:rsidR="007F7A56" w:rsidRPr="007F7A56" w:rsidRDefault="00000000" w:rsidP="007F7A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07806CE">
          <v:rect id="_x0000_i1027" style="width:0;height:1.5pt" o:hralign="center" o:hrstd="t" o:hr="t" fillcolor="#a0a0a0" stroked="f"/>
        </w:pict>
      </w:r>
    </w:p>
    <w:p w14:paraId="15D25A2C" w14:textId="77777777" w:rsidR="007F7A56" w:rsidRPr="007F7A56" w:rsidRDefault="007F7A56" w:rsidP="007F7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7A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4</w:t>
      </w:r>
    </w:p>
    <w:p w14:paraId="41DA08C6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kern w:val="0"/>
          <w14:ligatures w14:val="none"/>
        </w:rPr>
        <w:t>In the metadata-driven masking approach, what is the primary purpose of the metadata table?</w:t>
      </w:r>
    </w:p>
    <w:p w14:paraId="6EAF2203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To maintain mappings between users and their authorization groups or roles</w:t>
      </w:r>
    </w:p>
    <w:p w14:paraId="4FB8AD86" w14:textId="77777777" w:rsidR="007F7A56" w:rsidRPr="007F7A56" w:rsidRDefault="00000000" w:rsidP="007F7A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A9D058">
          <v:rect id="_x0000_i1028" style="width:0;height:1.5pt" o:hralign="center" o:hrstd="t" o:hr="t" fillcolor="#a0a0a0" stroked="f"/>
        </w:pict>
      </w:r>
    </w:p>
    <w:p w14:paraId="7AE5BED3" w14:textId="77777777" w:rsidR="007F7A56" w:rsidRPr="007F7A56" w:rsidRDefault="007F7A56" w:rsidP="007F7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7A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5</w:t>
      </w:r>
    </w:p>
    <w:p w14:paraId="5AD699FD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kern w:val="0"/>
          <w14:ligatures w14:val="none"/>
        </w:rPr>
        <w:t>Which SQL construct is used in the lesson to determine whether the original phone number or the masked value should be returned?</w:t>
      </w:r>
    </w:p>
    <w:p w14:paraId="709A716A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Correct Answer: C. </w:t>
      </w:r>
      <w:r w:rsidRPr="007F7A5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CASE</w:t>
      </w:r>
    </w:p>
    <w:p w14:paraId="6FFDF268" w14:textId="77777777" w:rsidR="007F7A56" w:rsidRPr="007F7A56" w:rsidRDefault="00000000" w:rsidP="007F7A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AAB30E">
          <v:rect id="_x0000_i1029" style="width:0;height:1.5pt" o:hralign="center" o:hrstd="t" o:hr="t" fillcolor="#a0a0a0" stroked="f"/>
        </w:pict>
      </w:r>
    </w:p>
    <w:p w14:paraId="7C496634" w14:textId="77777777" w:rsidR="007F7A56" w:rsidRPr="007F7A56" w:rsidRDefault="007F7A56" w:rsidP="007F7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7A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Question 6</w:t>
      </w:r>
    </w:p>
    <w:p w14:paraId="26E2E4C9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kern w:val="0"/>
          <w14:ligatures w14:val="none"/>
        </w:rPr>
        <w:t>What type of value does a column masking function return?</w:t>
      </w:r>
    </w:p>
    <w:p w14:paraId="7C0B1F87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The same data type as the protected column, such as a string for phone numbers</w:t>
      </w:r>
    </w:p>
    <w:p w14:paraId="51C58297" w14:textId="77777777" w:rsidR="007F7A56" w:rsidRPr="007F7A56" w:rsidRDefault="00000000" w:rsidP="007F7A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A4204A">
          <v:rect id="_x0000_i1030" style="width:0;height:1.5pt" o:hralign="center" o:hrstd="t" o:hr="t" fillcolor="#a0a0a0" stroked="f"/>
        </w:pict>
      </w:r>
    </w:p>
    <w:p w14:paraId="212FC123" w14:textId="77777777" w:rsidR="007F7A56" w:rsidRPr="007F7A56" w:rsidRDefault="007F7A56" w:rsidP="007F7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7A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7</w:t>
      </w:r>
    </w:p>
    <w:p w14:paraId="40110CDE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kern w:val="0"/>
          <w14:ligatures w14:val="none"/>
        </w:rPr>
        <w:t>What happens after a masking function is attached to a column in a Unity Catalog table?</w:t>
      </w:r>
    </w:p>
    <w:p w14:paraId="2B78D4BD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Unity Catalog automatically applies the masking function whenever the column is queried.</w:t>
      </w:r>
    </w:p>
    <w:p w14:paraId="55861945" w14:textId="77777777" w:rsidR="007F7A56" w:rsidRPr="007F7A56" w:rsidRDefault="00000000" w:rsidP="007F7A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7788A0">
          <v:rect id="_x0000_i1031" style="width:0;height:1.5pt" o:hralign="center" o:hrstd="t" o:hr="t" fillcolor="#a0a0a0" stroked="f"/>
        </w:pict>
      </w:r>
    </w:p>
    <w:p w14:paraId="14845844" w14:textId="77777777" w:rsidR="007F7A56" w:rsidRPr="007F7A56" w:rsidRDefault="007F7A56" w:rsidP="007F7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7A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8</w:t>
      </w:r>
    </w:p>
    <w:p w14:paraId="343AE745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purpose of the built-in </w:t>
      </w:r>
      <w:r w:rsidRPr="007F7A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is_member()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t xml:space="preserve"> function?</w:t>
      </w:r>
    </w:p>
    <w:p w14:paraId="39A09ACF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To check whether the current user belongs to a specified group</w:t>
      </w:r>
    </w:p>
    <w:p w14:paraId="615FD682" w14:textId="77777777" w:rsidR="007F7A56" w:rsidRPr="007F7A56" w:rsidRDefault="00000000" w:rsidP="007F7A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C168D9">
          <v:rect id="_x0000_i1032" style="width:0;height:1.5pt" o:hralign="center" o:hrstd="t" o:hr="t" fillcolor="#a0a0a0" stroked="f"/>
        </w:pict>
      </w:r>
    </w:p>
    <w:p w14:paraId="34B514DD" w14:textId="77777777" w:rsidR="007F7A56" w:rsidRPr="007F7A56" w:rsidRDefault="007F7A56" w:rsidP="007F7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7A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9</w:t>
      </w:r>
    </w:p>
    <w:p w14:paraId="21EE41BF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kern w:val="0"/>
          <w14:ligatures w14:val="none"/>
        </w:rPr>
        <w:t xml:space="preserve">What is an advantage of using </w:t>
      </w:r>
      <w:r w:rsidRPr="007F7A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is_member()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a metadata table for column masking?</w:t>
      </w:r>
    </w:p>
    <w:p w14:paraId="26C667CD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It simplifies authorization by using existing Databricks or identity-provider groups without maintaining custom mappings.</w:t>
      </w:r>
    </w:p>
    <w:p w14:paraId="2488E76F" w14:textId="77777777" w:rsidR="007F7A56" w:rsidRPr="007F7A56" w:rsidRDefault="00000000" w:rsidP="007F7A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E01715">
          <v:rect id="_x0000_i1033" style="width:0;height:1.5pt" o:hralign="center" o:hrstd="t" o:hr="t" fillcolor="#a0a0a0" stroked="f"/>
        </w:pict>
      </w:r>
    </w:p>
    <w:p w14:paraId="33235D80" w14:textId="77777777" w:rsidR="007F7A56" w:rsidRPr="007F7A56" w:rsidRDefault="007F7A56" w:rsidP="007F7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7A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10</w:t>
      </w:r>
    </w:p>
    <w:p w14:paraId="6EC6B89C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kern w:val="0"/>
          <w14:ligatures w14:val="none"/>
        </w:rPr>
        <w:t>Which combination of Unity Catalog security features provides a layered approach to data protection?</w:t>
      </w:r>
    </w:p>
    <w:p w14:paraId="54A0A543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Object-Level Security, Row-Level Security, and Column-Level Masking</w:t>
      </w:r>
    </w:p>
    <w:p w14:paraId="37935A25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C94"/>
    <w:rsid w:val="006E1BD8"/>
    <w:rsid w:val="007F7A56"/>
    <w:rsid w:val="00987D86"/>
    <w:rsid w:val="00D0563B"/>
    <w:rsid w:val="00DC363B"/>
    <w:rsid w:val="00E17A3E"/>
    <w:rsid w:val="00EB3054"/>
    <w:rsid w:val="00F53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9FE970-3E97-4058-8488-E996A40D0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2026-07-07T20:32:00Z</dcterms:created>
  <dcterms:modified xsi:type="dcterms:W3CDTF">2026-07-08T13:29:00Z</dcterms:modified>
</cp:coreProperties>
</file>