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05841" w14:textId="77777777" w:rsidR="009D63C8" w:rsidRPr="009D63C8" w:rsidRDefault="009D63C8" w:rsidP="009D6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6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1</w:t>
      </w:r>
    </w:p>
    <w:p w14:paraId="41267F1E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kern w:val="0"/>
          <w14:ligatures w14:val="none"/>
        </w:rPr>
        <w:t>What is the primary purpose of Databricks SQL (DBSQL)?</w:t>
      </w:r>
    </w:p>
    <w:p w14:paraId="5899A6C9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To provide a SQL analytics service for querying data, building reports, dashboards, and connecting BI tools</w:t>
      </w:r>
    </w:p>
    <w:p w14:paraId="19A05CBE" w14:textId="77777777" w:rsidR="009D63C8" w:rsidRPr="009D63C8" w:rsidRDefault="00000000" w:rsidP="009D6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7B16D08">
          <v:rect id="_x0000_i1025" style="width:0;height:1.5pt" o:hralign="center" o:hrstd="t" o:hr="t" fillcolor="#a0a0a0" stroked="f"/>
        </w:pict>
      </w:r>
    </w:p>
    <w:p w14:paraId="381291D5" w14:textId="77777777" w:rsidR="009D63C8" w:rsidRPr="009D63C8" w:rsidRDefault="009D63C8" w:rsidP="009D6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6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2</w:t>
      </w:r>
    </w:p>
    <w:p w14:paraId="3B7163AF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kern w:val="0"/>
          <w14:ligatures w14:val="none"/>
        </w:rPr>
        <w:t>What is the role of a SQL Warehouse in Databricks?</w:t>
      </w:r>
    </w:p>
    <w:p w14:paraId="01A6540F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It serves as the compute engine that executes SQL queries.</w:t>
      </w:r>
    </w:p>
    <w:p w14:paraId="64F36F5B" w14:textId="77777777" w:rsidR="009D63C8" w:rsidRPr="009D63C8" w:rsidRDefault="00000000" w:rsidP="009D6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CB0AFDD">
          <v:rect id="_x0000_i1026" style="width:0;height:1.5pt" o:hralign="center" o:hrstd="t" o:hr="t" fillcolor="#a0a0a0" stroked="f"/>
        </w:pict>
      </w:r>
    </w:p>
    <w:p w14:paraId="6A03E0D5" w14:textId="77777777" w:rsidR="009D63C8" w:rsidRPr="009D63C8" w:rsidRDefault="009D63C8" w:rsidP="009D6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6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3</w:t>
      </w:r>
    </w:p>
    <w:p w14:paraId="31D52A77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kern w:val="0"/>
          <w14:ligatures w14:val="none"/>
        </w:rPr>
        <w:t>Which type of SQL Warehouse is recommended for most workloads?</w:t>
      </w:r>
    </w:p>
    <w:p w14:paraId="56B21230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Serverless</w:t>
      </w:r>
    </w:p>
    <w:p w14:paraId="0870A3E4" w14:textId="77777777" w:rsidR="009D63C8" w:rsidRPr="009D63C8" w:rsidRDefault="00000000" w:rsidP="009D6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57709A">
          <v:rect id="_x0000_i1027" style="width:0;height:1.5pt" o:hralign="center" o:hrstd="t" o:hr="t" fillcolor="#a0a0a0" stroked="f"/>
        </w:pict>
      </w:r>
    </w:p>
    <w:p w14:paraId="644C1D3F" w14:textId="77777777" w:rsidR="009D63C8" w:rsidRPr="009D63C8" w:rsidRDefault="009D63C8" w:rsidP="009D6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6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4</w:t>
      </w:r>
    </w:p>
    <w:p w14:paraId="570AD54C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kern w:val="0"/>
          <w14:ligatures w14:val="none"/>
        </w:rPr>
        <w:t>Which optimization technology is used by Serverless SQL Warehouses to accelerate SQL query execution?</w:t>
      </w:r>
    </w:p>
    <w:p w14:paraId="5131CB9E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Photon Engine</w:t>
      </w:r>
    </w:p>
    <w:p w14:paraId="7E5D427D" w14:textId="77777777" w:rsidR="009D63C8" w:rsidRPr="009D63C8" w:rsidRDefault="00000000" w:rsidP="009D6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878A14">
          <v:rect id="_x0000_i1028" style="width:0;height:1.5pt" o:hralign="center" o:hrstd="t" o:hr="t" fillcolor="#a0a0a0" stroked="f"/>
        </w:pict>
      </w:r>
    </w:p>
    <w:p w14:paraId="5ACCAA4C" w14:textId="77777777" w:rsidR="009D63C8" w:rsidRPr="009D63C8" w:rsidRDefault="009D63C8" w:rsidP="009D6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6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5</w:t>
      </w:r>
    </w:p>
    <w:p w14:paraId="78AE0D3B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kern w:val="0"/>
          <w14:ligatures w14:val="none"/>
        </w:rPr>
        <w:t>What is the primary benefit of Predictive I/O in Serverless SQL Warehouses?</w:t>
      </w:r>
    </w:p>
    <w:p w14:paraId="24732133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Faster data scanning and reduced query latency</w:t>
      </w:r>
    </w:p>
    <w:p w14:paraId="6FCD75E5" w14:textId="77777777" w:rsidR="009D63C8" w:rsidRPr="009D63C8" w:rsidRDefault="00000000" w:rsidP="009D6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C8FBB5">
          <v:rect id="_x0000_i1029" style="width:0;height:1.5pt" o:hralign="center" o:hrstd="t" o:hr="t" fillcolor="#a0a0a0" stroked="f"/>
        </w:pict>
      </w:r>
    </w:p>
    <w:p w14:paraId="3830C043" w14:textId="77777777" w:rsidR="009D63C8" w:rsidRPr="009D63C8" w:rsidRDefault="009D63C8" w:rsidP="009D6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6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6</w:t>
      </w:r>
    </w:p>
    <w:p w14:paraId="414C9DBC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How do SQL Warehouses improve support for many simultaneous users?</w:t>
      </w:r>
    </w:p>
    <w:p w14:paraId="08E1D866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By using multiple clusters and Intelligent Workload Management to distribute concurrent queries</w:t>
      </w:r>
    </w:p>
    <w:p w14:paraId="5B376F0F" w14:textId="77777777" w:rsidR="009D63C8" w:rsidRPr="009D63C8" w:rsidRDefault="00000000" w:rsidP="009D6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D6D0B73">
          <v:rect id="_x0000_i1030" style="width:0;height:1.5pt" o:hralign="center" o:hrstd="t" o:hr="t" fillcolor="#a0a0a0" stroked="f"/>
        </w:pict>
      </w:r>
    </w:p>
    <w:p w14:paraId="78AC8084" w14:textId="77777777" w:rsidR="009D63C8" w:rsidRPr="009D63C8" w:rsidRDefault="009D63C8" w:rsidP="009D6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6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7</w:t>
      </w:r>
    </w:p>
    <w:p w14:paraId="0CCB41A4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kern w:val="0"/>
          <w14:ligatures w14:val="none"/>
        </w:rPr>
        <w:t>Which information is typically required for a BI tool such as Power BI or Tableau to connect to a SQL Warehouse?</w:t>
      </w:r>
    </w:p>
    <w:p w14:paraId="199FBFCC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Hostname, HTTP Path, and JDBC URL</w:t>
      </w:r>
    </w:p>
    <w:p w14:paraId="208DA2E5" w14:textId="77777777" w:rsidR="009D63C8" w:rsidRPr="009D63C8" w:rsidRDefault="00000000" w:rsidP="009D6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5CF333">
          <v:rect id="_x0000_i1031" style="width:0;height:1.5pt" o:hralign="center" o:hrstd="t" o:hr="t" fillcolor="#a0a0a0" stroked="f"/>
        </w:pict>
      </w:r>
    </w:p>
    <w:p w14:paraId="74AEDDFD" w14:textId="77777777" w:rsidR="009D63C8" w:rsidRPr="009D63C8" w:rsidRDefault="009D63C8" w:rsidP="009D6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6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8</w:t>
      </w:r>
    </w:p>
    <w:p w14:paraId="738738F4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kern w:val="0"/>
          <w14:ligatures w14:val="none"/>
        </w:rPr>
        <w:t>What information can users analyze in the Query Profile after executing a SQL query?</w:t>
      </w:r>
    </w:p>
    <w:p w14:paraId="28D23B10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Query execution plan, execution time, memory usage, rows processed, and data scanned</w:t>
      </w:r>
    </w:p>
    <w:p w14:paraId="24309CBF" w14:textId="77777777" w:rsidR="009D63C8" w:rsidRPr="009D63C8" w:rsidRDefault="00000000" w:rsidP="009D6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EABCC0">
          <v:rect id="_x0000_i1032" style="width:0;height:1.5pt" o:hralign="center" o:hrstd="t" o:hr="t" fillcolor="#a0a0a0" stroked="f"/>
        </w:pict>
      </w:r>
    </w:p>
    <w:p w14:paraId="77FA0D3F" w14:textId="77777777" w:rsidR="009D63C8" w:rsidRPr="009D63C8" w:rsidRDefault="009D63C8" w:rsidP="009D6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6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9</w:t>
      </w:r>
    </w:p>
    <w:p w14:paraId="4EDB1D20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kern w:val="0"/>
          <w14:ligatures w14:val="none"/>
        </w:rPr>
        <w:t>What capability does the SQL Editor provide for saved queries?</w:t>
      </w:r>
    </w:p>
    <w:p w14:paraId="6294C496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Scheduling queries to run automatically for recurring reports and dashboards</w:t>
      </w:r>
    </w:p>
    <w:p w14:paraId="0046A6C2" w14:textId="77777777" w:rsidR="009D63C8" w:rsidRPr="009D63C8" w:rsidRDefault="00000000" w:rsidP="009D6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357E7B2">
          <v:rect id="_x0000_i1033" style="width:0;height:1.5pt" o:hralign="center" o:hrstd="t" o:hr="t" fillcolor="#a0a0a0" stroked="f"/>
        </w:pict>
      </w:r>
    </w:p>
    <w:p w14:paraId="3178020C" w14:textId="77777777" w:rsidR="009D63C8" w:rsidRPr="009D63C8" w:rsidRDefault="009D63C8" w:rsidP="009D6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6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10</w:t>
      </w:r>
    </w:p>
    <w:p w14:paraId="63F34839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kern w:val="0"/>
          <w14:ligatures w14:val="none"/>
        </w:rPr>
        <w:t>Which statement correctly compares SQL Warehouses with All-Purpose Clusters?</w:t>
      </w:r>
    </w:p>
    <w:p w14:paraId="6D214612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A. SQL Warehouses are optimized for analytics (OLAP), BI connectivity, and concurrent SQL workloads, while All-Purpose Clusters are designed primarily for engineering and development.</w:t>
      </w:r>
    </w:p>
    <w:p w14:paraId="4BDDF93E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6A8"/>
    <w:rsid w:val="009D63C8"/>
    <w:rsid w:val="00AF76A8"/>
    <w:rsid w:val="00BC01B6"/>
    <w:rsid w:val="00CE21D9"/>
    <w:rsid w:val="00D0563B"/>
    <w:rsid w:val="00DC363B"/>
    <w:rsid w:val="00E17A3E"/>
    <w:rsid w:val="00E83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95B318-B381-42D3-B599-1EAE0245B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2026-07-07T20:40:00Z</dcterms:created>
  <dcterms:modified xsi:type="dcterms:W3CDTF">2026-07-08T13:31:00Z</dcterms:modified>
</cp:coreProperties>
</file>