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89DA2" w14:textId="77777777" w:rsidR="00F704BF" w:rsidRPr="00F704BF" w:rsidRDefault="00F704BF" w:rsidP="00F704BF">
      <w:pPr>
        <w:rPr>
          <w:b/>
          <w:bCs/>
        </w:rPr>
      </w:pPr>
      <w:r w:rsidRPr="00F704BF">
        <w:rPr>
          <w:b/>
          <w:bCs/>
        </w:rPr>
        <w:t>Question 1</w:t>
      </w:r>
    </w:p>
    <w:p w14:paraId="2C544AA9" w14:textId="77777777" w:rsidR="00F704BF" w:rsidRPr="00F704BF" w:rsidRDefault="00F704BF" w:rsidP="00F704BF">
      <w:r w:rsidRPr="00F704BF">
        <w:t xml:space="preserve">What is the primary purpose of a </w:t>
      </w:r>
      <w:r w:rsidRPr="00F704BF">
        <w:rPr>
          <w:b/>
          <w:bCs/>
        </w:rPr>
        <w:t>Metric View</w:t>
      </w:r>
      <w:r w:rsidRPr="00F704BF">
        <w:t xml:space="preserve"> in Databricks Unity Catalog?</w:t>
      </w:r>
    </w:p>
    <w:p w14:paraId="5FC8D59B" w14:textId="77777777" w:rsidR="00F704BF" w:rsidRPr="00F704BF" w:rsidRDefault="00F704BF" w:rsidP="00F704BF">
      <w:r w:rsidRPr="00F704BF">
        <w:rPr>
          <w:b/>
          <w:bCs/>
        </w:rPr>
        <w:t>Correct Answer:</w:t>
      </w:r>
      <w:r w:rsidRPr="00F704BF">
        <w:t xml:space="preserve"> </w:t>
      </w:r>
      <w:r w:rsidRPr="00F704BF">
        <w:rPr>
          <w:b/>
          <w:bCs/>
        </w:rPr>
        <w:t>B. To provide a centralized, reusable, governed semantic layer for business metrics and dimensions</w:t>
      </w:r>
    </w:p>
    <w:p w14:paraId="36B7972A" w14:textId="77777777" w:rsidR="00F704BF" w:rsidRPr="00F704BF" w:rsidRDefault="00000000" w:rsidP="00F704BF">
      <w:r>
        <w:pict w14:anchorId="6B881341">
          <v:rect id="_x0000_i1025" style="width:0;height:1.5pt" o:hralign="center" o:hrstd="t" o:hr="t" fillcolor="#a0a0a0" stroked="f"/>
        </w:pict>
      </w:r>
    </w:p>
    <w:p w14:paraId="3C2F09C3" w14:textId="77777777" w:rsidR="00F704BF" w:rsidRPr="00F704BF" w:rsidRDefault="00F704BF" w:rsidP="00F704BF">
      <w:pPr>
        <w:rPr>
          <w:b/>
          <w:bCs/>
        </w:rPr>
      </w:pPr>
      <w:r w:rsidRPr="00F704BF">
        <w:rPr>
          <w:b/>
          <w:bCs/>
        </w:rPr>
        <w:t>Question 2</w:t>
      </w:r>
    </w:p>
    <w:p w14:paraId="73966011" w14:textId="77777777" w:rsidR="00F704BF" w:rsidRPr="00F704BF" w:rsidRDefault="00F704BF" w:rsidP="00F704BF">
      <w:r w:rsidRPr="00F704BF">
        <w:t>Which two types of objects are defined within a Metric View?</w:t>
      </w:r>
    </w:p>
    <w:p w14:paraId="253B2E66" w14:textId="77777777" w:rsidR="00F704BF" w:rsidRPr="00F704BF" w:rsidRDefault="00F704BF" w:rsidP="00F704BF">
      <w:r w:rsidRPr="00F704BF">
        <w:rPr>
          <w:b/>
          <w:bCs/>
        </w:rPr>
        <w:t>Correct Answer:</w:t>
      </w:r>
      <w:r w:rsidRPr="00F704BF">
        <w:t xml:space="preserve"> </w:t>
      </w:r>
      <w:r w:rsidRPr="00F704BF">
        <w:rPr>
          <w:b/>
          <w:bCs/>
        </w:rPr>
        <w:t>C. Dimensions and Measures</w:t>
      </w:r>
    </w:p>
    <w:p w14:paraId="6A6FB886" w14:textId="77777777" w:rsidR="00F704BF" w:rsidRPr="00F704BF" w:rsidRDefault="00000000" w:rsidP="00F704BF">
      <w:r>
        <w:pict w14:anchorId="5E5784F8">
          <v:rect id="_x0000_i1026" style="width:0;height:1.5pt" o:hralign="center" o:hrstd="t" o:hr="t" fillcolor="#a0a0a0" stroked="f"/>
        </w:pict>
      </w:r>
    </w:p>
    <w:p w14:paraId="5B06D2BB" w14:textId="77777777" w:rsidR="00F704BF" w:rsidRPr="00F704BF" w:rsidRDefault="00F704BF" w:rsidP="00F704BF">
      <w:pPr>
        <w:rPr>
          <w:b/>
          <w:bCs/>
        </w:rPr>
      </w:pPr>
      <w:r w:rsidRPr="00F704BF">
        <w:rPr>
          <w:b/>
          <w:bCs/>
        </w:rPr>
        <w:t>Question 3</w:t>
      </w:r>
    </w:p>
    <w:p w14:paraId="2FCF38E9" w14:textId="77777777" w:rsidR="00F704BF" w:rsidRPr="00F704BF" w:rsidRDefault="00F704BF" w:rsidP="00F704BF">
      <w:r w:rsidRPr="00F704BF">
        <w:t>How are Metric Views created in Databricks?</w:t>
      </w:r>
    </w:p>
    <w:p w14:paraId="5D9D153F" w14:textId="77777777" w:rsidR="00F704BF" w:rsidRPr="00F704BF" w:rsidRDefault="00F704BF" w:rsidP="00F704BF">
      <w:r w:rsidRPr="00F704BF">
        <w:rPr>
          <w:b/>
          <w:bCs/>
        </w:rPr>
        <w:t>Correct Answer:</w:t>
      </w:r>
      <w:r w:rsidRPr="00F704BF">
        <w:t xml:space="preserve"> </w:t>
      </w:r>
      <w:r w:rsidRPr="00F704BF">
        <w:rPr>
          <w:b/>
          <w:bCs/>
        </w:rPr>
        <w:t>C. Using YAML definitions</w:t>
      </w:r>
    </w:p>
    <w:p w14:paraId="6E45056C" w14:textId="77777777" w:rsidR="00F704BF" w:rsidRPr="00F704BF" w:rsidRDefault="00000000" w:rsidP="00F704BF">
      <w:r>
        <w:pict w14:anchorId="5E950EB6">
          <v:rect id="_x0000_i1027" style="width:0;height:1.5pt" o:hralign="center" o:hrstd="t" o:hr="t" fillcolor="#a0a0a0" stroked="f"/>
        </w:pict>
      </w:r>
    </w:p>
    <w:p w14:paraId="68EE03E2" w14:textId="77777777" w:rsidR="00F704BF" w:rsidRPr="00F704BF" w:rsidRDefault="00F704BF" w:rsidP="00F704BF">
      <w:pPr>
        <w:rPr>
          <w:b/>
          <w:bCs/>
        </w:rPr>
      </w:pPr>
      <w:r w:rsidRPr="00F704BF">
        <w:rPr>
          <w:b/>
          <w:bCs/>
        </w:rPr>
        <w:t>Question 4</w:t>
      </w:r>
    </w:p>
    <w:p w14:paraId="0E17D47D" w14:textId="77777777" w:rsidR="00F704BF" w:rsidRPr="00F704BF" w:rsidRDefault="00F704BF" w:rsidP="00F704BF">
      <w:r w:rsidRPr="00F704BF">
        <w:t>What is the primary benefit of defining business logic once in a Metric View?</w:t>
      </w:r>
    </w:p>
    <w:p w14:paraId="75779101" w14:textId="77777777" w:rsidR="00F704BF" w:rsidRPr="00F704BF" w:rsidRDefault="00F704BF" w:rsidP="00F704BF">
      <w:r w:rsidRPr="00F704BF">
        <w:rPr>
          <w:b/>
          <w:bCs/>
        </w:rPr>
        <w:t>Correct Answer:</w:t>
      </w:r>
      <w:r w:rsidRPr="00F704BF">
        <w:t xml:space="preserve"> </w:t>
      </w:r>
      <w:r w:rsidRPr="00F704BF">
        <w:rPr>
          <w:b/>
          <w:bCs/>
        </w:rPr>
        <w:t>B. It ensures everyone uses the same KPI calculations and reduces duplicated SQL.</w:t>
      </w:r>
    </w:p>
    <w:p w14:paraId="0702BD51" w14:textId="77777777" w:rsidR="00F704BF" w:rsidRPr="00F704BF" w:rsidRDefault="00000000" w:rsidP="00F704BF">
      <w:r>
        <w:pict w14:anchorId="1762362F">
          <v:rect id="_x0000_i1028" style="width:0;height:1.5pt" o:hralign="center" o:hrstd="t" o:hr="t" fillcolor="#a0a0a0" stroked="f"/>
        </w:pict>
      </w:r>
    </w:p>
    <w:p w14:paraId="0F2579E9" w14:textId="77777777" w:rsidR="00F704BF" w:rsidRPr="00F704BF" w:rsidRDefault="00F704BF" w:rsidP="00F704BF">
      <w:pPr>
        <w:rPr>
          <w:b/>
          <w:bCs/>
        </w:rPr>
      </w:pPr>
      <w:r w:rsidRPr="00F704BF">
        <w:rPr>
          <w:b/>
          <w:bCs/>
        </w:rPr>
        <w:t>Question 5</w:t>
      </w:r>
    </w:p>
    <w:p w14:paraId="2BC29CF0" w14:textId="77777777" w:rsidR="00F704BF" w:rsidRPr="00F704BF" w:rsidRDefault="00F704BF" w:rsidP="00F704BF">
      <w:r w:rsidRPr="00F704BF">
        <w:t>How are reusable measures referenced when querying a Metric View?</w:t>
      </w:r>
    </w:p>
    <w:p w14:paraId="256122E4" w14:textId="77777777" w:rsidR="00F704BF" w:rsidRPr="00F704BF" w:rsidRDefault="00F704BF" w:rsidP="00F704BF">
      <w:r w:rsidRPr="00F704BF">
        <w:rPr>
          <w:b/>
          <w:bCs/>
        </w:rPr>
        <w:t>Correct Answer:</w:t>
      </w:r>
      <w:r w:rsidRPr="00F704BF">
        <w:t xml:space="preserve"> </w:t>
      </w:r>
      <w:r w:rsidRPr="00F704BF">
        <w:rPr>
          <w:b/>
          <w:bCs/>
        </w:rPr>
        <w:t>C. measure(total_orders)</w:t>
      </w:r>
    </w:p>
    <w:p w14:paraId="1A845DC5" w14:textId="77777777" w:rsidR="00F704BF" w:rsidRPr="00F704BF" w:rsidRDefault="00000000" w:rsidP="00F704BF">
      <w:r>
        <w:pict w14:anchorId="2DC5694A">
          <v:rect id="_x0000_i1029" style="width:0;height:1.5pt" o:hralign="center" o:hrstd="t" o:hr="t" fillcolor="#a0a0a0" stroked="f"/>
        </w:pict>
      </w:r>
    </w:p>
    <w:p w14:paraId="630E1958" w14:textId="77777777" w:rsidR="00F704BF" w:rsidRPr="00F704BF" w:rsidRDefault="00F704BF" w:rsidP="00F704BF">
      <w:pPr>
        <w:rPr>
          <w:b/>
          <w:bCs/>
        </w:rPr>
      </w:pPr>
      <w:r w:rsidRPr="00F704BF">
        <w:rPr>
          <w:b/>
          <w:bCs/>
        </w:rPr>
        <w:t>Question 6</w:t>
      </w:r>
    </w:p>
    <w:p w14:paraId="2EEF2973" w14:textId="77777777" w:rsidR="00F704BF" w:rsidRPr="00F704BF" w:rsidRDefault="00F704BF" w:rsidP="00F704BF">
      <w:r w:rsidRPr="00F704BF">
        <w:t xml:space="preserve">Which SQL statement is </w:t>
      </w:r>
      <w:r w:rsidRPr="00F704BF">
        <w:rPr>
          <w:b/>
          <w:bCs/>
        </w:rPr>
        <w:t>not supported</w:t>
      </w:r>
      <w:r w:rsidRPr="00F704BF">
        <w:t xml:space="preserve"> when querying a Metric View?</w:t>
      </w:r>
    </w:p>
    <w:p w14:paraId="6BD24CDF" w14:textId="77777777" w:rsidR="00F704BF" w:rsidRPr="00F704BF" w:rsidRDefault="00F704BF" w:rsidP="00F704BF">
      <w:r w:rsidRPr="00F704BF">
        <w:rPr>
          <w:b/>
          <w:bCs/>
        </w:rPr>
        <w:t>Correct Answer:</w:t>
      </w:r>
      <w:r w:rsidRPr="00F704BF">
        <w:t xml:space="preserve"> </w:t>
      </w:r>
      <w:r w:rsidRPr="00F704BF">
        <w:rPr>
          <w:b/>
          <w:bCs/>
        </w:rPr>
        <w:t>C. SELECT * FROM orders_metric_view</w:t>
      </w:r>
    </w:p>
    <w:p w14:paraId="7DDC0A6F" w14:textId="77777777" w:rsidR="00F704BF" w:rsidRPr="00F704BF" w:rsidRDefault="00000000" w:rsidP="00F704BF">
      <w:r>
        <w:pict w14:anchorId="096508EA">
          <v:rect id="_x0000_i1030" style="width:0;height:1.5pt" o:hralign="center" o:hrstd="t" o:hr="t" fillcolor="#a0a0a0" stroked="f"/>
        </w:pict>
      </w:r>
    </w:p>
    <w:p w14:paraId="7D89353D" w14:textId="77777777" w:rsidR="00F704BF" w:rsidRPr="00F704BF" w:rsidRDefault="00F704BF" w:rsidP="00F704BF">
      <w:pPr>
        <w:rPr>
          <w:b/>
          <w:bCs/>
        </w:rPr>
      </w:pPr>
      <w:r w:rsidRPr="00F704BF">
        <w:rPr>
          <w:b/>
          <w:bCs/>
        </w:rPr>
        <w:t>Question 7</w:t>
      </w:r>
    </w:p>
    <w:p w14:paraId="13CC5B2D" w14:textId="77777777" w:rsidR="00F704BF" w:rsidRPr="00F704BF" w:rsidRDefault="00F704BF" w:rsidP="00F704BF">
      <w:r w:rsidRPr="00F704BF">
        <w:lastRenderedPageBreak/>
        <w:t>What advanced capability allows Metric Views to calculate values such as Current Year Orders and Previous Year Orders?</w:t>
      </w:r>
    </w:p>
    <w:p w14:paraId="24236AA3" w14:textId="77777777" w:rsidR="00F704BF" w:rsidRPr="00F704BF" w:rsidRDefault="00F704BF" w:rsidP="00F704BF">
      <w:r w:rsidRPr="00F704BF">
        <w:rPr>
          <w:b/>
          <w:bCs/>
        </w:rPr>
        <w:t>Correct Answer:</w:t>
      </w:r>
      <w:r w:rsidRPr="00F704BF">
        <w:t xml:space="preserve"> </w:t>
      </w:r>
      <w:r w:rsidRPr="00F704BF">
        <w:rPr>
          <w:b/>
          <w:bCs/>
        </w:rPr>
        <w:t>B. Window-based measures</w:t>
      </w:r>
    </w:p>
    <w:p w14:paraId="7DBEACBA" w14:textId="77777777" w:rsidR="00F704BF" w:rsidRPr="00F704BF" w:rsidRDefault="00000000" w:rsidP="00F704BF">
      <w:r>
        <w:pict w14:anchorId="0413A1FF">
          <v:rect id="_x0000_i1031" style="width:0;height:1.5pt" o:hralign="center" o:hrstd="t" o:hr="t" fillcolor="#a0a0a0" stroked="f"/>
        </w:pict>
      </w:r>
    </w:p>
    <w:p w14:paraId="16F560A5" w14:textId="77777777" w:rsidR="00F704BF" w:rsidRPr="00F704BF" w:rsidRDefault="00F704BF" w:rsidP="00F704BF">
      <w:pPr>
        <w:rPr>
          <w:b/>
          <w:bCs/>
        </w:rPr>
      </w:pPr>
      <w:r w:rsidRPr="00F704BF">
        <w:rPr>
          <w:b/>
          <w:bCs/>
        </w:rPr>
        <w:t>Question 8</w:t>
      </w:r>
    </w:p>
    <w:p w14:paraId="5E896432" w14:textId="77777777" w:rsidR="00F704BF" w:rsidRPr="00F704BF" w:rsidRDefault="00F704BF" w:rsidP="00F704BF">
      <w:r w:rsidRPr="00F704BF">
        <w:t>Why are joins included in Metric Views?</w:t>
      </w:r>
    </w:p>
    <w:p w14:paraId="3B3D13A6" w14:textId="77777777" w:rsidR="00F704BF" w:rsidRPr="00F704BF" w:rsidRDefault="00F704BF" w:rsidP="00F704BF">
      <w:r w:rsidRPr="00F704BF">
        <w:rPr>
          <w:b/>
          <w:bCs/>
        </w:rPr>
        <w:t>Correct Answer:</w:t>
      </w:r>
      <w:r w:rsidRPr="00F704BF">
        <w:t xml:space="preserve"> </w:t>
      </w:r>
      <w:r w:rsidRPr="00F704BF">
        <w:rPr>
          <w:b/>
          <w:bCs/>
        </w:rPr>
        <w:t>C. To expose additional business dimensions, such as customer information, without requiring users to write joins themselves</w:t>
      </w:r>
    </w:p>
    <w:p w14:paraId="31279455" w14:textId="77777777" w:rsidR="00F704BF" w:rsidRPr="00F704BF" w:rsidRDefault="00000000" w:rsidP="00F704BF">
      <w:r>
        <w:pict w14:anchorId="003A74D4">
          <v:rect id="_x0000_i1032" style="width:0;height:1.5pt" o:hralign="center" o:hrstd="t" o:hr="t" fillcolor="#a0a0a0" stroked="f"/>
        </w:pict>
      </w:r>
    </w:p>
    <w:p w14:paraId="5672503A" w14:textId="77777777" w:rsidR="00F704BF" w:rsidRPr="00F704BF" w:rsidRDefault="00F704BF" w:rsidP="00F704BF">
      <w:pPr>
        <w:rPr>
          <w:b/>
          <w:bCs/>
        </w:rPr>
      </w:pPr>
      <w:r w:rsidRPr="00F704BF">
        <w:rPr>
          <w:b/>
          <w:bCs/>
        </w:rPr>
        <w:t>Question 9</w:t>
      </w:r>
    </w:p>
    <w:p w14:paraId="7A7CA89E" w14:textId="77777777" w:rsidR="00F704BF" w:rsidRPr="00F704BF" w:rsidRDefault="00F704BF" w:rsidP="00F704BF">
      <w:r w:rsidRPr="00F704BF">
        <w:t>What advantage do AI/BI Dashboards gain by using Metric Views?</w:t>
      </w:r>
    </w:p>
    <w:p w14:paraId="7534E4E1" w14:textId="77777777" w:rsidR="00F704BF" w:rsidRPr="00F704BF" w:rsidRDefault="00F704BF" w:rsidP="00F704BF">
      <w:r w:rsidRPr="00F704BF">
        <w:rPr>
          <w:b/>
          <w:bCs/>
        </w:rPr>
        <w:t>Correct Answer:</w:t>
      </w:r>
      <w:r w:rsidRPr="00F704BF">
        <w:t xml:space="preserve"> </w:t>
      </w:r>
      <w:r w:rsidRPr="00F704BF">
        <w:rPr>
          <w:b/>
          <w:bCs/>
        </w:rPr>
        <w:t>A. Dashboard developers no longer need to define complex SQL calculations for every report because reusable business logic already exists.</w:t>
      </w:r>
    </w:p>
    <w:p w14:paraId="093D7F22" w14:textId="77777777" w:rsidR="00F704BF" w:rsidRPr="00F704BF" w:rsidRDefault="00000000" w:rsidP="00F704BF">
      <w:r>
        <w:pict w14:anchorId="5DA09D8A">
          <v:rect id="_x0000_i1033" style="width:0;height:1.5pt" o:hralign="center" o:hrstd="t" o:hr="t" fillcolor="#a0a0a0" stroked="f"/>
        </w:pict>
      </w:r>
    </w:p>
    <w:p w14:paraId="1742E457" w14:textId="77777777" w:rsidR="00F704BF" w:rsidRPr="00F704BF" w:rsidRDefault="00F704BF" w:rsidP="00F704BF">
      <w:pPr>
        <w:rPr>
          <w:b/>
          <w:bCs/>
        </w:rPr>
      </w:pPr>
      <w:r w:rsidRPr="00F704BF">
        <w:rPr>
          <w:b/>
          <w:bCs/>
        </w:rPr>
        <w:t>Question 10</w:t>
      </w:r>
    </w:p>
    <w:p w14:paraId="7C3E9ECA" w14:textId="77777777" w:rsidR="00F704BF" w:rsidRPr="00F704BF" w:rsidRDefault="00F704BF" w:rsidP="00F704BF">
      <w:r w:rsidRPr="00F704BF">
        <w:t xml:space="preserve">What permissions are typically granted to users with </w:t>
      </w:r>
      <w:r w:rsidRPr="00F704BF">
        <w:rPr>
          <w:b/>
          <w:bCs/>
        </w:rPr>
        <w:t>Consumer Access</w:t>
      </w:r>
      <w:r w:rsidRPr="00F704BF">
        <w:t>?</w:t>
      </w:r>
    </w:p>
    <w:p w14:paraId="1011A96F" w14:textId="77777777" w:rsidR="00F704BF" w:rsidRPr="00F704BF" w:rsidRDefault="00F704BF" w:rsidP="00F704BF">
      <w:r w:rsidRPr="00F704BF">
        <w:rPr>
          <w:b/>
          <w:bCs/>
        </w:rPr>
        <w:t>Correct Answer:</w:t>
      </w:r>
      <w:r w:rsidRPr="00F704BF">
        <w:t xml:space="preserve"> </w:t>
      </w:r>
      <w:r w:rsidRPr="00F704BF">
        <w:rPr>
          <w:b/>
          <w:bCs/>
        </w:rPr>
        <w:t>C. Dashboard and Genie access without development or cluster management privileges</w:t>
      </w:r>
    </w:p>
    <w:p w14:paraId="1255307B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C8D"/>
    <w:rsid w:val="00302C8D"/>
    <w:rsid w:val="005C09D6"/>
    <w:rsid w:val="007B074F"/>
    <w:rsid w:val="00D0563B"/>
    <w:rsid w:val="00D324EA"/>
    <w:rsid w:val="00DC363B"/>
    <w:rsid w:val="00E17A3E"/>
    <w:rsid w:val="00F70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B05F01-A8D3-455E-93D0-05E243C5C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2026-07-08T12:50:00Z</dcterms:created>
  <dcterms:modified xsi:type="dcterms:W3CDTF">2026-07-08T13:52:00Z</dcterms:modified>
</cp:coreProperties>
</file>