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5841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41267F1E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is the primary purpose of Databricks SQL (DBSQL)?</w:t>
      </w:r>
    </w:p>
    <w:p w14:paraId="7CE78301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To create Spark clusters for ETL pipelines only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To provide a SQL analytics service for querying data, building reports, dashboards, and connecting BI tools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To manage Unity Catalog permissions exclusively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To replace Delta Lake storage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To automate machine learning model training</w:t>
      </w:r>
    </w:p>
    <w:p w14:paraId="5899A6C9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To provide a SQL analytics service for querying data, building reports, dashboards, and connecting BI tools</w:t>
      </w:r>
    </w:p>
    <w:p w14:paraId="19A05CBE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37B16D08">
          <v:rect id="_x0000_i1025" style="width:0;height:1.5pt" o:hralign="center" o:hrstd="t" o:hr="t" fillcolor="#a0a0a0" stroked="f"/>
        </w:pict>
      </w:r>
    </w:p>
    <w:p w14:paraId="381291D5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3B7163AF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is the role of a SQL Warehouse in Databricks?</w:t>
      </w:r>
    </w:p>
    <w:p w14:paraId="0809F91C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It stores Delta Lake tables permanently.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It manages Unity Catalog permissions.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It serves as the compute engine that executes SQL queries.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It automatically creates dashboards from SQL queries.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It replaces the Databricks Control Plane.</w:t>
      </w:r>
    </w:p>
    <w:p w14:paraId="01A6540F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serves as the compute engine that executes SQL queries.</w:t>
      </w:r>
    </w:p>
    <w:p w14:paraId="64F36F5B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2CB0AFDD">
          <v:rect id="_x0000_i1026" style="width:0;height:1.5pt" o:hralign="center" o:hrstd="t" o:hr="t" fillcolor="#a0a0a0" stroked="f"/>
        </w:pict>
      </w:r>
    </w:p>
    <w:p w14:paraId="6A03E0D5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31D52A77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Which type of SQL Warehouse is recommended for most workloads?</w:t>
      </w:r>
    </w:p>
    <w:p w14:paraId="59CADDF6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Classic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Pro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Serverless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Dedicated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Community</w:t>
      </w:r>
    </w:p>
    <w:p w14:paraId="56B21230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Serverless</w:t>
      </w:r>
    </w:p>
    <w:p w14:paraId="0870A3E4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1157709A">
          <v:rect id="_x0000_i1027" style="width:0;height:1.5pt" o:hralign="center" o:hrstd="t" o:hr="t" fillcolor="#a0a0a0" stroked="f"/>
        </w:pict>
      </w:r>
    </w:p>
    <w:p w14:paraId="644C1D3F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4</w:t>
      </w:r>
    </w:p>
    <w:p w14:paraId="570AD54C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Which optimization technology is used by Serverless SQL Warehouses to accelerate SQL query execution?</w:t>
      </w:r>
    </w:p>
    <w:p w14:paraId="55A5B586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Delta Cache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Photon Engine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Auto Loader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MLflow Engine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RocksDB</w:t>
      </w:r>
    </w:p>
    <w:p w14:paraId="5131CB9E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Photon Engine</w:t>
      </w:r>
    </w:p>
    <w:p w14:paraId="7E5D427D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62878A14">
          <v:rect id="_x0000_i1028" style="width:0;height:1.5pt" o:hralign="center" o:hrstd="t" o:hr="t" fillcolor="#a0a0a0" stroked="f"/>
        </w:pict>
      </w:r>
    </w:p>
    <w:p w14:paraId="5ACCAA4C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78AE0D3B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is the primary benefit of Predictive I/O in Serverless SQL Warehouses?</w:t>
      </w:r>
    </w:p>
    <w:p w14:paraId="483E98A7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Automatic SQL code generation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Faster data scanning and reduced query latency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Automatic dashboard creation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Encryption of Delta tables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Automatic schema evolution</w:t>
      </w:r>
    </w:p>
    <w:p w14:paraId="24732133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Faster data scanning and reduced query latency</w:t>
      </w:r>
    </w:p>
    <w:p w14:paraId="6FCD75E5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04C8FBB5">
          <v:rect id="_x0000_i1029" style="width:0;height:1.5pt" o:hralign="center" o:hrstd="t" o:hr="t" fillcolor="#a0a0a0" stroked="f"/>
        </w:pict>
      </w:r>
    </w:p>
    <w:p w14:paraId="3830C043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</w:t>
      </w:r>
    </w:p>
    <w:p w14:paraId="414C9DBC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How do SQL Warehouses improve support for many simultaneous users?</w:t>
      </w:r>
    </w:p>
    <w:p w14:paraId="334C1582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By limiting queries to a single cluster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By disabling autoscaling during peak workloads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By using multiple clusters and Intelligent Workload Management to distribute concurrent queries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By caching every table permanently in memory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By preventing users from running long-running queries</w:t>
      </w:r>
    </w:p>
    <w:p w14:paraId="08E1D866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By using multiple clusters and Intelligent Workload Management to distribute concurrent queries</w:t>
      </w:r>
    </w:p>
    <w:p w14:paraId="5B376F0F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2D6D0B73">
          <v:rect id="_x0000_i1030" style="width:0;height:1.5pt" o:hralign="center" o:hrstd="t" o:hr="t" fillcolor="#a0a0a0" stroked="f"/>
        </w:pict>
      </w:r>
    </w:p>
    <w:p w14:paraId="78AC8084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7</w:t>
      </w:r>
    </w:p>
    <w:p w14:paraId="0CCB41A4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Which information is typically required for a BI tool such as Power BI or Tableau to connect to a SQL Warehouse?</w:t>
      </w:r>
    </w:p>
    <w:p w14:paraId="6CA1E374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Notebook path and cluster ID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Delta table location only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Hostname, HTTP Path, and JDBC URL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Workspace ID and Spark version only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Unity Catalog metastore ID only</w:t>
      </w:r>
    </w:p>
    <w:p w14:paraId="199FBFCC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Hostname, HTTP Path, and JDBC URL</w:t>
      </w:r>
    </w:p>
    <w:p w14:paraId="208DA2E5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4B5CF333">
          <v:rect id="_x0000_i1031" style="width:0;height:1.5pt" o:hralign="center" o:hrstd="t" o:hr="t" fillcolor="#a0a0a0" stroked="f"/>
        </w:pict>
      </w:r>
    </w:p>
    <w:p w14:paraId="74AEDDFD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738738F4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information can users analyze in the Query Profile after executing a SQL query?</w:t>
      </w:r>
    </w:p>
    <w:p w14:paraId="25A0E732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Only the SQL query text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Query execution plan, execution time, memory usage, rows processed, and data scanned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Only cluster startup time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Only Delta transaction history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Only user permissions for the query</w:t>
      </w:r>
    </w:p>
    <w:p w14:paraId="28D23B10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Query execution plan, execution time, memory usage, rows processed, and data scanned</w:t>
      </w:r>
    </w:p>
    <w:p w14:paraId="24309CBF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47EABCC0">
          <v:rect id="_x0000_i1032" style="width:0;height:1.5pt" o:hralign="center" o:hrstd="t" o:hr="t" fillcolor="#a0a0a0" stroked="f"/>
        </w:pict>
      </w:r>
    </w:p>
    <w:p w14:paraId="77FA0D3F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4EDB1D20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What capability does the SQL Editor provide for saved queries?</w:t>
      </w:r>
    </w:p>
    <w:p w14:paraId="46F93C8D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Converting SQL into Python automatically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Scheduling queries to run automatically for recurring reports and dashboards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Executing only DDL statements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Managing Spark cluster configurations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Automatically creating Unity Catalog schemas</w:t>
      </w:r>
    </w:p>
    <w:p w14:paraId="6294C496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Scheduling queries to run automatically for recurring reports and dashboards</w:t>
      </w:r>
    </w:p>
    <w:p w14:paraId="0046A6C2" w14:textId="77777777" w:rsidR="009D63C8" w:rsidRPr="009D63C8" w:rsidRDefault="009D63C8" w:rsidP="009D6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pict w14:anchorId="1357E7B2">
          <v:rect id="_x0000_i1033" style="width:0;height:1.5pt" o:hralign="center" o:hrstd="t" o:hr="t" fillcolor="#a0a0a0" stroked="f"/>
        </w:pict>
      </w:r>
    </w:p>
    <w:p w14:paraId="3178020C" w14:textId="77777777" w:rsidR="009D63C8" w:rsidRPr="009D63C8" w:rsidRDefault="009D63C8" w:rsidP="009D6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10</w:t>
      </w:r>
    </w:p>
    <w:p w14:paraId="63F34839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Which statement correctly compares SQL Warehouses with All-Purpose Clusters?</w:t>
      </w:r>
    </w:p>
    <w:p w14:paraId="07268DF9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kern w:val="0"/>
          <w14:ligatures w14:val="none"/>
        </w:rPr>
        <w:t>A. SQL Warehouses are optimized for analytics (OLAP), BI connectivity, and concurrent SQL workloads, while All-Purpose Clusters are designed primarily for engineering and development.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B. All-Purpose Clusters provide better BI integration than SQL Warehouses.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C. SQL Warehouses cannot execute SQL queries from notebooks.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D. All-Purpose Clusters always use the Photon Engine by default.</w:t>
      </w:r>
      <w:r w:rsidRPr="009D63C8">
        <w:rPr>
          <w:rFonts w:ascii="Times New Roman" w:eastAsia="Times New Roman" w:hAnsi="Times New Roman" w:cs="Times New Roman"/>
          <w:kern w:val="0"/>
          <w14:ligatures w14:val="none"/>
        </w:rPr>
        <w:br/>
        <w:t>E. SQL Warehouses are intended only for machine learning workloads.</w:t>
      </w:r>
    </w:p>
    <w:p w14:paraId="6D214612" w14:textId="77777777" w:rsidR="009D63C8" w:rsidRPr="009D63C8" w:rsidRDefault="009D63C8" w:rsidP="009D6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63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A. SQL Warehouses are optimized for analytics (OLAP), BI connectivity, and concurrent SQL workloads, while All-Purpose Clusters are designed primarily for engineering and development.</w:t>
      </w:r>
    </w:p>
    <w:p w14:paraId="4BDDF93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A8"/>
    <w:rsid w:val="009D63C8"/>
    <w:rsid w:val="00AF76A8"/>
    <w:rsid w:val="00BC01B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5B318-B381-42D3-B599-1EAE0245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2026-07-07T20:40:00Z</dcterms:created>
  <dcterms:modified xsi:type="dcterms:W3CDTF">2026-07-07T20:40:00Z</dcterms:modified>
</cp:coreProperties>
</file>