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7C5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1</w:t>
      </w:r>
    </w:p>
    <w:p w14:paraId="23F4521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should sensitive information such as passwords and API keys be stored in Secret Scopes instead of hardcoded in notebooks?</w:t>
      </w:r>
    </w:p>
    <w:p w14:paraId="6EFE49AB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Secret Scopes provide centralized, secure credential management and prevent accidental exposure.</w:t>
      </w:r>
    </w:p>
    <w:p w14:paraId="2C5D14F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09FB0F19" w14:textId="77777777" w:rsidR="00E840BC" w:rsidRPr="00E840BC" w:rsidRDefault="00E840BC" w:rsidP="00E840BC">
      <w:r w:rsidRPr="00E840BC">
        <w:t xml:space="preserve">Hardcoding passwords, API keys, or tokens directly in notebooks is a security risk because anyone with notebook access can view the credentials. Databricks Secret Scopes provide a secure way to store sensitive information separately from code. Applications retrieve the secrets at runtime, making notebooks safer and easier to maintain. </w:t>
      </w:r>
    </w:p>
    <w:p w14:paraId="7F7ED5B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3FDAEBE9" w14:textId="77777777" w:rsidR="00E840BC" w:rsidRPr="00E840BC" w:rsidRDefault="00E840BC" w:rsidP="00E840BC">
      <w:r w:rsidRPr="00E840BC">
        <w:t>Secret Scopes:</w:t>
      </w:r>
    </w:p>
    <w:p w14:paraId="4C99164C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Securely store credentials outside notebook code. </w:t>
      </w:r>
    </w:p>
    <w:p w14:paraId="27F9347B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Centralize credential management. </w:t>
      </w:r>
    </w:p>
    <w:p w14:paraId="1E5F287B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Allow credentials to be updated without modifying notebooks. </w:t>
      </w:r>
    </w:p>
    <w:p w14:paraId="43A0A956" w14:textId="77777777" w:rsidR="00E840BC" w:rsidRPr="00E840BC" w:rsidRDefault="00E840BC" w:rsidP="00E840BC">
      <w:pPr>
        <w:numPr>
          <w:ilvl w:val="0"/>
          <w:numId w:val="8"/>
        </w:numPr>
      </w:pPr>
      <w:r w:rsidRPr="00E840BC">
        <w:t xml:space="preserve">Reduce the risk of accidentally exposing secrets in source control or notebook output. </w:t>
      </w:r>
    </w:p>
    <w:p w14:paraId="058D19FE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12ADF45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imply credentials should be stored directly in notebooks or configuration files. </w:t>
      </w:r>
    </w:p>
    <w:p w14:paraId="34C4242C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do not provide centralized security or access control. </w:t>
      </w:r>
    </w:p>
    <w:p w14:paraId="63AC781C" w14:textId="77777777" w:rsidR="00E840BC" w:rsidRPr="00E840BC" w:rsidRDefault="00E840BC" w:rsidP="00E840BC">
      <w:pPr>
        <w:numPr>
          <w:ilvl w:val="0"/>
          <w:numId w:val="9"/>
        </w:numPr>
      </w:pPr>
      <w:r w:rsidRPr="00E840BC">
        <w:t xml:space="preserve">They increase the risk of credential leakage. </w:t>
      </w:r>
    </w:p>
    <w:p w14:paraId="6A88B8FD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1A2DB48E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5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6745B9D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https://www.youtube.com/results?search_query=Databricks+Secret+Scopes+tutorial</w:t>
      </w:r>
    </w:p>
    <w:p w14:paraId="18EB8070" w14:textId="77777777" w:rsidR="00E840BC" w:rsidRPr="00E840BC" w:rsidRDefault="00E840BC" w:rsidP="00E840BC">
      <w:r w:rsidRPr="00E840BC">
        <w:pict w14:anchorId="40CE1B87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