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F6A4" w14:textId="77777777" w:rsidR="00825DEB" w:rsidRPr="00825DEB" w:rsidRDefault="00825DEB" w:rsidP="00825DEB">
      <w:pPr>
        <w:rPr>
          <w:b/>
          <w:bCs/>
        </w:rPr>
      </w:pPr>
      <w:r w:rsidRPr="00825DEB">
        <w:rPr>
          <w:b/>
          <w:bCs/>
        </w:rPr>
        <w:t>Question 10</w:t>
      </w:r>
    </w:p>
    <w:p w14:paraId="5F4FE5B7" w14:textId="77777777" w:rsidR="00825DEB" w:rsidRPr="00825DEB" w:rsidRDefault="00825DEB" w:rsidP="00825DEB">
      <w:pPr>
        <w:rPr>
          <w:b/>
          <w:bCs/>
        </w:rPr>
      </w:pPr>
      <w:r w:rsidRPr="00825DEB">
        <w:rPr>
          <w:b/>
          <w:bCs/>
        </w:rPr>
        <w:t>Which pair of SQL statements can be used to automate the setup of Lakehouse Federation?</w:t>
      </w:r>
    </w:p>
    <w:p w14:paraId="172C8C4D" w14:textId="77777777" w:rsidR="00825DEB" w:rsidRPr="00825DEB" w:rsidRDefault="00825DEB" w:rsidP="00825DEB">
      <w:r w:rsidRPr="00825DEB">
        <w:rPr>
          <w:b/>
          <w:bCs/>
        </w:rPr>
        <w:t>Correct Answer:</w:t>
      </w:r>
      <w:r w:rsidRPr="00825DEB">
        <w:br/>
      </w:r>
      <w:r w:rsidRPr="00825DEB">
        <w:rPr>
          <w:b/>
          <w:bCs/>
        </w:rPr>
        <w:t>C. CREATE CONNECTION and CREATE FOREIGN CATALOG</w:t>
      </w:r>
    </w:p>
    <w:p w14:paraId="230F3240" w14:textId="77777777" w:rsidR="00825DEB" w:rsidRPr="00825DEB" w:rsidRDefault="00825DEB" w:rsidP="00825DEB">
      <w:pPr>
        <w:rPr>
          <w:b/>
          <w:bCs/>
        </w:rPr>
      </w:pPr>
      <w:r w:rsidRPr="00825DEB">
        <w:rPr>
          <w:b/>
          <w:bCs/>
        </w:rPr>
        <w:t>Why C is Correct</w:t>
      </w:r>
    </w:p>
    <w:p w14:paraId="190797A5" w14:textId="77777777" w:rsidR="00825DEB" w:rsidRPr="00825DEB" w:rsidRDefault="00825DEB" w:rsidP="00825DEB">
      <w:r w:rsidRPr="00825DEB">
        <w:t>The standard setup sequence is:</w:t>
      </w:r>
    </w:p>
    <w:p w14:paraId="535158FA" w14:textId="77777777" w:rsidR="00825DEB" w:rsidRPr="00825DEB" w:rsidRDefault="00825DEB" w:rsidP="00825DEB">
      <w:r w:rsidRPr="00825DEB">
        <w:t>CREATE CONNECTION postgres_connection</w:t>
      </w:r>
    </w:p>
    <w:p w14:paraId="72CF45F6" w14:textId="77777777" w:rsidR="00825DEB" w:rsidRPr="00825DEB" w:rsidRDefault="00825DEB" w:rsidP="00825DEB">
      <w:r w:rsidRPr="00825DEB">
        <w:t>...</w:t>
      </w:r>
    </w:p>
    <w:p w14:paraId="14BBD1BA" w14:textId="77777777" w:rsidR="00825DEB" w:rsidRPr="00825DEB" w:rsidRDefault="00825DEB" w:rsidP="00825DEB"/>
    <w:p w14:paraId="04697AA8" w14:textId="77777777" w:rsidR="00825DEB" w:rsidRPr="00825DEB" w:rsidRDefault="00825DEB" w:rsidP="00825DEB">
      <w:r w:rsidRPr="00825DEB">
        <w:t>CREATE FOREIGN CATALOG sales_db</w:t>
      </w:r>
    </w:p>
    <w:p w14:paraId="5D932757" w14:textId="77777777" w:rsidR="00825DEB" w:rsidRPr="00825DEB" w:rsidRDefault="00825DEB" w:rsidP="00825DEB">
      <w:r w:rsidRPr="00825DEB">
        <w:t>USING CONNECTION postgres_connection;</w:t>
      </w:r>
    </w:p>
    <w:p w14:paraId="71592A2A" w14:textId="77777777" w:rsidR="00825DEB" w:rsidRPr="00825DEB" w:rsidRDefault="00825DEB" w:rsidP="00825DEB">
      <w:r w:rsidRPr="00825DEB">
        <w:t xml:space="preserve">These two SQL statements automate the configuration of a federated external database inside Unity Catalog. </w:t>
      </w:r>
    </w:p>
    <w:p w14:paraId="04B38D3D" w14:textId="77777777" w:rsidR="00825DEB" w:rsidRPr="00825DEB" w:rsidRDefault="00825DEB" w:rsidP="00825DEB">
      <w:pPr>
        <w:rPr>
          <w:b/>
          <w:bCs/>
        </w:rPr>
      </w:pPr>
      <w:r w:rsidRPr="00825DEB">
        <w:rPr>
          <w:b/>
          <w:bCs/>
        </w:rPr>
        <w:t>Why the other choices are wrong</w:t>
      </w:r>
    </w:p>
    <w:p w14:paraId="773E19ED" w14:textId="77777777" w:rsidR="00825DEB" w:rsidRPr="00825DEB" w:rsidRDefault="00825DEB" w:rsidP="00825DEB">
      <w:r w:rsidRPr="00825DEB">
        <w:t>Other SQL statements create tables, schemas, or views but do not establish the federation infrastructure.</w:t>
      </w:r>
    </w:p>
    <w:p w14:paraId="24757EDA" w14:textId="77777777" w:rsidR="00825DEB" w:rsidRPr="00825DEB" w:rsidRDefault="00825DEB" w:rsidP="00825DEB">
      <w:pPr>
        <w:rPr>
          <w:b/>
          <w:bCs/>
        </w:rPr>
      </w:pPr>
      <w:r w:rsidRPr="00825DEB">
        <w:rPr>
          <w:b/>
          <w:bCs/>
        </w:rPr>
        <w:t>Memory Tip</w:t>
      </w:r>
    </w:p>
    <w:p w14:paraId="4A903E72" w14:textId="77777777" w:rsidR="00825DEB" w:rsidRPr="00825DEB" w:rsidRDefault="00825DEB" w:rsidP="00825DEB">
      <w:r w:rsidRPr="00825DEB">
        <w:t>Remember the two-step setup:</w:t>
      </w:r>
    </w:p>
    <w:p w14:paraId="1AB87FAC" w14:textId="77777777" w:rsidR="00825DEB" w:rsidRPr="00825DEB" w:rsidRDefault="00825DEB" w:rsidP="00825DEB">
      <w:pPr>
        <w:numPr>
          <w:ilvl w:val="0"/>
          <w:numId w:val="19"/>
        </w:numPr>
      </w:pPr>
      <w:r w:rsidRPr="00825DEB">
        <w:rPr>
          <w:b/>
          <w:bCs/>
        </w:rPr>
        <w:t>CREATE CONNECTION</w:t>
      </w:r>
      <w:r w:rsidRPr="00825DEB">
        <w:t xml:space="preserve"> </w:t>
      </w:r>
    </w:p>
    <w:p w14:paraId="33069E4F" w14:textId="77777777" w:rsidR="00825DEB" w:rsidRPr="00825DEB" w:rsidRDefault="00825DEB" w:rsidP="00825DEB">
      <w:pPr>
        <w:numPr>
          <w:ilvl w:val="0"/>
          <w:numId w:val="19"/>
        </w:numPr>
      </w:pPr>
      <w:r w:rsidRPr="00825DEB">
        <w:rPr>
          <w:b/>
          <w:bCs/>
        </w:rPr>
        <w:t>CREATE FOREIGN CATALOG</w:t>
      </w:r>
      <w:r w:rsidRPr="00825DEB">
        <w:t xml:space="preserve"> </w:t>
      </w:r>
    </w:p>
    <w:p w14:paraId="1FF418B7" w14:textId="77777777" w:rsidR="00825DEB" w:rsidRPr="00825DEB" w:rsidRDefault="00825DEB" w:rsidP="00825DEB">
      <w:pPr>
        <w:rPr>
          <w:b/>
          <w:bCs/>
        </w:rPr>
      </w:pPr>
      <w:r w:rsidRPr="00825DEB">
        <w:rPr>
          <w:b/>
          <w:bCs/>
        </w:rPr>
        <w:t>Individual YouTube Video</w:t>
      </w:r>
    </w:p>
    <w:p w14:paraId="7264DA0D" w14:textId="77777777" w:rsidR="00825DEB" w:rsidRPr="00825DEB" w:rsidRDefault="00825DEB" w:rsidP="00825DEB">
      <w:r w:rsidRPr="00825DEB">
        <w:lastRenderedPageBreak/>
        <w:t>https://www.youtube.com/watch?v=mdw5j0l7K2Y</w:t>
      </w:r>
    </w:p>
    <w:p w14:paraId="220E200F" w14:textId="77777777" w:rsidR="00825DEB" w:rsidRPr="00825DEB" w:rsidRDefault="00825DEB" w:rsidP="00825DEB">
      <w:pPr>
        <w:rPr>
          <w:b/>
          <w:bCs/>
        </w:rPr>
      </w:pPr>
      <w:r w:rsidRPr="00825DEB">
        <w:rPr>
          <w:b/>
          <w:bCs/>
        </w:rPr>
        <w:t>YouTube Search</w:t>
      </w:r>
    </w:p>
    <w:p w14:paraId="12F09254" w14:textId="77777777" w:rsidR="00825DEB" w:rsidRPr="00825DEB" w:rsidRDefault="00825DEB" w:rsidP="00825DEB">
      <w:r w:rsidRPr="00825DEB">
        <w:t>https://www.youtube.com/results?search_query=CREATE+FOREIGN+CATALOG+Databricks+Lakehouse+Federation</w:t>
      </w:r>
    </w:p>
    <w:p w14:paraId="1791A0BF" w14:textId="77777777" w:rsidR="00DC363B" w:rsidRDefault="00DC363B" w:rsidP="003C7B4B"/>
    <w:p w14:paraId="71BD0111" w14:textId="77777777" w:rsidR="00825DEB" w:rsidRPr="00825DEB" w:rsidRDefault="00825DEB" w:rsidP="00825DEB">
      <w:r w:rsidRPr="00825DEB">
        <w:t xml:space="preserve">Below is a detailed explanation of each question, why the correct answer is correct, why the other concepts are incorrect, and recommended YouTube resources. The explanations are based on the current Databricks Lakehouse Federation and Unity Catalog documentation. </w:t>
      </w:r>
    </w:p>
    <w:p w14:paraId="7ADEEF5E" w14:textId="77777777" w:rsidR="00825DEB" w:rsidRPr="00825DEB" w:rsidRDefault="00825DEB" w:rsidP="00825DEB">
      <w:r w:rsidRPr="00825DEB">
        <w:rPr>
          <w:b/>
          <w:bCs/>
        </w:rPr>
        <w:t>Recommended Overall Video</w:t>
      </w:r>
    </w:p>
    <w:p w14:paraId="5591F5A3" w14:textId="77777777" w:rsidR="00825DEB" w:rsidRPr="00825DEB" w:rsidRDefault="00825DEB" w:rsidP="00825DEB">
      <w:r w:rsidRPr="00825DEB">
        <w:rPr>
          <w:b/>
          <w:bCs/>
        </w:rPr>
        <w:t>Lakehouse Federation Overview (Databricks)</w:t>
      </w:r>
    </w:p>
    <w:p w14:paraId="5B895E3B" w14:textId="77777777" w:rsidR="00825DEB" w:rsidRPr="00825DEB" w:rsidRDefault="00825DEB" w:rsidP="00825DEB">
      <w:r w:rsidRPr="00825DEB">
        <w:rPr>
          <w:b/>
          <w:bCs/>
        </w:rPr>
        <w:t>YouTube Search</w:t>
      </w:r>
    </w:p>
    <w:p w14:paraId="3FF0EC7A" w14:textId="77777777" w:rsidR="00825DEB" w:rsidRPr="00825DEB" w:rsidRDefault="00825DEB" w:rsidP="00825DEB">
      <w:r w:rsidRPr="00825DEB">
        <w:t>https://www.youtube.com/results?search_query=Databricks+Lakehouse+Federation</w:t>
      </w:r>
    </w:p>
    <w:p w14:paraId="18ACE581" w14:textId="77777777" w:rsidR="00825DEB" w:rsidRPr="00825DEB" w:rsidRDefault="00825DEB" w:rsidP="00825DEB">
      <w:r w:rsidRPr="00825DEB">
        <w:rPr>
          <w:b/>
          <w:bCs/>
        </w:rPr>
        <w:t>Official Documentation</w:t>
      </w:r>
    </w:p>
    <w:p w14:paraId="3BED4FE5" w14:textId="77777777" w:rsidR="00825DEB" w:rsidRPr="00825DEB" w:rsidRDefault="00825DEB" w:rsidP="00825DEB">
      <w:r w:rsidRPr="00825DEB">
        <w:t>https://docs.databricks.com/query-federation/</w:t>
      </w:r>
    </w:p>
    <w:p w14:paraId="55BB7117" w14:textId="77777777" w:rsidR="00825DEB" w:rsidRPr="003C7B4B" w:rsidRDefault="00825DEB" w:rsidP="003C7B4B"/>
    <w:sectPr w:rsidR="00825DE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5B5E"/>
    <w:multiLevelType w:val="multilevel"/>
    <w:tmpl w:val="01D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5F81"/>
    <w:multiLevelType w:val="multilevel"/>
    <w:tmpl w:val="3D1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7622"/>
    <w:multiLevelType w:val="multilevel"/>
    <w:tmpl w:val="919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B60F4"/>
    <w:multiLevelType w:val="multilevel"/>
    <w:tmpl w:val="5B1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37E6F"/>
    <w:multiLevelType w:val="multilevel"/>
    <w:tmpl w:val="59E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E36CB"/>
    <w:multiLevelType w:val="multilevel"/>
    <w:tmpl w:val="6F3A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97083"/>
    <w:multiLevelType w:val="multilevel"/>
    <w:tmpl w:val="21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C64C7"/>
    <w:multiLevelType w:val="multilevel"/>
    <w:tmpl w:val="CC6E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00B75"/>
    <w:multiLevelType w:val="multilevel"/>
    <w:tmpl w:val="78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90FAB"/>
    <w:multiLevelType w:val="multilevel"/>
    <w:tmpl w:val="A35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C7D8B"/>
    <w:multiLevelType w:val="multilevel"/>
    <w:tmpl w:val="28C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021DC"/>
    <w:multiLevelType w:val="multilevel"/>
    <w:tmpl w:val="5DC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0"/>
  </w:num>
  <w:num w:numId="2" w16cid:durableId="1108742679">
    <w:abstractNumId w:val="0"/>
  </w:num>
  <w:num w:numId="3" w16cid:durableId="527716072">
    <w:abstractNumId w:val="6"/>
  </w:num>
  <w:num w:numId="4" w16cid:durableId="1765763018">
    <w:abstractNumId w:val="13"/>
  </w:num>
  <w:num w:numId="5" w16cid:durableId="619382596">
    <w:abstractNumId w:val="17"/>
  </w:num>
  <w:num w:numId="6" w16cid:durableId="95097204">
    <w:abstractNumId w:val="14"/>
  </w:num>
  <w:num w:numId="7" w16cid:durableId="764882110">
    <w:abstractNumId w:val="9"/>
  </w:num>
  <w:num w:numId="8" w16cid:durableId="64301101">
    <w:abstractNumId w:val="8"/>
  </w:num>
  <w:num w:numId="9" w16cid:durableId="1106342131">
    <w:abstractNumId w:val="16"/>
  </w:num>
  <w:num w:numId="10" w16cid:durableId="270283792">
    <w:abstractNumId w:val="18"/>
  </w:num>
  <w:num w:numId="11" w16cid:durableId="168909316">
    <w:abstractNumId w:val="2"/>
  </w:num>
  <w:num w:numId="12" w16cid:durableId="483006705">
    <w:abstractNumId w:val="3"/>
  </w:num>
  <w:num w:numId="13" w16cid:durableId="1103763627">
    <w:abstractNumId w:val="5"/>
  </w:num>
  <w:num w:numId="14" w16cid:durableId="1013806126">
    <w:abstractNumId w:val="1"/>
  </w:num>
  <w:num w:numId="15" w16cid:durableId="198395632">
    <w:abstractNumId w:val="11"/>
  </w:num>
  <w:num w:numId="16" w16cid:durableId="1158689673">
    <w:abstractNumId w:val="4"/>
  </w:num>
  <w:num w:numId="17" w16cid:durableId="1434857180">
    <w:abstractNumId w:val="12"/>
  </w:num>
  <w:num w:numId="18" w16cid:durableId="928078498">
    <w:abstractNumId w:val="15"/>
  </w:num>
  <w:num w:numId="19" w16cid:durableId="1294628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564D16"/>
    <w:rsid w:val="00825DEB"/>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4A6B"/>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2026-07-10T15:14:00Z</dcterms:modified>
</cp:coreProperties>
</file>