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65C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9</w:t>
      </w:r>
    </w:p>
    <w:p w14:paraId="50386F29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does the Maximum Concurrent Runs setting control?</w:t>
      </w:r>
    </w:p>
    <w:p w14:paraId="200D4DC4" w14:textId="77777777" w:rsidR="00903783" w:rsidRPr="00903783" w:rsidRDefault="00903783" w:rsidP="00903783">
      <w:r w:rsidRPr="00903783">
        <w:rPr>
          <w:b/>
          <w:bCs/>
        </w:rPr>
        <w:t>Correct Answer: C. The maximum number of simultaneous executions of the same workflow job</w:t>
      </w:r>
    </w:p>
    <w:p w14:paraId="396D11D3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28519948" w14:textId="77777777" w:rsidR="00903783" w:rsidRPr="00903783" w:rsidRDefault="00903783" w:rsidP="00903783">
      <w:r w:rsidRPr="00903783">
        <w:t>Maximum Concurrent Runs limits how many copies of the same workflow can run at once.</w:t>
      </w:r>
    </w:p>
    <w:p w14:paraId="5D721986" w14:textId="77777777" w:rsidR="00903783" w:rsidRPr="00903783" w:rsidRDefault="00903783" w:rsidP="00903783">
      <w:r w:rsidRPr="00903783">
        <w:t>Example:</w:t>
      </w:r>
    </w:p>
    <w:p w14:paraId="7D4A169F" w14:textId="77777777" w:rsidR="00903783" w:rsidRPr="00903783" w:rsidRDefault="00903783" w:rsidP="00903783">
      <w:r w:rsidRPr="00903783">
        <w:t>Maximum Concurrent Runs = 2</w:t>
      </w:r>
      <w:r w:rsidRPr="00903783">
        <w:br/>
      </w:r>
      <w:r w:rsidRPr="00903783">
        <w:br/>
        <w:t>Run #1  Running</w:t>
      </w:r>
      <w:r w:rsidRPr="00903783">
        <w:br/>
      </w:r>
      <w:r w:rsidRPr="00903783">
        <w:br/>
        <w:t>Run #2  Running</w:t>
      </w:r>
      <w:r w:rsidRPr="00903783">
        <w:br/>
      </w:r>
      <w:r w:rsidRPr="00903783">
        <w:br/>
        <w:t>Run #3  Waiting</w:t>
      </w:r>
    </w:p>
    <w:p w14:paraId="1E52D603" w14:textId="77777777" w:rsidR="00903783" w:rsidRPr="00903783" w:rsidRDefault="00903783" w:rsidP="00903783">
      <w:r w:rsidRPr="00903783">
        <w:t>This prevents:</w:t>
      </w:r>
    </w:p>
    <w:p w14:paraId="6AE8FB7E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Resource contention. </w:t>
      </w:r>
    </w:p>
    <w:p w14:paraId="0704F8C7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Duplicate processing. </w:t>
      </w:r>
    </w:p>
    <w:p w14:paraId="64C8A243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Excessive cloud costs. </w:t>
      </w:r>
    </w:p>
    <w:p w14:paraId="0005D87C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Conflicts over the same data. </w:t>
      </w:r>
    </w:p>
    <w:p w14:paraId="7B4EAEFC" w14:textId="77777777" w:rsidR="00903783" w:rsidRPr="00903783" w:rsidRDefault="00903783" w:rsidP="00903783">
      <w:r w:rsidRPr="00903783">
        <w:t>Choosing an appropriate limit helps balance throughput and resource usage.</w:t>
      </w:r>
    </w:p>
    <w:p w14:paraId="149C049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4069E79B" w14:textId="77777777" w:rsidR="00903783" w:rsidRPr="00903783" w:rsidRDefault="00903783" w:rsidP="00903783">
      <w:pPr>
        <w:numPr>
          <w:ilvl w:val="0"/>
          <w:numId w:val="22"/>
        </w:numPr>
      </w:pPr>
      <w:r w:rsidRPr="00903783">
        <w:rPr>
          <w:b/>
          <w:bCs/>
        </w:rPr>
        <w:t>Databricks Workflow Settings</w:t>
      </w:r>
      <w:r w:rsidRPr="00903783">
        <w:br/>
        <w:t xml:space="preserve">https://www.youtube.com/results?search_query=Databricks+Workflow+Maximum+Concurrent+Runs </w:t>
      </w:r>
    </w:p>
    <w:p w14:paraId="39E706B7" w14:textId="77777777" w:rsidR="00903783" w:rsidRPr="00903783" w:rsidRDefault="00903783" w:rsidP="00903783">
      <w:r w:rsidRPr="00903783">
        <w:pict w14:anchorId="776E6519">
          <v:rect id="_x0000_i110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